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CA" w:rsidRPr="000A038A" w:rsidRDefault="00605DCA" w:rsidP="002E581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038A">
        <w:rPr>
          <w:rFonts w:ascii="Times New Roman" w:hAnsi="Times New Roman" w:cs="Times New Roman"/>
          <w:sz w:val="24"/>
          <w:szCs w:val="24"/>
        </w:rPr>
        <w:t>PATVIRTINTA</w:t>
      </w:r>
    </w:p>
    <w:p w:rsidR="00605DCA" w:rsidRPr="000A038A" w:rsidRDefault="00605DCA" w:rsidP="002E581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A038A">
        <w:rPr>
          <w:rFonts w:ascii="Times New Roman" w:hAnsi="Times New Roman" w:cs="Times New Roman"/>
          <w:sz w:val="24"/>
          <w:szCs w:val="24"/>
        </w:rPr>
        <w:t>Jonavos Jeronimo Ralio gimnazijos</w:t>
      </w:r>
    </w:p>
    <w:p w:rsidR="00283A6D" w:rsidRPr="000A038A" w:rsidRDefault="00B06567" w:rsidP="002E581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A038A">
        <w:rPr>
          <w:rFonts w:ascii="Times New Roman" w:hAnsi="Times New Roman" w:cs="Times New Roman"/>
          <w:sz w:val="24"/>
          <w:szCs w:val="24"/>
        </w:rPr>
        <w:t>direktoriaus 2018</w:t>
      </w:r>
      <w:r w:rsidR="00283A6D" w:rsidRPr="000A038A">
        <w:rPr>
          <w:rFonts w:ascii="Times New Roman" w:hAnsi="Times New Roman" w:cs="Times New Roman"/>
          <w:sz w:val="24"/>
          <w:szCs w:val="24"/>
        </w:rPr>
        <w:t xml:space="preserve"> m</w:t>
      </w:r>
      <w:r w:rsidRPr="000A038A">
        <w:rPr>
          <w:rFonts w:ascii="Times New Roman" w:hAnsi="Times New Roman" w:cs="Times New Roman"/>
          <w:sz w:val="24"/>
          <w:szCs w:val="24"/>
        </w:rPr>
        <w:t>.</w:t>
      </w:r>
      <w:r w:rsidR="00283A6D" w:rsidRPr="000A038A">
        <w:rPr>
          <w:rFonts w:ascii="Times New Roman" w:hAnsi="Times New Roman" w:cs="Times New Roman"/>
          <w:sz w:val="24"/>
          <w:szCs w:val="24"/>
        </w:rPr>
        <w:t xml:space="preserve"> rug</w:t>
      </w:r>
      <w:r w:rsidRPr="000A038A">
        <w:rPr>
          <w:rFonts w:ascii="Times New Roman" w:hAnsi="Times New Roman" w:cs="Times New Roman"/>
          <w:sz w:val="24"/>
          <w:szCs w:val="24"/>
        </w:rPr>
        <w:t>sėjo</w:t>
      </w:r>
      <w:r w:rsidR="00283A6D" w:rsidRPr="000A038A">
        <w:rPr>
          <w:rFonts w:ascii="Times New Roman" w:hAnsi="Times New Roman" w:cs="Times New Roman"/>
          <w:sz w:val="24"/>
          <w:szCs w:val="24"/>
        </w:rPr>
        <w:t xml:space="preserve"> </w:t>
      </w:r>
      <w:r w:rsidRPr="000A038A">
        <w:rPr>
          <w:rFonts w:ascii="Times New Roman" w:hAnsi="Times New Roman" w:cs="Times New Roman"/>
          <w:sz w:val="24"/>
          <w:szCs w:val="24"/>
        </w:rPr>
        <w:t>3</w:t>
      </w:r>
      <w:r w:rsidR="00283A6D" w:rsidRPr="000A038A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605DCA" w:rsidRPr="000A038A" w:rsidRDefault="00605DCA" w:rsidP="002E581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A038A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283A6D" w:rsidRPr="000A038A">
        <w:rPr>
          <w:rFonts w:ascii="Times New Roman" w:hAnsi="Times New Roman" w:cs="Times New Roman"/>
          <w:sz w:val="24"/>
          <w:szCs w:val="24"/>
        </w:rPr>
        <w:t>V1-</w:t>
      </w:r>
      <w:r w:rsidR="00B06567" w:rsidRPr="000A038A">
        <w:rPr>
          <w:rFonts w:ascii="Times New Roman" w:hAnsi="Times New Roman" w:cs="Times New Roman"/>
          <w:sz w:val="24"/>
          <w:szCs w:val="24"/>
        </w:rPr>
        <w:t>128</w:t>
      </w:r>
    </w:p>
    <w:p w:rsidR="00605DCA" w:rsidRPr="000A038A" w:rsidRDefault="00605DCA" w:rsidP="0053293F">
      <w:pPr>
        <w:pStyle w:val="Default"/>
        <w:jc w:val="center"/>
        <w:rPr>
          <w:b/>
          <w:bCs/>
          <w:color w:val="auto"/>
        </w:rPr>
      </w:pPr>
    </w:p>
    <w:p w:rsidR="00040EC5" w:rsidRPr="000A038A" w:rsidRDefault="00040EC5" w:rsidP="0053293F">
      <w:pPr>
        <w:pStyle w:val="Default"/>
        <w:jc w:val="center"/>
        <w:rPr>
          <w:b/>
          <w:bCs/>
          <w:color w:val="auto"/>
        </w:rPr>
      </w:pPr>
    </w:p>
    <w:p w:rsidR="0053293F" w:rsidRPr="000A038A" w:rsidRDefault="0053293F" w:rsidP="0053293F">
      <w:pPr>
        <w:pStyle w:val="Default"/>
        <w:jc w:val="center"/>
        <w:rPr>
          <w:color w:val="auto"/>
        </w:rPr>
      </w:pPr>
      <w:r w:rsidRPr="000A038A">
        <w:rPr>
          <w:b/>
          <w:bCs/>
          <w:color w:val="auto"/>
        </w:rPr>
        <w:t>JONAVOS JERONIMO RALIO GIMNAZIJOS</w:t>
      </w:r>
    </w:p>
    <w:p w:rsidR="0053293F" w:rsidRPr="000A038A" w:rsidRDefault="00B72C1A" w:rsidP="0053293F">
      <w:pPr>
        <w:pStyle w:val="Default"/>
        <w:jc w:val="center"/>
        <w:rPr>
          <w:b/>
          <w:bCs/>
          <w:color w:val="auto"/>
        </w:rPr>
      </w:pPr>
      <w:r w:rsidRPr="000A038A">
        <w:rPr>
          <w:b/>
          <w:bCs/>
          <w:color w:val="auto"/>
        </w:rPr>
        <w:t>MOKINIŲ PAVĖ</w:t>
      </w:r>
      <w:r w:rsidR="00B06567" w:rsidRPr="000A038A">
        <w:rPr>
          <w:b/>
          <w:bCs/>
          <w:color w:val="auto"/>
        </w:rPr>
        <w:t xml:space="preserve">ŽĖJIMO VISUOMENINIU TRANSPORTU </w:t>
      </w:r>
      <w:r w:rsidR="0053293F" w:rsidRPr="000A038A">
        <w:rPr>
          <w:b/>
          <w:bCs/>
          <w:color w:val="auto"/>
        </w:rPr>
        <w:t>TVARKOS APRAŠAS</w:t>
      </w:r>
    </w:p>
    <w:p w:rsidR="0053293F" w:rsidRPr="000A038A" w:rsidRDefault="0053293F" w:rsidP="00F5195C">
      <w:pPr>
        <w:pStyle w:val="Default"/>
        <w:jc w:val="center"/>
        <w:rPr>
          <w:color w:val="auto"/>
        </w:rPr>
      </w:pPr>
    </w:p>
    <w:p w:rsidR="00F5195C" w:rsidRPr="000A038A" w:rsidRDefault="00F5195C" w:rsidP="00F5195C">
      <w:pPr>
        <w:pStyle w:val="Default"/>
        <w:tabs>
          <w:tab w:val="left" w:pos="4116"/>
          <w:tab w:val="center" w:pos="4819"/>
        </w:tabs>
        <w:rPr>
          <w:b/>
          <w:color w:val="auto"/>
        </w:rPr>
      </w:pPr>
      <w:r w:rsidRPr="000A038A">
        <w:rPr>
          <w:b/>
          <w:color w:val="auto"/>
        </w:rPr>
        <w:tab/>
        <w:t>I SKYRIUS</w:t>
      </w:r>
    </w:p>
    <w:p w:rsidR="0053293F" w:rsidRPr="000A038A" w:rsidRDefault="0053293F" w:rsidP="00F5195C">
      <w:pPr>
        <w:pStyle w:val="Default"/>
        <w:jc w:val="center"/>
        <w:rPr>
          <w:b/>
          <w:color w:val="auto"/>
        </w:rPr>
      </w:pPr>
      <w:r w:rsidRPr="000A038A">
        <w:rPr>
          <w:b/>
          <w:color w:val="auto"/>
        </w:rPr>
        <w:t>BENDROSIOS NUOSTATOS</w:t>
      </w:r>
    </w:p>
    <w:p w:rsidR="0053293F" w:rsidRPr="000A038A" w:rsidRDefault="0053293F" w:rsidP="00416813">
      <w:pPr>
        <w:pStyle w:val="Default"/>
        <w:tabs>
          <w:tab w:val="left" w:pos="851"/>
          <w:tab w:val="left" w:pos="993"/>
        </w:tabs>
        <w:ind w:firstLine="567"/>
        <w:rPr>
          <w:color w:val="auto"/>
        </w:rPr>
      </w:pPr>
    </w:p>
    <w:p w:rsidR="0053293F" w:rsidRPr="000A038A" w:rsidRDefault="0053293F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0A038A">
        <w:rPr>
          <w:color w:val="auto"/>
        </w:rPr>
        <w:t>1. Jonavos Jeronimo</w:t>
      </w:r>
      <w:r w:rsidR="00BE0EB5" w:rsidRPr="000A038A">
        <w:rPr>
          <w:color w:val="auto"/>
        </w:rPr>
        <w:t xml:space="preserve"> R</w:t>
      </w:r>
      <w:r w:rsidRPr="000A038A">
        <w:rPr>
          <w:color w:val="auto"/>
        </w:rPr>
        <w:t>alio gimnazijos</w:t>
      </w:r>
      <w:r w:rsidR="00A32B26" w:rsidRPr="000A038A">
        <w:rPr>
          <w:color w:val="auto"/>
        </w:rPr>
        <w:t xml:space="preserve"> (toliau – gimnazijos)</w:t>
      </w:r>
      <w:r w:rsidRPr="000A038A">
        <w:rPr>
          <w:color w:val="auto"/>
        </w:rPr>
        <w:t xml:space="preserve"> </w:t>
      </w:r>
      <w:r w:rsidR="00B72C1A" w:rsidRPr="000A038A">
        <w:rPr>
          <w:color w:val="auto"/>
        </w:rPr>
        <w:t>mokinių pavė</w:t>
      </w:r>
      <w:r w:rsidR="00B06567" w:rsidRPr="000A038A">
        <w:rPr>
          <w:color w:val="auto"/>
        </w:rPr>
        <w:t>žėjimo visuomeniniu</w:t>
      </w:r>
      <w:r w:rsidR="00B72C1A" w:rsidRPr="000A038A">
        <w:rPr>
          <w:color w:val="auto"/>
        </w:rPr>
        <w:t xml:space="preserve"> transportu </w:t>
      </w:r>
      <w:r w:rsidRPr="000A038A">
        <w:rPr>
          <w:color w:val="auto"/>
        </w:rPr>
        <w:t xml:space="preserve">tvarkos aprašas (toliau – Tvarkos aprašas) parengtas vadovaujantis </w:t>
      </w:r>
      <w:r w:rsidR="00B72C1A" w:rsidRPr="000A038A">
        <w:rPr>
          <w:color w:val="auto"/>
        </w:rPr>
        <w:t>Jonavos rajono savivaldybės tarybos 2017 m. rugsėjo 28 d. sprendimu  Nr. 1TS-207 „Dėl mokinių pavėžėjimo visuomeniniu transportu organizavimo ir važiavimo išlaidų kompensavi</w:t>
      </w:r>
      <w:r w:rsidR="00B5023B">
        <w:rPr>
          <w:color w:val="auto"/>
        </w:rPr>
        <w:t>mo tvarkos aprašo patvirtinimo“</w:t>
      </w:r>
      <w:r w:rsidR="00B72C1A" w:rsidRPr="000A038A">
        <w:rPr>
          <w:color w:val="auto"/>
        </w:rPr>
        <w:t>.</w:t>
      </w:r>
      <w:r w:rsidR="004D6828" w:rsidRPr="000A038A">
        <w:rPr>
          <w:color w:val="auto"/>
        </w:rPr>
        <w:t xml:space="preserve"> </w:t>
      </w:r>
    </w:p>
    <w:p w:rsidR="00B72C1A" w:rsidRPr="000A038A" w:rsidRDefault="00B72C1A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0A038A">
        <w:rPr>
          <w:color w:val="auto"/>
        </w:rPr>
        <w:t>2. Tvarkos aprašas</w:t>
      </w:r>
      <w:r w:rsidR="0053293F" w:rsidRPr="000A038A">
        <w:rPr>
          <w:color w:val="auto"/>
        </w:rPr>
        <w:t xml:space="preserve"> </w:t>
      </w:r>
      <w:r w:rsidRPr="000A038A">
        <w:rPr>
          <w:color w:val="auto"/>
        </w:rPr>
        <w:t>reglamentuoja gimnazijos mokinių, gyvenančių toliau nei 3 km nuo gimnazijos</w:t>
      </w:r>
      <w:r w:rsidR="001D5A6F">
        <w:rPr>
          <w:color w:val="auto"/>
        </w:rPr>
        <w:t>,</w:t>
      </w:r>
      <w:r w:rsidRPr="000A038A">
        <w:rPr>
          <w:color w:val="auto"/>
        </w:rPr>
        <w:t xml:space="preserve"> pavėžėjimo vietinio (priemiestinio) reguliaraus susisiekimo autobusais, tolimojo reguliaraus susisiekimo autobusais organizavimo tvarką. </w:t>
      </w:r>
      <w:r w:rsidR="0053293F" w:rsidRPr="000A038A">
        <w:rPr>
          <w:color w:val="auto"/>
        </w:rPr>
        <w:t xml:space="preserve"> </w:t>
      </w:r>
    </w:p>
    <w:p w:rsidR="0053293F" w:rsidRPr="000A038A" w:rsidRDefault="00B72C1A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0A038A">
        <w:rPr>
          <w:color w:val="auto"/>
        </w:rPr>
        <w:t>3. Tvarkos apraše</w:t>
      </w:r>
      <w:r w:rsidR="0053293F" w:rsidRPr="000A038A">
        <w:rPr>
          <w:color w:val="auto"/>
        </w:rPr>
        <w:t xml:space="preserve"> </w:t>
      </w:r>
      <w:r w:rsidRPr="000A038A">
        <w:rPr>
          <w:color w:val="auto"/>
        </w:rPr>
        <w:t>vartojamos sąvokos:</w:t>
      </w:r>
    </w:p>
    <w:p w:rsidR="00B72C1A" w:rsidRPr="000A038A" w:rsidRDefault="001D5A6F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1D5A6F">
        <w:rPr>
          <w:b/>
          <w:color w:val="auto"/>
        </w:rPr>
        <w:t>B</w:t>
      </w:r>
      <w:r w:rsidR="00B72C1A" w:rsidRPr="001D5A6F">
        <w:rPr>
          <w:b/>
          <w:color w:val="auto"/>
        </w:rPr>
        <w:t>endrojo ugdymo mokykla</w:t>
      </w:r>
      <w:r w:rsidR="00B72C1A" w:rsidRPr="000A038A">
        <w:rPr>
          <w:color w:val="auto"/>
        </w:rPr>
        <w:t xml:space="preserve"> – mokykla, kurios pagrindinė veikla yra ugdymas pagal formaliojo švietimo </w:t>
      </w:r>
      <w:r w:rsidR="00A631A2" w:rsidRPr="000A038A">
        <w:rPr>
          <w:color w:val="auto"/>
        </w:rPr>
        <w:t xml:space="preserve">pradinio, </w:t>
      </w:r>
      <w:r w:rsidR="00B72C1A" w:rsidRPr="000A038A">
        <w:rPr>
          <w:color w:val="auto"/>
        </w:rPr>
        <w:t xml:space="preserve">pagrindinio, vidurinio ar atitinkamas </w:t>
      </w:r>
      <w:r w:rsidR="004A4720" w:rsidRPr="000A038A">
        <w:rPr>
          <w:color w:val="auto"/>
        </w:rPr>
        <w:t xml:space="preserve">specialiojo ugdymo </w:t>
      </w:r>
      <w:r w:rsidR="00B72C1A" w:rsidRPr="000A038A">
        <w:rPr>
          <w:color w:val="auto"/>
        </w:rPr>
        <w:t>programas.</w:t>
      </w:r>
    </w:p>
    <w:p w:rsidR="004A4720" w:rsidRPr="000A038A" w:rsidRDefault="001D5A6F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>
        <w:rPr>
          <w:b/>
          <w:color w:val="auto"/>
        </w:rPr>
        <w:t>M</w:t>
      </w:r>
      <w:r w:rsidR="004A4720" w:rsidRPr="001D5A6F">
        <w:rPr>
          <w:b/>
          <w:color w:val="auto"/>
        </w:rPr>
        <w:t>okinių pavėžėjimas</w:t>
      </w:r>
      <w:r w:rsidR="004A4720" w:rsidRPr="000A038A">
        <w:rPr>
          <w:color w:val="auto"/>
        </w:rPr>
        <w:t xml:space="preserve"> – į moky</w:t>
      </w:r>
      <w:r w:rsidR="00C05021">
        <w:rPr>
          <w:color w:val="auto"/>
        </w:rPr>
        <w:t>klą ir atgal vežami Jonavos rajono</w:t>
      </w:r>
      <w:r w:rsidR="004A4720" w:rsidRPr="000A038A">
        <w:rPr>
          <w:color w:val="auto"/>
        </w:rPr>
        <w:t xml:space="preserve"> kaimuose, miesteliuose toliau kaip 3 km nuo mokyklos gyvenantys mokiniai, kurie mokosi pagal </w:t>
      </w:r>
      <w:r>
        <w:rPr>
          <w:color w:val="auto"/>
        </w:rPr>
        <w:t>pagrindinio ir vidurinio</w:t>
      </w:r>
      <w:r w:rsidR="004A4720" w:rsidRPr="000A038A">
        <w:rPr>
          <w:color w:val="auto"/>
        </w:rPr>
        <w:t xml:space="preserve"> ugdymo programas.</w:t>
      </w:r>
    </w:p>
    <w:p w:rsidR="004A4720" w:rsidRPr="000A038A" w:rsidRDefault="001D5A6F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>
        <w:rPr>
          <w:b/>
          <w:color w:val="auto"/>
        </w:rPr>
        <w:t>V</w:t>
      </w:r>
      <w:r w:rsidR="004A4720" w:rsidRPr="001D5A6F">
        <w:rPr>
          <w:b/>
          <w:color w:val="auto"/>
        </w:rPr>
        <w:t>ežėjas</w:t>
      </w:r>
      <w:r w:rsidR="004A4720" w:rsidRPr="000A038A">
        <w:rPr>
          <w:color w:val="auto"/>
        </w:rPr>
        <w:t xml:space="preserve"> – įmonė, įregistruota įstatymų nustatyta tvarka ir turinti teisę vežti keleivius.</w:t>
      </w:r>
    </w:p>
    <w:p w:rsidR="004A4720" w:rsidRPr="000A038A" w:rsidRDefault="001D5A6F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>
        <w:rPr>
          <w:b/>
          <w:color w:val="auto"/>
        </w:rPr>
        <w:t>V</w:t>
      </w:r>
      <w:r w:rsidR="004A4720" w:rsidRPr="001D5A6F">
        <w:rPr>
          <w:b/>
          <w:color w:val="auto"/>
        </w:rPr>
        <w:t>isuomeninis transportas</w:t>
      </w:r>
      <w:r w:rsidR="004A4720" w:rsidRPr="000A038A">
        <w:rPr>
          <w:color w:val="auto"/>
        </w:rPr>
        <w:t xml:space="preserve"> – kelių transporto priemonė, vežanti keleivius pagal patvirtintus tvarkaraščius.</w:t>
      </w:r>
    </w:p>
    <w:p w:rsidR="004A4720" w:rsidRPr="000A038A" w:rsidRDefault="004A4720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1D5A6F">
        <w:rPr>
          <w:b/>
          <w:color w:val="auto"/>
        </w:rPr>
        <w:t>Vietinio (priemiestinio) reguliaraus susisiekimo autobusai</w:t>
      </w:r>
      <w:r w:rsidRPr="000A038A">
        <w:rPr>
          <w:color w:val="auto"/>
        </w:rPr>
        <w:t xml:space="preserve"> – kelių transporto priemonės, vežančios keleivius pagal patvirtintus tvarkaraščius nustatytais priemiestiniais maršrutais ne daugiau kaip per dviejų rajonų savivaldybių teritorijas.</w:t>
      </w:r>
    </w:p>
    <w:p w:rsidR="004A4720" w:rsidRPr="000A038A" w:rsidRDefault="004A4720" w:rsidP="004A4720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1D5A6F">
        <w:rPr>
          <w:b/>
          <w:color w:val="auto"/>
        </w:rPr>
        <w:t>Tolimojo reguliaraus susisiekimo autobusai</w:t>
      </w:r>
      <w:r w:rsidRPr="000A038A">
        <w:rPr>
          <w:color w:val="auto"/>
        </w:rPr>
        <w:t xml:space="preserve"> – kelių transporto priemonės, vežančios keleivius pagal patvirtintus tvarkaraščius nustatytais priemiestiniais maršrutais daugiau kaip per dviejų gretimų savivaldybių teritorijas.</w:t>
      </w:r>
    </w:p>
    <w:p w:rsidR="0053293F" w:rsidRPr="000A038A" w:rsidRDefault="004A4720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0A038A">
        <w:rPr>
          <w:color w:val="auto"/>
        </w:rPr>
        <w:t xml:space="preserve"> </w:t>
      </w:r>
      <w:r w:rsidR="0053293F" w:rsidRPr="000A038A">
        <w:rPr>
          <w:color w:val="auto"/>
        </w:rPr>
        <w:t xml:space="preserve">4. </w:t>
      </w:r>
      <w:r w:rsidRPr="000A038A">
        <w:rPr>
          <w:color w:val="auto"/>
        </w:rPr>
        <w:t xml:space="preserve">Mokiniai į </w:t>
      </w:r>
      <w:r w:rsidR="001D5A6F">
        <w:rPr>
          <w:color w:val="auto"/>
        </w:rPr>
        <w:t xml:space="preserve">gimnaziją </w:t>
      </w:r>
      <w:r w:rsidRPr="000A038A">
        <w:rPr>
          <w:color w:val="auto"/>
        </w:rPr>
        <w:t>pavėžėjami Lietuvos Respublikos švietimo įstatymo, Lietuvos Respublikos transporto lengvatų įstatymo nustatyta tvarka.</w:t>
      </w:r>
      <w:r w:rsidR="0053293F" w:rsidRPr="000A038A">
        <w:rPr>
          <w:color w:val="auto"/>
        </w:rPr>
        <w:t xml:space="preserve"> </w:t>
      </w:r>
    </w:p>
    <w:p w:rsidR="004D6828" w:rsidRPr="000A038A" w:rsidRDefault="0053293F" w:rsidP="002C4D9B">
      <w:pPr>
        <w:pStyle w:val="Default"/>
        <w:tabs>
          <w:tab w:val="left" w:pos="851"/>
          <w:tab w:val="left" w:pos="993"/>
        </w:tabs>
        <w:ind w:firstLine="709"/>
        <w:jc w:val="both"/>
        <w:rPr>
          <w:color w:val="auto"/>
        </w:rPr>
      </w:pPr>
      <w:r w:rsidRPr="000A038A">
        <w:rPr>
          <w:color w:val="auto"/>
        </w:rPr>
        <w:t xml:space="preserve"> </w:t>
      </w:r>
    </w:p>
    <w:p w:rsidR="00525BAE" w:rsidRPr="000A038A" w:rsidRDefault="00525BAE" w:rsidP="00525BAE">
      <w:pPr>
        <w:pStyle w:val="Default"/>
        <w:tabs>
          <w:tab w:val="left" w:pos="851"/>
          <w:tab w:val="left" w:pos="993"/>
        </w:tabs>
        <w:jc w:val="center"/>
        <w:rPr>
          <w:b/>
          <w:color w:val="auto"/>
        </w:rPr>
      </w:pPr>
      <w:r w:rsidRPr="000A038A">
        <w:rPr>
          <w:b/>
          <w:color w:val="auto"/>
        </w:rPr>
        <w:t>II SKYRIUS</w:t>
      </w:r>
    </w:p>
    <w:p w:rsidR="004D6828" w:rsidRPr="000A038A" w:rsidRDefault="00A631A2" w:rsidP="00416813">
      <w:pPr>
        <w:pStyle w:val="Default"/>
        <w:tabs>
          <w:tab w:val="left" w:pos="851"/>
          <w:tab w:val="left" w:pos="993"/>
        </w:tabs>
        <w:ind w:firstLine="567"/>
        <w:rPr>
          <w:b/>
          <w:color w:val="auto"/>
        </w:rPr>
      </w:pPr>
      <w:r w:rsidRPr="000A038A">
        <w:rPr>
          <w:b/>
          <w:color w:val="auto"/>
        </w:rPr>
        <w:t>MOKINIŲ PAVĖŽĖJIMO VISUOMENINIU TRANSPORTU ORGANIZAVIMAS</w:t>
      </w:r>
    </w:p>
    <w:p w:rsidR="00A631A2" w:rsidRPr="000A038A" w:rsidRDefault="00A631A2" w:rsidP="00416813">
      <w:pPr>
        <w:pStyle w:val="Default"/>
        <w:tabs>
          <w:tab w:val="left" w:pos="851"/>
          <w:tab w:val="left" w:pos="993"/>
        </w:tabs>
        <w:ind w:firstLine="567"/>
        <w:rPr>
          <w:b/>
          <w:color w:val="auto"/>
        </w:rPr>
      </w:pPr>
    </w:p>
    <w:p w:rsidR="00A631A2" w:rsidRPr="000A038A" w:rsidRDefault="00A631A2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0A038A">
        <w:rPr>
          <w:color w:val="auto"/>
        </w:rPr>
        <w:t>5</w:t>
      </w:r>
      <w:r w:rsidR="0053293F" w:rsidRPr="000A038A">
        <w:rPr>
          <w:color w:val="auto"/>
        </w:rPr>
        <w:t xml:space="preserve">. </w:t>
      </w:r>
      <w:r w:rsidRPr="000A038A">
        <w:rPr>
          <w:color w:val="auto"/>
        </w:rPr>
        <w:t xml:space="preserve">Teisę į važiavimo išlaidų kompensavimą turi </w:t>
      </w:r>
      <w:r w:rsidR="001D5A6F" w:rsidRPr="000A038A">
        <w:rPr>
          <w:color w:val="auto"/>
        </w:rPr>
        <w:t>Jonavos rajon</w:t>
      </w:r>
      <w:r w:rsidR="001D5A6F">
        <w:rPr>
          <w:color w:val="auto"/>
        </w:rPr>
        <w:t>o</w:t>
      </w:r>
      <w:r w:rsidR="001D5A6F" w:rsidRPr="000A038A">
        <w:rPr>
          <w:color w:val="auto"/>
        </w:rPr>
        <w:t xml:space="preserve"> </w:t>
      </w:r>
      <w:r w:rsidRPr="000A038A">
        <w:rPr>
          <w:color w:val="auto"/>
        </w:rPr>
        <w:t>kaimuose ir miesteliuose gyvenantys gimnazijos I – IV klasių mokiniai, važiuojantys į gimnaziją ir atgal</w:t>
      </w:r>
      <w:r w:rsidR="00C403B5">
        <w:rPr>
          <w:color w:val="auto"/>
        </w:rPr>
        <w:t xml:space="preserve"> </w:t>
      </w:r>
      <w:r w:rsidR="00C403B5" w:rsidRPr="000A038A">
        <w:rPr>
          <w:color w:val="auto"/>
        </w:rPr>
        <w:t xml:space="preserve">vietinio (priemiestinio) </w:t>
      </w:r>
      <w:r w:rsidR="00C403B5">
        <w:rPr>
          <w:color w:val="auto"/>
        </w:rPr>
        <w:t>ar</w:t>
      </w:r>
      <w:r w:rsidR="00C403B5" w:rsidRPr="000A038A">
        <w:rPr>
          <w:color w:val="auto"/>
        </w:rPr>
        <w:t xml:space="preserve"> tolimojo reguliaraus susisiekimo autobusais</w:t>
      </w:r>
      <w:r w:rsidRPr="000A038A">
        <w:rPr>
          <w:color w:val="auto"/>
        </w:rPr>
        <w:t>.</w:t>
      </w:r>
    </w:p>
    <w:p w:rsidR="0053293F" w:rsidRPr="00856A5E" w:rsidRDefault="00A631A2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0A038A">
        <w:rPr>
          <w:color w:val="auto"/>
        </w:rPr>
        <w:t>6</w:t>
      </w:r>
      <w:r w:rsidR="0053293F" w:rsidRPr="000A038A">
        <w:rPr>
          <w:color w:val="auto"/>
        </w:rPr>
        <w:t xml:space="preserve">. </w:t>
      </w:r>
      <w:r w:rsidRPr="000A038A">
        <w:rPr>
          <w:color w:val="auto"/>
        </w:rPr>
        <w:t>Pavėžėjimas mokiniams organizuojamas</w:t>
      </w:r>
      <w:r w:rsidR="00DB2CDF" w:rsidRPr="000A038A">
        <w:rPr>
          <w:color w:val="auto"/>
        </w:rPr>
        <w:t xml:space="preserve"> </w:t>
      </w:r>
      <w:r w:rsidR="00C05021">
        <w:rPr>
          <w:color w:val="auto"/>
        </w:rPr>
        <w:t>gimnazijos</w:t>
      </w:r>
      <w:r w:rsidR="00DB2CDF" w:rsidRPr="000A038A">
        <w:rPr>
          <w:color w:val="auto"/>
        </w:rPr>
        <w:t xml:space="preserve"> darbo dienomis</w:t>
      </w:r>
      <w:r w:rsidR="001D5A6F">
        <w:rPr>
          <w:color w:val="auto"/>
        </w:rPr>
        <w:t xml:space="preserve">, </w:t>
      </w:r>
      <w:r w:rsidR="001D5A6F" w:rsidRPr="00856A5E">
        <w:rPr>
          <w:color w:val="auto"/>
        </w:rPr>
        <w:t>išskyrus mokinių atostogas</w:t>
      </w:r>
      <w:r w:rsidR="00DB2CDF" w:rsidRPr="00856A5E">
        <w:rPr>
          <w:color w:val="auto"/>
        </w:rPr>
        <w:t>.</w:t>
      </w:r>
    </w:p>
    <w:p w:rsidR="00580897" w:rsidRDefault="00241821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580897">
        <w:rPr>
          <w:color w:val="auto"/>
        </w:rPr>
        <w:t xml:space="preserve">. Klasių auklėtojai </w:t>
      </w:r>
      <w:r w:rsidR="00C05021">
        <w:rPr>
          <w:color w:val="auto"/>
        </w:rPr>
        <w:t xml:space="preserve">gimnazijos </w:t>
      </w:r>
      <w:r w:rsidR="00580897">
        <w:rPr>
          <w:color w:val="auto"/>
        </w:rPr>
        <w:t xml:space="preserve">direktoriaus įgaliotam asmeniui kiekvienų mokslo metų pradžioje (iki rugsėjo 4 d.) pateikia auklėjamosios klasės mokinių prašymus, kuriuose nurodytas važiavimo maršrutas, važiavimo dienos, vežėjas. </w:t>
      </w:r>
    </w:p>
    <w:p w:rsidR="00580897" w:rsidRDefault="00241821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580897">
        <w:rPr>
          <w:color w:val="auto"/>
        </w:rPr>
        <w:t xml:space="preserve">. </w:t>
      </w:r>
      <w:r w:rsidR="00856A5E">
        <w:rPr>
          <w:color w:val="auto"/>
        </w:rPr>
        <w:t>Gimnazijos d</w:t>
      </w:r>
      <w:r w:rsidR="00580897">
        <w:rPr>
          <w:color w:val="auto"/>
        </w:rPr>
        <w:t>irektoriaus įgaliotas asmuo:</w:t>
      </w:r>
    </w:p>
    <w:p w:rsidR="00253FC6" w:rsidRDefault="00241821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580897">
        <w:rPr>
          <w:color w:val="auto"/>
        </w:rPr>
        <w:t xml:space="preserve">.1. </w:t>
      </w:r>
      <w:r w:rsidR="00A32B26" w:rsidRPr="000A038A">
        <w:rPr>
          <w:color w:val="auto"/>
        </w:rPr>
        <w:t xml:space="preserve">kiekvienų mokslo metų pradžioje (iki rugsėjo 5 d.) Jonavos rajono savivaldybės Švietimo, kultūros ir sporto skyriui (toliau – Skyriui) pateikia mokinių pavėžėjimo paraiškas, kuriose nurodyta </w:t>
      </w:r>
      <w:r w:rsidR="00A32B26" w:rsidRPr="000A038A">
        <w:rPr>
          <w:color w:val="auto"/>
        </w:rPr>
        <w:lastRenderedPageBreak/>
        <w:t>ugdymo įstaiga, vežėjas, maršrutai, savaitės dienos bei važiavimo dienų skaičius ir atsako už pateiktų paraiškų teisingumą;</w:t>
      </w:r>
    </w:p>
    <w:p w:rsidR="00A32B26" w:rsidRPr="000A038A" w:rsidRDefault="00241821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A32B26" w:rsidRPr="000A038A">
        <w:rPr>
          <w:color w:val="auto"/>
        </w:rPr>
        <w:t>.2.laiku iš Skyriaus atsiima bilietus ir juos išdalina mokiniams;</w:t>
      </w:r>
    </w:p>
    <w:p w:rsidR="00A32B26" w:rsidRDefault="00241821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A32B26" w:rsidRPr="000A038A">
        <w:rPr>
          <w:color w:val="auto"/>
        </w:rPr>
        <w:t>.3. apie nemokamai važinėjančių mokinių sąrašo pasikeitimus praneša Skyriui per 1 darbo dieną po pasikeitimų išaiškinimo. Mokinio, nebelankančio gimnazijos, bilietas grąžinamas Skyriui. Grąžinant ar prašant papildomo bilieto, pateikiamas ir paaiškinamasis raštas.</w:t>
      </w:r>
    </w:p>
    <w:p w:rsidR="00253FC6" w:rsidRPr="00253FC6" w:rsidRDefault="00C05021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FF0000"/>
        </w:rPr>
      </w:pPr>
      <w:r w:rsidRPr="00C05021">
        <w:rPr>
          <w:color w:val="auto"/>
        </w:rPr>
        <w:t xml:space="preserve">9. </w:t>
      </w:r>
      <w:r w:rsidR="00856A5E" w:rsidRPr="00C05021">
        <w:rPr>
          <w:color w:val="auto"/>
        </w:rPr>
        <w:t>Gimnazijos d</w:t>
      </w:r>
      <w:r w:rsidR="00253FC6" w:rsidRPr="00C05021">
        <w:rPr>
          <w:color w:val="auto"/>
        </w:rPr>
        <w:t xml:space="preserve">irektorius įsakymu tvirtina </w:t>
      </w:r>
      <w:r w:rsidR="00856A5E" w:rsidRPr="00C05021">
        <w:rPr>
          <w:color w:val="auto"/>
        </w:rPr>
        <w:t xml:space="preserve">mokinių, </w:t>
      </w:r>
      <w:r w:rsidR="00253FC6" w:rsidRPr="00C05021">
        <w:rPr>
          <w:color w:val="auto"/>
        </w:rPr>
        <w:t xml:space="preserve">važinėjančių </w:t>
      </w:r>
      <w:r w:rsidR="00856A5E" w:rsidRPr="00C05021">
        <w:rPr>
          <w:color w:val="auto"/>
        </w:rPr>
        <w:t xml:space="preserve">visuomeniniu transportu, </w:t>
      </w:r>
      <w:r w:rsidR="00253FC6" w:rsidRPr="00C05021">
        <w:rPr>
          <w:color w:val="auto"/>
        </w:rPr>
        <w:t>sąrašą.</w:t>
      </w:r>
    </w:p>
    <w:p w:rsidR="00A32B26" w:rsidRPr="000A038A" w:rsidRDefault="00C05021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10</w:t>
      </w:r>
      <w:r w:rsidR="00A32B26" w:rsidRPr="000A038A">
        <w:rPr>
          <w:color w:val="auto"/>
        </w:rPr>
        <w:t xml:space="preserve">. </w:t>
      </w:r>
      <w:r w:rsidR="00F4697A" w:rsidRPr="000A038A">
        <w:rPr>
          <w:color w:val="auto"/>
        </w:rPr>
        <w:t>P</w:t>
      </w:r>
      <w:r w:rsidR="00A32B26" w:rsidRPr="000A038A">
        <w:rPr>
          <w:color w:val="auto"/>
        </w:rPr>
        <w:t>avėžėjami mokiniai privalo turėti Lietuvos Respublikos švietimo ir mokslo ministerijos patvirtintą mokinio pažymėjimą arba elektroninį mokinio pažymėjimą</w:t>
      </w:r>
      <w:r w:rsidR="00F4697A" w:rsidRPr="000A038A">
        <w:rPr>
          <w:color w:val="auto"/>
        </w:rPr>
        <w:t>, kurį kartu su vardiniu važiavimo bilietu privalo parodyti vairuotojui.</w:t>
      </w:r>
    </w:p>
    <w:p w:rsidR="00F4697A" w:rsidRPr="000A038A" w:rsidRDefault="00F4697A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0A038A">
        <w:rPr>
          <w:color w:val="auto"/>
        </w:rPr>
        <w:t>1</w:t>
      </w:r>
      <w:r w:rsidR="00C05021">
        <w:rPr>
          <w:color w:val="auto"/>
        </w:rPr>
        <w:t>1</w:t>
      </w:r>
      <w:r w:rsidRPr="000A038A">
        <w:rPr>
          <w:color w:val="auto"/>
        </w:rPr>
        <w:t>. Kelionė nekompensuojama</w:t>
      </w:r>
      <w:r w:rsidR="00241821">
        <w:rPr>
          <w:color w:val="auto"/>
        </w:rPr>
        <w:t xml:space="preserve"> mokiniams</w:t>
      </w:r>
      <w:r w:rsidRPr="000A038A">
        <w:rPr>
          <w:color w:val="auto"/>
        </w:rPr>
        <w:t>:</w:t>
      </w:r>
    </w:p>
    <w:p w:rsidR="00F4697A" w:rsidRPr="000A038A" w:rsidRDefault="00F4697A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0A038A">
        <w:rPr>
          <w:color w:val="auto"/>
        </w:rPr>
        <w:t>1</w:t>
      </w:r>
      <w:r w:rsidR="00C05021">
        <w:rPr>
          <w:color w:val="auto"/>
        </w:rPr>
        <w:t>1</w:t>
      </w:r>
      <w:r w:rsidR="00B5023B">
        <w:rPr>
          <w:color w:val="auto"/>
        </w:rPr>
        <w:t>.1.</w:t>
      </w:r>
      <w:r w:rsidRPr="000A038A">
        <w:rPr>
          <w:color w:val="auto"/>
        </w:rPr>
        <w:t xml:space="preserve"> gyvenantiems Jonavos rajone, tačiau </w:t>
      </w:r>
      <w:r w:rsidR="00241821" w:rsidRPr="000A038A">
        <w:rPr>
          <w:color w:val="auto"/>
        </w:rPr>
        <w:t xml:space="preserve">bendrojo ugdymo įstaigą </w:t>
      </w:r>
      <w:r w:rsidRPr="000A038A">
        <w:rPr>
          <w:color w:val="auto"/>
        </w:rPr>
        <w:t>lankantiems kitame rajone;</w:t>
      </w:r>
    </w:p>
    <w:p w:rsidR="00F4697A" w:rsidRPr="000A038A" w:rsidRDefault="008E6FB4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0A038A">
        <w:rPr>
          <w:color w:val="auto"/>
        </w:rPr>
        <w:t>1</w:t>
      </w:r>
      <w:r w:rsidR="00C05021">
        <w:rPr>
          <w:color w:val="auto"/>
        </w:rPr>
        <w:t>1</w:t>
      </w:r>
      <w:r w:rsidRPr="000A038A">
        <w:rPr>
          <w:color w:val="auto"/>
        </w:rPr>
        <w:t xml:space="preserve">.2. </w:t>
      </w:r>
      <w:r w:rsidR="00241821" w:rsidRPr="000A038A">
        <w:rPr>
          <w:color w:val="auto"/>
        </w:rPr>
        <w:t xml:space="preserve">važinėjantiems </w:t>
      </w:r>
      <w:r w:rsidRPr="000A038A">
        <w:rPr>
          <w:color w:val="auto"/>
        </w:rPr>
        <w:t xml:space="preserve">vietinio (miesto) </w:t>
      </w:r>
      <w:r w:rsidR="000A038A" w:rsidRPr="000A038A">
        <w:rPr>
          <w:color w:val="auto"/>
        </w:rPr>
        <w:t>reguliaraus susisiekimo autobus</w:t>
      </w:r>
      <w:r w:rsidRPr="000A038A">
        <w:rPr>
          <w:color w:val="auto"/>
        </w:rPr>
        <w:t>ais</w:t>
      </w:r>
      <w:r w:rsidR="000A038A" w:rsidRPr="000A038A">
        <w:rPr>
          <w:color w:val="auto"/>
        </w:rPr>
        <w:t>;</w:t>
      </w:r>
    </w:p>
    <w:p w:rsidR="000A038A" w:rsidRPr="000A038A" w:rsidRDefault="000A038A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0A038A">
        <w:rPr>
          <w:color w:val="auto"/>
        </w:rPr>
        <w:t>1</w:t>
      </w:r>
      <w:r w:rsidR="00C05021">
        <w:rPr>
          <w:color w:val="auto"/>
        </w:rPr>
        <w:t>1</w:t>
      </w:r>
      <w:r w:rsidRPr="000A038A">
        <w:rPr>
          <w:color w:val="auto"/>
        </w:rPr>
        <w:t>.3. vežiojamiems</w:t>
      </w:r>
      <w:r w:rsidR="00241821" w:rsidRPr="00241821">
        <w:rPr>
          <w:color w:val="auto"/>
        </w:rPr>
        <w:t xml:space="preserve"> </w:t>
      </w:r>
      <w:r w:rsidR="00241821" w:rsidRPr="000A038A">
        <w:rPr>
          <w:color w:val="auto"/>
        </w:rPr>
        <w:t>tėvų transportu</w:t>
      </w:r>
      <w:r w:rsidRPr="000A038A">
        <w:rPr>
          <w:color w:val="auto"/>
        </w:rPr>
        <w:t>.</w:t>
      </w:r>
    </w:p>
    <w:p w:rsidR="001C30E5" w:rsidRPr="000A038A" w:rsidRDefault="001C30E5" w:rsidP="00416813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</w:p>
    <w:p w:rsidR="00DB285F" w:rsidRPr="000A038A" w:rsidRDefault="000A038A" w:rsidP="00DB285F">
      <w:pPr>
        <w:pStyle w:val="Default"/>
        <w:tabs>
          <w:tab w:val="left" w:pos="851"/>
          <w:tab w:val="left" w:pos="993"/>
        </w:tabs>
        <w:jc w:val="center"/>
        <w:rPr>
          <w:b/>
          <w:color w:val="auto"/>
        </w:rPr>
      </w:pPr>
      <w:r w:rsidRPr="000A038A">
        <w:rPr>
          <w:b/>
          <w:color w:val="auto"/>
        </w:rPr>
        <w:t>III</w:t>
      </w:r>
      <w:r w:rsidR="00DB285F" w:rsidRPr="000A038A">
        <w:rPr>
          <w:b/>
          <w:color w:val="auto"/>
        </w:rPr>
        <w:t xml:space="preserve"> SKYRIUS</w:t>
      </w:r>
    </w:p>
    <w:p w:rsidR="0053293F" w:rsidRPr="000A038A" w:rsidRDefault="0053293F" w:rsidP="00DB285F">
      <w:pPr>
        <w:pStyle w:val="Default"/>
        <w:tabs>
          <w:tab w:val="left" w:pos="851"/>
          <w:tab w:val="left" w:pos="993"/>
        </w:tabs>
        <w:jc w:val="center"/>
        <w:rPr>
          <w:b/>
          <w:color w:val="auto"/>
        </w:rPr>
      </w:pPr>
      <w:r w:rsidRPr="000A038A">
        <w:rPr>
          <w:b/>
          <w:color w:val="auto"/>
        </w:rPr>
        <w:t>BAIGIAMOSIOS NUOSTATOS</w:t>
      </w:r>
    </w:p>
    <w:p w:rsidR="000A038A" w:rsidRPr="000A038A" w:rsidRDefault="000A038A" w:rsidP="00DB285F">
      <w:pPr>
        <w:pStyle w:val="Default"/>
        <w:tabs>
          <w:tab w:val="left" w:pos="851"/>
          <w:tab w:val="left" w:pos="993"/>
        </w:tabs>
        <w:jc w:val="center"/>
        <w:rPr>
          <w:b/>
          <w:color w:val="auto"/>
        </w:rPr>
      </w:pPr>
    </w:p>
    <w:p w:rsidR="004C32D0" w:rsidRDefault="000A038A" w:rsidP="00DB285F">
      <w:pPr>
        <w:pStyle w:val="Default"/>
        <w:tabs>
          <w:tab w:val="left" w:pos="851"/>
          <w:tab w:val="left" w:pos="993"/>
        </w:tabs>
        <w:rPr>
          <w:color w:val="auto"/>
        </w:rPr>
      </w:pPr>
      <w:r w:rsidRPr="000A038A">
        <w:rPr>
          <w:b/>
          <w:color w:val="auto"/>
        </w:rPr>
        <w:t xml:space="preserve">          </w:t>
      </w:r>
      <w:r w:rsidRPr="000A038A">
        <w:rPr>
          <w:color w:val="auto"/>
        </w:rPr>
        <w:t>1</w:t>
      </w:r>
      <w:r w:rsidR="00C05021">
        <w:rPr>
          <w:color w:val="auto"/>
        </w:rPr>
        <w:t>2</w:t>
      </w:r>
      <w:r w:rsidRPr="000A038A">
        <w:rPr>
          <w:color w:val="auto"/>
        </w:rPr>
        <w:t>. Ginčai dėl mokinių pavėžėjimo sprendžiami Lietuvos Respublikos įstatymų nustatyta tvarka.</w:t>
      </w:r>
    </w:p>
    <w:p w:rsidR="000A038A" w:rsidRDefault="000A038A" w:rsidP="00DB285F">
      <w:pPr>
        <w:pStyle w:val="Default"/>
        <w:tabs>
          <w:tab w:val="left" w:pos="851"/>
          <w:tab w:val="left" w:pos="993"/>
        </w:tabs>
        <w:rPr>
          <w:color w:val="auto"/>
        </w:rPr>
      </w:pPr>
    </w:p>
    <w:p w:rsidR="000A038A" w:rsidRDefault="000A038A" w:rsidP="00DB285F">
      <w:pPr>
        <w:pStyle w:val="Default"/>
        <w:tabs>
          <w:tab w:val="left" w:pos="851"/>
          <w:tab w:val="left" w:pos="993"/>
        </w:tabs>
        <w:rPr>
          <w:color w:val="auto"/>
        </w:rPr>
      </w:pPr>
    </w:p>
    <w:p w:rsidR="000A038A" w:rsidRDefault="000A038A" w:rsidP="00DB285F">
      <w:pPr>
        <w:pStyle w:val="Default"/>
        <w:tabs>
          <w:tab w:val="left" w:pos="851"/>
          <w:tab w:val="left" w:pos="993"/>
        </w:tabs>
        <w:rPr>
          <w:color w:val="auto"/>
        </w:rPr>
      </w:pPr>
    </w:p>
    <w:p w:rsidR="000A038A" w:rsidRDefault="000A038A" w:rsidP="00DB285F">
      <w:pPr>
        <w:pStyle w:val="Default"/>
        <w:tabs>
          <w:tab w:val="left" w:pos="851"/>
          <w:tab w:val="left" w:pos="993"/>
        </w:tabs>
        <w:rPr>
          <w:color w:val="auto"/>
        </w:rPr>
      </w:pPr>
    </w:p>
    <w:p w:rsidR="000A038A" w:rsidRDefault="00A979CB" w:rsidP="00DB285F">
      <w:pPr>
        <w:pStyle w:val="Default"/>
        <w:tabs>
          <w:tab w:val="left" w:pos="851"/>
          <w:tab w:val="left" w:pos="993"/>
        </w:tabs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60325</wp:posOffset>
                </wp:positionV>
                <wp:extent cx="1682115" cy="0"/>
                <wp:effectExtent l="8890" t="12065" r="13970" b="698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4A1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60.15pt;margin-top:4.75pt;width:132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sK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T3Mw3wG4woIq9TWhg7pUb2aZ02/O6R01RHV8hj9djKQnIWM5F1KuDgDVXbDF80ghkCB&#10;OKxjY/sACWNAx7iT020n/OgRhY/ZbD7JsilG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"/>
            </w:pict>
          </mc:Fallback>
        </mc:AlternateContent>
      </w:r>
    </w:p>
    <w:p w:rsidR="000A038A" w:rsidRPr="000A038A" w:rsidRDefault="000A038A" w:rsidP="00DB285F">
      <w:pPr>
        <w:pStyle w:val="Default"/>
        <w:tabs>
          <w:tab w:val="left" w:pos="851"/>
          <w:tab w:val="left" w:pos="993"/>
        </w:tabs>
        <w:rPr>
          <w:color w:val="auto"/>
        </w:rPr>
      </w:pPr>
    </w:p>
    <w:sectPr w:rsidR="000A038A" w:rsidRPr="000A038A" w:rsidSect="000A038A">
      <w:headerReference w:type="first" r:id="rId8"/>
      <w:pgSz w:w="11907" w:h="16839" w:code="9"/>
      <w:pgMar w:top="1134" w:right="567" w:bottom="1134" w:left="1701" w:header="567" w:footer="204" w:gutter="0"/>
      <w:cols w:space="1296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CC" w:rsidRDefault="00093CCC" w:rsidP="00E527E6">
      <w:pPr>
        <w:spacing w:after="0" w:line="240" w:lineRule="auto"/>
      </w:pPr>
      <w:r>
        <w:separator/>
      </w:r>
    </w:p>
  </w:endnote>
  <w:endnote w:type="continuationSeparator" w:id="0">
    <w:p w:rsidR="00093CCC" w:rsidRDefault="00093CCC" w:rsidP="00E5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CC" w:rsidRDefault="00093CCC" w:rsidP="00E527E6">
      <w:pPr>
        <w:spacing w:after="0" w:line="240" w:lineRule="auto"/>
      </w:pPr>
      <w:r>
        <w:separator/>
      </w:r>
    </w:p>
  </w:footnote>
  <w:footnote w:type="continuationSeparator" w:id="0">
    <w:p w:rsidR="00093CCC" w:rsidRDefault="00093CCC" w:rsidP="00E5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F8" w:rsidRDefault="00792DF8">
    <w:pPr>
      <w:pStyle w:val="Antrats"/>
      <w:jc w:val="center"/>
    </w:pPr>
  </w:p>
  <w:p w:rsidR="00792DF8" w:rsidRDefault="00792DF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355"/>
    <w:multiLevelType w:val="hybridMultilevel"/>
    <w:tmpl w:val="0D7A4B5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D11FD5"/>
    <w:multiLevelType w:val="multilevel"/>
    <w:tmpl w:val="EE6C2D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4FDF5F97"/>
    <w:multiLevelType w:val="multilevel"/>
    <w:tmpl w:val="5CEAF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50B87A7E"/>
    <w:multiLevelType w:val="hybridMultilevel"/>
    <w:tmpl w:val="A2588CBE"/>
    <w:lvl w:ilvl="0" w:tplc="D51E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3003"/>
    <w:multiLevelType w:val="multilevel"/>
    <w:tmpl w:val="5CEAF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3F"/>
    <w:rsid w:val="000064A7"/>
    <w:rsid w:val="00034971"/>
    <w:rsid w:val="00040EC5"/>
    <w:rsid w:val="000734B0"/>
    <w:rsid w:val="000822C4"/>
    <w:rsid w:val="00093CCC"/>
    <w:rsid w:val="000A038A"/>
    <w:rsid w:val="000A5D87"/>
    <w:rsid w:val="000C1DA3"/>
    <w:rsid w:val="000C54AE"/>
    <w:rsid w:val="000E6C9F"/>
    <w:rsid w:val="00104404"/>
    <w:rsid w:val="001057B7"/>
    <w:rsid w:val="00134125"/>
    <w:rsid w:val="0013685E"/>
    <w:rsid w:val="0019445F"/>
    <w:rsid w:val="001978C6"/>
    <w:rsid w:val="001B589B"/>
    <w:rsid w:val="001C30E5"/>
    <w:rsid w:val="001D5A6F"/>
    <w:rsid w:val="001E162B"/>
    <w:rsid w:val="00213D18"/>
    <w:rsid w:val="00236D5F"/>
    <w:rsid w:val="00241821"/>
    <w:rsid w:val="00253FC6"/>
    <w:rsid w:val="00254587"/>
    <w:rsid w:val="00271A52"/>
    <w:rsid w:val="00273B3C"/>
    <w:rsid w:val="00280973"/>
    <w:rsid w:val="002831B7"/>
    <w:rsid w:val="00283A6D"/>
    <w:rsid w:val="00284FF2"/>
    <w:rsid w:val="002A00A4"/>
    <w:rsid w:val="002C4D9B"/>
    <w:rsid w:val="002C6244"/>
    <w:rsid w:val="002D2436"/>
    <w:rsid w:val="002E581A"/>
    <w:rsid w:val="002E69B7"/>
    <w:rsid w:val="002F69CF"/>
    <w:rsid w:val="002F7B33"/>
    <w:rsid w:val="003046EC"/>
    <w:rsid w:val="00313A95"/>
    <w:rsid w:val="003206E0"/>
    <w:rsid w:val="00320CC0"/>
    <w:rsid w:val="00325105"/>
    <w:rsid w:val="00343D10"/>
    <w:rsid w:val="00354B53"/>
    <w:rsid w:val="00364352"/>
    <w:rsid w:val="00381A59"/>
    <w:rsid w:val="003975DC"/>
    <w:rsid w:val="003A4E1A"/>
    <w:rsid w:val="003B11E7"/>
    <w:rsid w:val="003C62A9"/>
    <w:rsid w:val="003E23A7"/>
    <w:rsid w:val="003F7E3A"/>
    <w:rsid w:val="00404847"/>
    <w:rsid w:val="00416813"/>
    <w:rsid w:val="0042336E"/>
    <w:rsid w:val="00434C66"/>
    <w:rsid w:val="00452322"/>
    <w:rsid w:val="0045498D"/>
    <w:rsid w:val="004550D1"/>
    <w:rsid w:val="004879D8"/>
    <w:rsid w:val="004A4720"/>
    <w:rsid w:val="004A7AE2"/>
    <w:rsid w:val="004C084A"/>
    <w:rsid w:val="004C10A8"/>
    <w:rsid w:val="004C32D0"/>
    <w:rsid w:val="004D6828"/>
    <w:rsid w:val="005117B3"/>
    <w:rsid w:val="005220A4"/>
    <w:rsid w:val="00525BAE"/>
    <w:rsid w:val="00530B9B"/>
    <w:rsid w:val="0053293F"/>
    <w:rsid w:val="00541F08"/>
    <w:rsid w:val="00541FD4"/>
    <w:rsid w:val="00551868"/>
    <w:rsid w:val="00580897"/>
    <w:rsid w:val="005859D9"/>
    <w:rsid w:val="005B5C84"/>
    <w:rsid w:val="005C75CA"/>
    <w:rsid w:val="005E2F92"/>
    <w:rsid w:val="00605DCA"/>
    <w:rsid w:val="006101E3"/>
    <w:rsid w:val="00612595"/>
    <w:rsid w:val="0061435A"/>
    <w:rsid w:val="006660CA"/>
    <w:rsid w:val="006726DB"/>
    <w:rsid w:val="00674774"/>
    <w:rsid w:val="00682D0F"/>
    <w:rsid w:val="0068474E"/>
    <w:rsid w:val="00694331"/>
    <w:rsid w:val="006A3F52"/>
    <w:rsid w:val="006A651F"/>
    <w:rsid w:val="006F6AED"/>
    <w:rsid w:val="00716141"/>
    <w:rsid w:val="007369CC"/>
    <w:rsid w:val="0074049A"/>
    <w:rsid w:val="00741B68"/>
    <w:rsid w:val="00744F64"/>
    <w:rsid w:val="007461D0"/>
    <w:rsid w:val="00770416"/>
    <w:rsid w:val="007756DA"/>
    <w:rsid w:val="007839FC"/>
    <w:rsid w:val="00784467"/>
    <w:rsid w:val="00792DF8"/>
    <w:rsid w:val="00794122"/>
    <w:rsid w:val="007A31CD"/>
    <w:rsid w:val="007B0CEE"/>
    <w:rsid w:val="007B6324"/>
    <w:rsid w:val="007D29D4"/>
    <w:rsid w:val="007D7172"/>
    <w:rsid w:val="0082792A"/>
    <w:rsid w:val="00856A5E"/>
    <w:rsid w:val="0085794A"/>
    <w:rsid w:val="00865F7A"/>
    <w:rsid w:val="0087716B"/>
    <w:rsid w:val="00877838"/>
    <w:rsid w:val="00883D86"/>
    <w:rsid w:val="00892306"/>
    <w:rsid w:val="008D0A04"/>
    <w:rsid w:val="008E0CD7"/>
    <w:rsid w:val="008E6FB4"/>
    <w:rsid w:val="008E76FD"/>
    <w:rsid w:val="009672C1"/>
    <w:rsid w:val="00994AC7"/>
    <w:rsid w:val="009B6980"/>
    <w:rsid w:val="009E7795"/>
    <w:rsid w:val="00A06203"/>
    <w:rsid w:val="00A12439"/>
    <w:rsid w:val="00A32B26"/>
    <w:rsid w:val="00A50E35"/>
    <w:rsid w:val="00A51392"/>
    <w:rsid w:val="00A631A2"/>
    <w:rsid w:val="00A81356"/>
    <w:rsid w:val="00A828D9"/>
    <w:rsid w:val="00A979CB"/>
    <w:rsid w:val="00AA6960"/>
    <w:rsid w:val="00AD17EF"/>
    <w:rsid w:val="00AE4B8C"/>
    <w:rsid w:val="00AE7712"/>
    <w:rsid w:val="00AF5AEE"/>
    <w:rsid w:val="00B020C3"/>
    <w:rsid w:val="00B04038"/>
    <w:rsid w:val="00B06530"/>
    <w:rsid w:val="00B06567"/>
    <w:rsid w:val="00B142F5"/>
    <w:rsid w:val="00B35C75"/>
    <w:rsid w:val="00B37E90"/>
    <w:rsid w:val="00B4054E"/>
    <w:rsid w:val="00B42EFA"/>
    <w:rsid w:val="00B5023B"/>
    <w:rsid w:val="00B55F69"/>
    <w:rsid w:val="00B613EA"/>
    <w:rsid w:val="00B72C1A"/>
    <w:rsid w:val="00B852F6"/>
    <w:rsid w:val="00B93AC6"/>
    <w:rsid w:val="00BB7012"/>
    <w:rsid w:val="00BE0EB5"/>
    <w:rsid w:val="00BE6D0D"/>
    <w:rsid w:val="00C017B5"/>
    <w:rsid w:val="00C05021"/>
    <w:rsid w:val="00C1580C"/>
    <w:rsid w:val="00C403B5"/>
    <w:rsid w:val="00C9458C"/>
    <w:rsid w:val="00CA7E78"/>
    <w:rsid w:val="00CB2A20"/>
    <w:rsid w:val="00CC2A77"/>
    <w:rsid w:val="00D1321E"/>
    <w:rsid w:val="00D7109B"/>
    <w:rsid w:val="00D875FA"/>
    <w:rsid w:val="00D92C58"/>
    <w:rsid w:val="00DA3C25"/>
    <w:rsid w:val="00DB285F"/>
    <w:rsid w:val="00DB2CDF"/>
    <w:rsid w:val="00DB4F9A"/>
    <w:rsid w:val="00E114C4"/>
    <w:rsid w:val="00E22042"/>
    <w:rsid w:val="00E221C5"/>
    <w:rsid w:val="00E47531"/>
    <w:rsid w:val="00E527E6"/>
    <w:rsid w:val="00E8384F"/>
    <w:rsid w:val="00E85075"/>
    <w:rsid w:val="00EA01E8"/>
    <w:rsid w:val="00EA3C45"/>
    <w:rsid w:val="00EC64EF"/>
    <w:rsid w:val="00F01A61"/>
    <w:rsid w:val="00F028C0"/>
    <w:rsid w:val="00F12037"/>
    <w:rsid w:val="00F2492B"/>
    <w:rsid w:val="00F3431E"/>
    <w:rsid w:val="00F350ED"/>
    <w:rsid w:val="00F4697A"/>
    <w:rsid w:val="00F5195C"/>
    <w:rsid w:val="00F777D9"/>
    <w:rsid w:val="00FD636F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F180F-5AA5-46B7-AAD3-9F09ABA1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3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17B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74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5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27E6"/>
  </w:style>
  <w:style w:type="paragraph" w:styleId="Porat">
    <w:name w:val="footer"/>
    <w:basedOn w:val="prastasis"/>
    <w:link w:val="PoratDiagrama"/>
    <w:uiPriority w:val="99"/>
    <w:unhideWhenUsed/>
    <w:rsid w:val="00E5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B0BFC-DC04-4CE6-9CD0-161E36EF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2617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vartotojas</cp:lastModifiedBy>
  <cp:revision>2</cp:revision>
  <cp:lastPrinted>2018-09-06T05:24:00Z</cp:lastPrinted>
  <dcterms:created xsi:type="dcterms:W3CDTF">2023-01-16T09:04:00Z</dcterms:created>
  <dcterms:modified xsi:type="dcterms:W3CDTF">2023-01-16T09:04:00Z</dcterms:modified>
</cp:coreProperties>
</file>