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22C2" w14:textId="77777777" w:rsidR="00C53B37" w:rsidRDefault="00C53B37" w:rsidP="00C53B37">
      <w:pPr>
        <w:spacing w:after="0" w:line="24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PATVIRTINTA</w:t>
      </w:r>
    </w:p>
    <w:p w14:paraId="5B595693" w14:textId="77777777" w:rsidR="00C53B37" w:rsidRDefault="00C53B37" w:rsidP="00C53B37">
      <w:pPr>
        <w:spacing w:after="0" w:line="24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Jonavos Jeronimo Ralio gimnazijos</w:t>
      </w:r>
    </w:p>
    <w:p w14:paraId="0D5B270A" w14:textId="77777777" w:rsidR="00C53B37" w:rsidRDefault="00C53B37" w:rsidP="00C53B37">
      <w:pPr>
        <w:spacing w:after="0" w:line="240" w:lineRule="auto"/>
        <w:ind w:left="5954"/>
        <w:rPr>
          <w:rFonts w:ascii="Times New Roman" w:eastAsia="Calibri" w:hAnsi="Times New Roman" w:cs="Times New Roman"/>
          <w:sz w:val="24"/>
          <w:szCs w:val="24"/>
        </w:rPr>
      </w:pPr>
      <w:r>
        <w:rPr>
          <w:rFonts w:ascii="Times New Roman" w:eastAsia="Calibri" w:hAnsi="Times New Roman" w:cs="Times New Roman"/>
          <w:sz w:val="24"/>
          <w:szCs w:val="24"/>
        </w:rPr>
        <w:t>direktoriaus 202</w:t>
      </w:r>
      <w:r w:rsidR="003B15E3">
        <w:rPr>
          <w:rFonts w:ascii="Times New Roman" w:eastAsia="Calibri" w:hAnsi="Times New Roman" w:cs="Times New Roman"/>
          <w:sz w:val="24"/>
          <w:szCs w:val="24"/>
        </w:rPr>
        <w:t>1</w:t>
      </w:r>
      <w:r>
        <w:rPr>
          <w:rFonts w:ascii="Times New Roman" w:eastAsia="Calibri" w:hAnsi="Times New Roman" w:cs="Times New Roman"/>
          <w:sz w:val="24"/>
          <w:szCs w:val="24"/>
        </w:rPr>
        <w:t xml:space="preserve"> m. rugpjūčio </w:t>
      </w:r>
      <w:r w:rsidR="00C30705">
        <w:rPr>
          <w:rFonts w:ascii="Times New Roman" w:eastAsia="Calibri" w:hAnsi="Times New Roman" w:cs="Times New Roman"/>
          <w:sz w:val="24"/>
          <w:szCs w:val="24"/>
        </w:rPr>
        <w:t>31 d. įsakymu Nr. V1-87</w:t>
      </w:r>
    </w:p>
    <w:p w14:paraId="7CF551BE" w14:textId="77777777" w:rsidR="00C53B37" w:rsidRDefault="00C53B37" w:rsidP="00C53B37">
      <w:pPr>
        <w:spacing w:after="0" w:line="240" w:lineRule="auto"/>
        <w:rPr>
          <w:rFonts w:ascii="Times New Roman" w:eastAsia="Calibri" w:hAnsi="Times New Roman" w:cs="Times New Roman"/>
          <w:sz w:val="24"/>
          <w:szCs w:val="24"/>
        </w:rPr>
      </w:pPr>
    </w:p>
    <w:p w14:paraId="6A4DDF2E" w14:textId="77777777" w:rsidR="00C53B37" w:rsidRDefault="00C53B37" w:rsidP="00C53B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JONAVOS JERONIMO RALIO GIMNAZIJOS UGDYMO PLANAS 202</w:t>
      </w:r>
      <w:r w:rsidR="003B15E3">
        <w:rPr>
          <w:rFonts w:ascii="Times New Roman" w:eastAsia="Calibri" w:hAnsi="Times New Roman" w:cs="Times New Roman"/>
          <w:b/>
          <w:sz w:val="24"/>
          <w:szCs w:val="24"/>
        </w:rPr>
        <w:t>1</w:t>
      </w:r>
      <w:r>
        <w:rPr>
          <w:rFonts w:ascii="Times New Roman" w:eastAsia="Calibri" w:hAnsi="Times New Roman" w:cs="Times New Roman"/>
          <w:b/>
          <w:sz w:val="24"/>
          <w:szCs w:val="24"/>
        </w:rPr>
        <w:t>–202</w:t>
      </w:r>
      <w:r w:rsidR="003B15E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M. M. </w:t>
      </w:r>
    </w:p>
    <w:p w14:paraId="4877DCF9" w14:textId="77777777" w:rsidR="00C53B37" w:rsidRDefault="00C53B37" w:rsidP="00C53B37">
      <w:pPr>
        <w:spacing w:after="0" w:line="240" w:lineRule="auto"/>
        <w:rPr>
          <w:rFonts w:ascii="Times New Roman" w:eastAsia="Calibri" w:hAnsi="Times New Roman" w:cs="Times New Roman"/>
          <w:sz w:val="24"/>
          <w:szCs w:val="24"/>
        </w:rPr>
      </w:pPr>
    </w:p>
    <w:p w14:paraId="39652090" w14:textId="77777777" w:rsidR="00C53B37" w:rsidRDefault="00C53B37" w:rsidP="00C53B37">
      <w:pPr>
        <w:pStyle w:val="Betarp"/>
        <w:jc w:val="center"/>
        <w:rPr>
          <w:rFonts w:ascii="Times New Roman" w:hAnsi="Times New Roman"/>
          <w:b/>
          <w:sz w:val="24"/>
          <w:szCs w:val="24"/>
        </w:rPr>
      </w:pPr>
      <w:r>
        <w:rPr>
          <w:rFonts w:ascii="Times New Roman" w:hAnsi="Times New Roman"/>
          <w:b/>
          <w:sz w:val="24"/>
          <w:szCs w:val="24"/>
        </w:rPr>
        <w:t>I SKYRIUS</w:t>
      </w:r>
    </w:p>
    <w:p w14:paraId="779F018F" w14:textId="77777777" w:rsidR="00C53B37" w:rsidRDefault="00C53B37" w:rsidP="00C53B37">
      <w:pPr>
        <w:pStyle w:val="Betarp"/>
        <w:jc w:val="center"/>
        <w:rPr>
          <w:rFonts w:ascii="Times New Roman" w:hAnsi="Times New Roman"/>
          <w:b/>
          <w:sz w:val="24"/>
          <w:szCs w:val="24"/>
        </w:rPr>
      </w:pPr>
      <w:r>
        <w:rPr>
          <w:rFonts w:ascii="Times New Roman" w:hAnsi="Times New Roman"/>
          <w:b/>
          <w:sz w:val="24"/>
          <w:szCs w:val="24"/>
        </w:rPr>
        <w:t>BENDROSIOS NUOSTATOS</w:t>
      </w:r>
    </w:p>
    <w:p w14:paraId="2A0BD591" w14:textId="77777777" w:rsidR="00C53B37" w:rsidRDefault="00C53B37" w:rsidP="00C53B37">
      <w:pPr>
        <w:pStyle w:val="Betarp"/>
        <w:spacing w:line="360" w:lineRule="auto"/>
        <w:jc w:val="center"/>
        <w:rPr>
          <w:rFonts w:ascii="Times New Roman" w:hAnsi="Times New Roman"/>
          <w:b/>
          <w:sz w:val="24"/>
          <w:szCs w:val="24"/>
        </w:rPr>
      </w:pPr>
    </w:p>
    <w:p w14:paraId="230CF704"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Jonavos Jeronimo Ralio gimnazijos (toliau – Gimnazijos) 202</w:t>
      </w:r>
      <w:r w:rsidR="003B15E3">
        <w:rPr>
          <w:rFonts w:ascii="Times New Roman" w:eastAsia="Calibri" w:hAnsi="Times New Roman" w:cs="Times New Roman"/>
          <w:sz w:val="24"/>
          <w:szCs w:val="24"/>
        </w:rPr>
        <w:t>1</w:t>
      </w:r>
      <w:r>
        <w:rPr>
          <w:rFonts w:ascii="Times New Roman" w:eastAsia="Calibri" w:hAnsi="Times New Roman" w:cs="Times New Roman"/>
          <w:sz w:val="24"/>
          <w:szCs w:val="24"/>
        </w:rPr>
        <w:t>–202</w:t>
      </w:r>
      <w:r w:rsidR="003B15E3">
        <w:rPr>
          <w:rFonts w:ascii="Times New Roman" w:eastAsia="Calibri" w:hAnsi="Times New Roman" w:cs="Times New Roman"/>
          <w:sz w:val="24"/>
          <w:szCs w:val="24"/>
        </w:rPr>
        <w:t>2</w:t>
      </w:r>
      <w:r>
        <w:rPr>
          <w:rFonts w:ascii="Times New Roman" w:eastAsia="Calibri" w:hAnsi="Times New Roman" w:cs="Times New Roman"/>
          <w:sz w:val="24"/>
          <w:szCs w:val="24"/>
        </w:rPr>
        <w:t xml:space="preserve"> m. m. ugdymo planas (toliau – Ugdymo planas) parengtas, vadovaujantis Lietuvos Respublikos švietimo, mokslo ir sporto ministro patvirtintais  20</w:t>
      </w:r>
      <w:r w:rsidR="003B15E3">
        <w:rPr>
          <w:rFonts w:ascii="Times New Roman" w:eastAsia="Calibri" w:hAnsi="Times New Roman" w:cs="Times New Roman"/>
          <w:sz w:val="24"/>
          <w:szCs w:val="24"/>
        </w:rPr>
        <w:t>21</w:t>
      </w:r>
      <w:r>
        <w:rPr>
          <w:rFonts w:ascii="Times New Roman" w:eastAsia="Calibri" w:hAnsi="Times New Roman" w:cs="Times New Roman"/>
          <w:sz w:val="24"/>
          <w:szCs w:val="24"/>
        </w:rPr>
        <w:t>–202</w:t>
      </w:r>
      <w:r w:rsidR="003B15E3">
        <w:rPr>
          <w:rFonts w:ascii="Times New Roman" w:eastAsia="Calibri" w:hAnsi="Times New Roman" w:cs="Times New Roman"/>
          <w:sz w:val="24"/>
          <w:szCs w:val="24"/>
        </w:rPr>
        <w:t>2</w:t>
      </w:r>
      <w:r>
        <w:rPr>
          <w:rFonts w:ascii="Times New Roman" w:eastAsia="Calibri" w:hAnsi="Times New Roman" w:cs="Times New Roman"/>
          <w:sz w:val="24"/>
          <w:szCs w:val="24"/>
        </w:rPr>
        <w:t xml:space="preserve"> ir 202</w:t>
      </w:r>
      <w:r w:rsidR="003B15E3">
        <w:rPr>
          <w:rFonts w:ascii="Times New Roman" w:eastAsia="Calibri" w:hAnsi="Times New Roman" w:cs="Times New Roman"/>
          <w:sz w:val="24"/>
          <w:szCs w:val="24"/>
        </w:rPr>
        <w:t>2</w:t>
      </w:r>
      <w:r>
        <w:rPr>
          <w:rFonts w:ascii="Times New Roman" w:eastAsia="Calibri" w:hAnsi="Times New Roman" w:cs="Times New Roman"/>
          <w:sz w:val="24"/>
          <w:szCs w:val="24"/>
        </w:rPr>
        <w:t>–202</w:t>
      </w:r>
      <w:r w:rsidR="003B15E3">
        <w:rPr>
          <w:rFonts w:ascii="Times New Roman" w:eastAsia="Calibri" w:hAnsi="Times New Roman" w:cs="Times New Roman"/>
          <w:sz w:val="24"/>
          <w:szCs w:val="24"/>
        </w:rPr>
        <w:t>3</w:t>
      </w:r>
      <w:r>
        <w:rPr>
          <w:rFonts w:ascii="Times New Roman" w:eastAsia="Calibri" w:hAnsi="Times New Roman" w:cs="Times New Roman"/>
          <w:sz w:val="24"/>
          <w:szCs w:val="24"/>
        </w:rPr>
        <w:t xml:space="preserve"> mokslo metų </w:t>
      </w:r>
      <w:r w:rsidR="003B15E3">
        <w:rPr>
          <w:rFonts w:ascii="Times New Roman" w:eastAsia="Calibri" w:hAnsi="Times New Roman" w:cs="Times New Roman"/>
          <w:sz w:val="24"/>
          <w:szCs w:val="24"/>
        </w:rPr>
        <w:t xml:space="preserve">pradinio, </w:t>
      </w:r>
      <w:r>
        <w:rPr>
          <w:rFonts w:ascii="Times New Roman" w:eastAsia="Calibri" w:hAnsi="Times New Roman" w:cs="Times New Roman"/>
          <w:sz w:val="24"/>
          <w:szCs w:val="24"/>
        </w:rPr>
        <w:t xml:space="preserve">pagrindinio ir vidurinio ugdymo programų bendraisiais ugdymo planais (toliau – Bendrieji ugdymo planai), Geros mokyklos koncepcija, </w:t>
      </w:r>
      <w:r w:rsidR="003B15E3">
        <w:rPr>
          <w:rFonts w:ascii="Times New Roman" w:eastAsia="Calibri" w:hAnsi="Times New Roman" w:cs="Times New Roman"/>
          <w:sz w:val="24"/>
          <w:szCs w:val="24"/>
        </w:rPr>
        <w:t>P</w:t>
      </w:r>
      <w:r>
        <w:rPr>
          <w:rFonts w:ascii="Times New Roman" w:eastAsia="Calibri" w:hAnsi="Times New Roman" w:cs="Times New Roman"/>
          <w:sz w:val="24"/>
          <w:szCs w:val="24"/>
        </w:rPr>
        <w:t>agrindinio ir vidurinio ugdymo bendrosiomis programomis, Pradinio, pagrindinio ir vidurinio ugdymo programų aprašu, kitais ugdymą reglamentuojančiais teisės aktais, Gimnazijos 2019–2021 m. strateginiu planu, švietimo stebėsenos, NMPP ir tarptautinių mokinių pasiekimų tyrimų, mokinių pasiekimų ir pažangos vertinimo ugdymo procese, Gimnazijos</w:t>
      </w:r>
      <w:r w:rsidR="00591728">
        <w:rPr>
          <w:rFonts w:ascii="Times New Roman" w:eastAsia="Calibri" w:hAnsi="Times New Roman" w:cs="Times New Roman"/>
          <w:sz w:val="24"/>
          <w:szCs w:val="24"/>
        </w:rPr>
        <w:t xml:space="preserve"> </w:t>
      </w:r>
      <w:r w:rsidR="00591728" w:rsidRPr="00591728">
        <w:rPr>
          <w:rFonts w:ascii="Times New Roman" w:eastAsia="Calibri" w:hAnsi="Times New Roman" w:cs="Times New Roman"/>
          <w:color w:val="7030A0"/>
          <w:sz w:val="24"/>
          <w:szCs w:val="24"/>
        </w:rPr>
        <w:t xml:space="preserve">veiklos kokybės </w:t>
      </w:r>
      <w:r w:rsidRPr="00591728">
        <w:rPr>
          <w:rFonts w:ascii="Times New Roman" w:eastAsia="Calibri" w:hAnsi="Times New Roman" w:cs="Times New Roman"/>
          <w:color w:val="7030A0"/>
          <w:sz w:val="24"/>
          <w:szCs w:val="24"/>
        </w:rPr>
        <w:t xml:space="preserve"> </w:t>
      </w:r>
      <w:r>
        <w:rPr>
          <w:rFonts w:ascii="Times New Roman" w:eastAsia="Calibri" w:hAnsi="Times New Roman" w:cs="Times New Roman"/>
          <w:sz w:val="24"/>
          <w:szCs w:val="24"/>
        </w:rPr>
        <w:t>įsivertinimo ir išorės vertinimo duomenimis.</w:t>
      </w:r>
    </w:p>
    <w:p w14:paraId="436D180A"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Remdamasi Gimnazijos metodinės tarybos susitarimais, mokytojų tarybos nutarimais (priedas Nr.2), Gimnazijos tarybos pritarimu, atsižvelgusi į mokinių pasirinkimus ir Gimnazijos galimybes, Gimnazijos ugdymo planą parengė darbo grupė, patvirtinta Gimnazijos direktoriaus </w:t>
      </w:r>
      <w:r w:rsidRPr="00C30705">
        <w:rPr>
          <w:rFonts w:ascii="Times New Roman" w:eastAsia="Calibri" w:hAnsi="Times New Roman" w:cs="Times New Roman"/>
          <w:sz w:val="24"/>
          <w:szCs w:val="24"/>
        </w:rPr>
        <w:t>202</w:t>
      </w:r>
      <w:r w:rsidR="002A268B" w:rsidRPr="00C30705">
        <w:rPr>
          <w:rFonts w:ascii="Times New Roman" w:eastAsia="Calibri" w:hAnsi="Times New Roman" w:cs="Times New Roman"/>
          <w:sz w:val="24"/>
          <w:szCs w:val="24"/>
        </w:rPr>
        <w:t>1</w:t>
      </w:r>
      <w:r w:rsidRPr="00C30705">
        <w:rPr>
          <w:rFonts w:ascii="Times New Roman" w:eastAsia="Calibri" w:hAnsi="Times New Roman" w:cs="Times New Roman"/>
          <w:sz w:val="24"/>
          <w:szCs w:val="24"/>
        </w:rPr>
        <w:t xml:space="preserve"> m. gegužės 18 d. įsakymu Nr. V1-</w:t>
      </w:r>
      <w:r w:rsidR="00C30705">
        <w:rPr>
          <w:rFonts w:ascii="Times New Roman" w:eastAsia="Calibri" w:hAnsi="Times New Roman" w:cs="Times New Roman"/>
          <w:sz w:val="24"/>
          <w:szCs w:val="24"/>
        </w:rPr>
        <w:t>55</w:t>
      </w:r>
      <w:r>
        <w:rPr>
          <w:rFonts w:ascii="Times New Roman" w:eastAsia="Calibri" w:hAnsi="Times New Roman" w:cs="Times New Roman"/>
          <w:sz w:val="24"/>
          <w:szCs w:val="24"/>
        </w:rPr>
        <w:t xml:space="preserve"> „Dėl darbo grupės sudarymo gimnazijos ugdymo planui 202</w:t>
      </w:r>
      <w:r w:rsidR="003B15E3">
        <w:rPr>
          <w:rFonts w:ascii="Times New Roman" w:eastAsia="Calibri" w:hAnsi="Times New Roman" w:cs="Times New Roman"/>
          <w:sz w:val="24"/>
          <w:szCs w:val="24"/>
        </w:rPr>
        <w:t>1</w:t>
      </w:r>
      <w:r>
        <w:rPr>
          <w:rFonts w:ascii="Times New Roman" w:eastAsia="Calibri" w:hAnsi="Times New Roman" w:cs="Times New Roman"/>
          <w:sz w:val="24"/>
          <w:szCs w:val="24"/>
        </w:rPr>
        <w:t>– 202</w:t>
      </w:r>
      <w:r w:rsidR="003B15E3">
        <w:rPr>
          <w:rFonts w:ascii="Times New Roman" w:eastAsia="Calibri" w:hAnsi="Times New Roman" w:cs="Times New Roman"/>
          <w:sz w:val="24"/>
          <w:szCs w:val="24"/>
        </w:rPr>
        <w:t>2</w:t>
      </w:r>
      <w:r>
        <w:rPr>
          <w:rFonts w:ascii="Times New Roman" w:eastAsia="Calibri" w:hAnsi="Times New Roman" w:cs="Times New Roman"/>
          <w:sz w:val="24"/>
          <w:szCs w:val="24"/>
        </w:rPr>
        <w:t xml:space="preserve"> m. m. parengti“.</w:t>
      </w:r>
    </w:p>
    <w:p w14:paraId="4B400B54"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Ugdymo plano tikslas ir uždaviniai:</w:t>
      </w:r>
    </w:p>
    <w:p w14:paraId="72FF6B3B" w14:textId="77777777" w:rsidR="00C53B37" w:rsidRDefault="00C53B37" w:rsidP="007923EC">
      <w:pPr>
        <w:tabs>
          <w:tab w:val="left" w:pos="851"/>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Ugdymo plano tikslas – formuoti Gimnazijos ugdymo turinį ir organizuoti ugdymo procesą, sudarant lygias galimybes kiekvienam mokiniui siekti asmeninės pažangos ir įgyti mokymuisi visą gyvenimą būtinų bendrųjų ir dalykinių kompetencijų.</w:t>
      </w:r>
    </w:p>
    <w:p w14:paraId="4BC1AED8" w14:textId="77777777" w:rsidR="00C53B37" w:rsidRDefault="00C53B37" w:rsidP="007923EC">
      <w:pPr>
        <w:tabs>
          <w:tab w:val="left" w:pos="851"/>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 Uždaviniai:</w:t>
      </w:r>
    </w:p>
    <w:p w14:paraId="605D6A69"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3.2.1. nustatyti pamokų skaičių, skirtą pagrindinio ir vidurinio ugdymo programoms įgyvendinti;</w:t>
      </w:r>
    </w:p>
    <w:p w14:paraId="7AC82518"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3.2.2. pritaikyti ugdymo procesą mokinių mokymosi poreikiams;</w:t>
      </w:r>
    </w:p>
    <w:p w14:paraId="6B43F996"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3.2.3. kurti ugdymo proceso dalyvių sąveiką (mokytojo ir mokinio, mokinio ir mokinio, mokymo ir mokymosi aplinkų) ugdymo(</w:t>
      </w:r>
      <w:proofErr w:type="spellStart"/>
      <w:r>
        <w:rPr>
          <w:rFonts w:ascii="Times New Roman" w:eastAsia="Calibri" w:hAnsi="Times New Roman" w:cs="Times New Roman"/>
          <w:sz w:val="24"/>
          <w:szCs w:val="24"/>
        </w:rPr>
        <w:t>si</w:t>
      </w:r>
      <w:proofErr w:type="spellEnd"/>
      <w:r>
        <w:rPr>
          <w:rFonts w:ascii="Times New Roman" w:eastAsia="Calibri" w:hAnsi="Times New Roman" w:cs="Times New Roman"/>
          <w:sz w:val="24"/>
          <w:szCs w:val="24"/>
        </w:rPr>
        <w:t xml:space="preserve">) procese, siekiant personalizuoto ir </w:t>
      </w:r>
      <w:proofErr w:type="spellStart"/>
      <w:r>
        <w:rPr>
          <w:rFonts w:ascii="Times New Roman" w:eastAsia="Calibri" w:hAnsi="Times New Roman" w:cs="Times New Roman"/>
          <w:sz w:val="24"/>
          <w:szCs w:val="24"/>
        </w:rPr>
        <w:t>savivaldaus</w:t>
      </w:r>
      <w:proofErr w:type="spellEnd"/>
      <w:r>
        <w:rPr>
          <w:rFonts w:ascii="Times New Roman" w:eastAsia="Calibri" w:hAnsi="Times New Roman" w:cs="Times New Roman"/>
          <w:sz w:val="24"/>
          <w:szCs w:val="24"/>
        </w:rPr>
        <w:t xml:space="preserve"> mokymosi.</w:t>
      </w:r>
    </w:p>
    <w:p w14:paraId="29CAD0AD"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Ugdymo plane vartojamos sąvokos atitinka Bendruosiuose ugdymo planuose ir kituose švietimą reglamentuojančiuose teisės aktuose vartojamas sąvokas.</w:t>
      </w:r>
    </w:p>
    <w:p w14:paraId="64B446F3" w14:textId="77777777" w:rsidR="00C53B37" w:rsidRDefault="00C53B37" w:rsidP="007923E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Su Ugdymo planu supažindinama bendruomenė, viešai paskelbiant Gimnazijos interneto svetainėje.</w:t>
      </w:r>
    </w:p>
    <w:p w14:paraId="7312CAC4" w14:textId="77777777" w:rsidR="00CD0304" w:rsidRPr="00CD0304" w:rsidRDefault="00CD0304" w:rsidP="00CD0304">
      <w:pPr>
        <w:spacing w:after="0"/>
        <w:ind w:left="2592" w:firstLine="1296"/>
        <w:jc w:val="both"/>
        <w:rPr>
          <w:rFonts w:ascii="Times New Roman" w:eastAsia="Calibri" w:hAnsi="Times New Roman" w:cs="Times New Roman"/>
          <w:b/>
          <w:sz w:val="24"/>
          <w:szCs w:val="24"/>
        </w:rPr>
      </w:pPr>
      <w:r w:rsidRPr="00CD0304">
        <w:rPr>
          <w:rFonts w:ascii="Times New Roman" w:eastAsia="Calibri" w:hAnsi="Times New Roman" w:cs="Times New Roman"/>
          <w:b/>
          <w:sz w:val="24"/>
          <w:szCs w:val="24"/>
        </w:rPr>
        <w:t>II SKYRIUS</w:t>
      </w:r>
    </w:p>
    <w:p w14:paraId="32F9B006" w14:textId="77777777" w:rsidR="00CD0304" w:rsidRPr="00CD0304" w:rsidRDefault="00CD0304" w:rsidP="00CD0304">
      <w:pPr>
        <w:spacing w:after="0"/>
        <w:ind w:firstLine="1296"/>
        <w:jc w:val="both"/>
        <w:rPr>
          <w:rFonts w:ascii="Times New Roman" w:eastAsia="Calibri" w:hAnsi="Times New Roman" w:cs="Times New Roman"/>
          <w:b/>
          <w:sz w:val="24"/>
          <w:szCs w:val="24"/>
        </w:rPr>
      </w:pPr>
      <w:r w:rsidRPr="00CD0304">
        <w:rPr>
          <w:rFonts w:ascii="Times New Roman" w:eastAsia="Calibri" w:hAnsi="Times New Roman" w:cs="Times New Roman"/>
          <w:b/>
          <w:sz w:val="24"/>
          <w:szCs w:val="24"/>
        </w:rPr>
        <w:t>2020-2021 M. M. UGDYMO PROCESO ANALIZĖ</w:t>
      </w:r>
    </w:p>
    <w:p w14:paraId="2FE2A288" w14:textId="77777777" w:rsidR="00CD0304" w:rsidRPr="00CD0304" w:rsidRDefault="00CD0304" w:rsidP="00CD0304">
      <w:pPr>
        <w:spacing w:after="0"/>
        <w:ind w:firstLine="567"/>
        <w:jc w:val="both"/>
        <w:rPr>
          <w:rFonts w:ascii="Times New Roman" w:eastAsia="Calibri" w:hAnsi="Times New Roman" w:cs="Times New Roman"/>
          <w:sz w:val="24"/>
          <w:szCs w:val="24"/>
        </w:rPr>
      </w:pPr>
    </w:p>
    <w:p w14:paraId="248218C5" w14:textId="77777777" w:rsidR="00CD0304" w:rsidRPr="00CD0304" w:rsidRDefault="00CD0304" w:rsidP="00CD0304">
      <w:pPr>
        <w:spacing w:after="0"/>
        <w:ind w:firstLine="567"/>
        <w:jc w:val="both"/>
        <w:rPr>
          <w:rFonts w:ascii="Times New Roman" w:eastAsia="Calibri" w:hAnsi="Times New Roman" w:cs="Times New Roman"/>
          <w:sz w:val="24"/>
          <w:szCs w:val="24"/>
        </w:rPr>
      </w:pPr>
      <w:r w:rsidRPr="00CD0304">
        <w:rPr>
          <w:rFonts w:ascii="Times New Roman" w:eastAsia="Calibri" w:hAnsi="Times New Roman" w:cs="Times New Roman"/>
          <w:sz w:val="24"/>
          <w:szCs w:val="24"/>
        </w:rPr>
        <w:t xml:space="preserve">Prioritetinės sritys, kaip ir ankstesniais mokslo metais, buvo veiksmingo ugdymo užtikrinimas, saugios ir modernios aplinkos kūrimas bei gimnazijos tradicijų puoselėjimas. Tikslingai panaudotos visos ugdymo plano valandos. 40 valandų, skirtų mokinių ugdymo poreikiams tenkinti ir mokymosi pagalbai teikti, skirta dalykų moduliams, 50 valandų – individualioms ir grupinėms konsultacijoms. Panaudotos visos papildomai skirtos valandos mokinių, patiriančių sunkumų dėl </w:t>
      </w:r>
      <w:proofErr w:type="spellStart"/>
      <w:r w:rsidRPr="00CD0304">
        <w:rPr>
          <w:rFonts w:ascii="Times New Roman" w:eastAsia="Calibri" w:hAnsi="Times New Roman" w:cs="Times New Roman"/>
          <w:sz w:val="24"/>
          <w:szCs w:val="24"/>
        </w:rPr>
        <w:t>Covid</w:t>
      </w:r>
      <w:proofErr w:type="spellEnd"/>
      <w:r w:rsidRPr="00CD0304">
        <w:rPr>
          <w:rFonts w:ascii="Times New Roman" w:eastAsia="Calibri" w:hAnsi="Times New Roman" w:cs="Times New Roman"/>
          <w:sz w:val="24"/>
          <w:szCs w:val="24"/>
        </w:rPr>
        <w:t xml:space="preserve"> pandemijos, konsultacijoms.</w:t>
      </w:r>
    </w:p>
    <w:p w14:paraId="2DFCFD7B" w14:textId="77777777" w:rsidR="00CD0304" w:rsidRPr="00CD0304" w:rsidRDefault="005D2814" w:rsidP="00CD0304">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00920D12">
        <w:rPr>
          <w:rFonts w:ascii="Times New Roman" w:eastAsia="Calibri" w:hAnsi="Times New Roman" w:cs="Times New Roman"/>
          <w:sz w:val="24"/>
          <w:szCs w:val="24"/>
        </w:rPr>
        <w:t xml:space="preserve">agerėjo lietuvių kalbos ir literatūros, rusų (užsienio) kalbos, matematikos, geografijos, fizikos, informacinių technologijų </w:t>
      </w:r>
      <w:r>
        <w:rPr>
          <w:rFonts w:ascii="Times New Roman" w:eastAsia="Calibri" w:hAnsi="Times New Roman" w:cs="Times New Roman"/>
          <w:sz w:val="24"/>
          <w:szCs w:val="24"/>
        </w:rPr>
        <w:t xml:space="preserve">valstybinių brandos </w:t>
      </w:r>
      <w:r w:rsidR="00920D12">
        <w:rPr>
          <w:rFonts w:ascii="Times New Roman" w:eastAsia="Calibri" w:hAnsi="Times New Roman" w:cs="Times New Roman"/>
          <w:sz w:val="24"/>
          <w:szCs w:val="24"/>
        </w:rPr>
        <w:t>egzaminų vidurkis</w:t>
      </w:r>
      <w:r w:rsidR="00CD0304" w:rsidRPr="00CD0304">
        <w:rPr>
          <w:rFonts w:ascii="Times New Roman" w:eastAsia="Calibri" w:hAnsi="Times New Roman" w:cs="Times New Roman"/>
          <w:sz w:val="24"/>
          <w:szCs w:val="24"/>
        </w:rPr>
        <w:t xml:space="preserve">. </w:t>
      </w:r>
      <w:r w:rsidR="00CD0304">
        <w:rPr>
          <w:rFonts w:ascii="Times New Roman" w:eastAsia="Calibri" w:hAnsi="Times New Roman" w:cs="Times New Roman"/>
          <w:sz w:val="24"/>
          <w:szCs w:val="24"/>
        </w:rPr>
        <w:t>53</w:t>
      </w:r>
      <w:r w:rsidR="00CD0304" w:rsidRPr="00CD0304">
        <w:rPr>
          <w:rFonts w:ascii="Times New Roman" w:eastAsia="Calibri" w:hAnsi="Times New Roman" w:cs="Times New Roman"/>
          <w:sz w:val="24"/>
          <w:szCs w:val="24"/>
        </w:rPr>
        <w:t xml:space="preserve"> proc. abiturientų studijuoja šalies ir užsienio aukštosiose mokyklose. Sėkmingai dalyvauta tarptautinėse, respublikos bei rajono olimpiadose, konkursuose (I-</w:t>
      </w:r>
      <w:proofErr w:type="spellStart"/>
      <w:r w:rsidR="00CD0304" w:rsidRPr="00CD0304">
        <w:rPr>
          <w:rFonts w:ascii="Times New Roman" w:eastAsia="Calibri" w:hAnsi="Times New Roman" w:cs="Times New Roman"/>
          <w:sz w:val="24"/>
          <w:szCs w:val="24"/>
        </w:rPr>
        <w:t>oji</w:t>
      </w:r>
      <w:proofErr w:type="spellEnd"/>
      <w:r w:rsidR="00CD0304" w:rsidRPr="00CD0304">
        <w:rPr>
          <w:rFonts w:ascii="Times New Roman" w:eastAsia="Calibri" w:hAnsi="Times New Roman" w:cs="Times New Roman"/>
          <w:sz w:val="24"/>
          <w:szCs w:val="24"/>
        </w:rPr>
        <w:t xml:space="preserve"> vieta ES vertimų konkurse „</w:t>
      </w:r>
      <w:proofErr w:type="spellStart"/>
      <w:r w:rsidR="00CD0304" w:rsidRPr="00CD0304">
        <w:rPr>
          <w:rFonts w:ascii="Times New Roman" w:eastAsia="Calibri" w:hAnsi="Times New Roman" w:cs="Times New Roman"/>
          <w:sz w:val="24"/>
          <w:szCs w:val="24"/>
        </w:rPr>
        <w:t>Juvenes</w:t>
      </w:r>
      <w:proofErr w:type="spellEnd"/>
      <w:r w:rsidR="00CD0304" w:rsidRPr="00CD0304">
        <w:rPr>
          <w:rFonts w:ascii="Times New Roman" w:eastAsia="Calibri" w:hAnsi="Times New Roman" w:cs="Times New Roman"/>
          <w:sz w:val="24"/>
          <w:szCs w:val="24"/>
        </w:rPr>
        <w:t xml:space="preserve"> </w:t>
      </w:r>
      <w:proofErr w:type="spellStart"/>
      <w:r w:rsidR="00CD0304" w:rsidRPr="00CD0304">
        <w:rPr>
          <w:rFonts w:ascii="Times New Roman" w:eastAsia="Calibri" w:hAnsi="Times New Roman" w:cs="Times New Roman"/>
          <w:sz w:val="24"/>
          <w:szCs w:val="24"/>
        </w:rPr>
        <w:t>Translatores</w:t>
      </w:r>
      <w:proofErr w:type="spellEnd"/>
      <w:r w:rsidR="00CD0304" w:rsidRPr="00CD0304">
        <w:rPr>
          <w:rFonts w:ascii="Times New Roman" w:eastAsia="Calibri" w:hAnsi="Times New Roman" w:cs="Times New Roman"/>
          <w:sz w:val="24"/>
          <w:szCs w:val="24"/>
        </w:rPr>
        <w:t>, II-</w:t>
      </w:r>
      <w:proofErr w:type="spellStart"/>
      <w:r w:rsidR="00CD0304" w:rsidRPr="00CD0304">
        <w:rPr>
          <w:rFonts w:ascii="Times New Roman" w:eastAsia="Calibri" w:hAnsi="Times New Roman" w:cs="Times New Roman"/>
          <w:sz w:val="24"/>
          <w:szCs w:val="24"/>
        </w:rPr>
        <w:t>oji</w:t>
      </w:r>
      <w:proofErr w:type="spellEnd"/>
      <w:r w:rsidR="00CD0304" w:rsidRPr="00CD0304">
        <w:rPr>
          <w:rFonts w:ascii="Times New Roman" w:eastAsia="Calibri" w:hAnsi="Times New Roman" w:cs="Times New Roman"/>
          <w:sz w:val="24"/>
          <w:szCs w:val="24"/>
        </w:rPr>
        <w:t xml:space="preserve"> vieta respublikos anglų k. konkurse, II-</w:t>
      </w:r>
      <w:proofErr w:type="spellStart"/>
      <w:r w:rsidR="00CD0304" w:rsidRPr="00CD0304">
        <w:rPr>
          <w:rFonts w:ascii="Times New Roman" w:eastAsia="Calibri" w:hAnsi="Times New Roman" w:cs="Times New Roman"/>
          <w:sz w:val="24"/>
          <w:szCs w:val="24"/>
        </w:rPr>
        <w:t>oji</w:t>
      </w:r>
      <w:proofErr w:type="spellEnd"/>
      <w:r w:rsidR="00CD0304" w:rsidRPr="00CD0304">
        <w:rPr>
          <w:rFonts w:ascii="Times New Roman" w:eastAsia="Calibri" w:hAnsi="Times New Roman" w:cs="Times New Roman"/>
          <w:sz w:val="24"/>
          <w:szCs w:val="24"/>
        </w:rPr>
        <w:t xml:space="preserve"> vieta Lietuvos bendrojo ugdymo mokyklų 9 – 12 klasių vaikinų komandų matematikos olimpiadoje ir kt.)</w:t>
      </w:r>
    </w:p>
    <w:p w14:paraId="5D952F33" w14:textId="77777777" w:rsidR="00CD0304" w:rsidRPr="00CD0304" w:rsidRDefault="00CD0304" w:rsidP="00CD0304">
      <w:pPr>
        <w:spacing w:after="0"/>
        <w:ind w:firstLine="567"/>
        <w:jc w:val="both"/>
        <w:rPr>
          <w:rFonts w:ascii="Times New Roman" w:eastAsia="Calibri" w:hAnsi="Times New Roman" w:cs="Times New Roman"/>
          <w:sz w:val="24"/>
          <w:szCs w:val="24"/>
        </w:rPr>
      </w:pPr>
      <w:r w:rsidRPr="00CD0304">
        <w:rPr>
          <w:rFonts w:ascii="Times New Roman" w:eastAsia="Calibri" w:hAnsi="Times New Roman" w:cs="Times New Roman"/>
          <w:sz w:val="24"/>
          <w:szCs w:val="24"/>
        </w:rPr>
        <w:t xml:space="preserve">Siekiant formaliojo ir neformaliojo ugdymo dermės, dalyvauta tarptautiniame projekte Erasmus +, Europos parlamento projekte MEPA, pasiūlytos 2 naujos neformaliojo ugdymo programos. </w:t>
      </w:r>
    </w:p>
    <w:p w14:paraId="3F40975C" w14:textId="77777777" w:rsidR="00CD0304" w:rsidRPr="00CD0304" w:rsidRDefault="00CD0304" w:rsidP="00CD0304">
      <w:pPr>
        <w:spacing w:after="0"/>
        <w:ind w:firstLine="567"/>
        <w:jc w:val="both"/>
        <w:rPr>
          <w:rFonts w:ascii="Times New Roman" w:eastAsia="Calibri" w:hAnsi="Times New Roman" w:cs="Times New Roman"/>
          <w:sz w:val="24"/>
          <w:szCs w:val="24"/>
        </w:rPr>
      </w:pPr>
      <w:r w:rsidRPr="00CD0304">
        <w:rPr>
          <w:rFonts w:ascii="Times New Roman" w:eastAsia="Calibri" w:hAnsi="Times New Roman" w:cs="Times New Roman"/>
          <w:sz w:val="24"/>
          <w:szCs w:val="24"/>
        </w:rPr>
        <w:t>Siekiant kurti palankią aplinką sėkmingo ugdymo organizavimui atnaujintas dalies kabinetų inventorius (mokykliniai stalai, kėdės, kiti baldai), atlikti įvairūs remonto darbai. Pandemijos laikotarpiu sudarytos sąlygos mokytojų mobilumui, įsigyta naujos skaitmeninės įrangos (nešiojami kompiuteriai, grafinės plokštelės, projektoriai) ir  skaitmeninių priemonių, jų licencijų (</w:t>
      </w:r>
      <w:proofErr w:type="spellStart"/>
      <w:r w:rsidRPr="00CD0304">
        <w:rPr>
          <w:rFonts w:ascii="Times New Roman" w:eastAsia="Calibri" w:hAnsi="Times New Roman" w:cs="Times New Roman"/>
          <w:sz w:val="24"/>
          <w:szCs w:val="24"/>
        </w:rPr>
        <w:t>Eduka</w:t>
      </w:r>
      <w:proofErr w:type="spellEnd"/>
      <w:r w:rsidRPr="00CD0304">
        <w:rPr>
          <w:rFonts w:ascii="Times New Roman" w:eastAsia="Calibri" w:hAnsi="Times New Roman" w:cs="Times New Roman"/>
          <w:sz w:val="24"/>
          <w:szCs w:val="24"/>
        </w:rPr>
        <w:t xml:space="preserve"> klasė, </w:t>
      </w:r>
      <w:proofErr w:type="spellStart"/>
      <w:r w:rsidRPr="00CD0304">
        <w:rPr>
          <w:rFonts w:ascii="Times New Roman" w:eastAsia="Calibri" w:hAnsi="Times New Roman" w:cs="Times New Roman"/>
          <w:sz w:val="24"/>
          <w:szCs w:val="24"/>
        </w:rPr>
        <w:t>Egzaminatorius.lt</w:t>
      </w:r>
      <w:proofErr w:type="spellEnd"/>
      <w:r w:rsidRPr="00CD0304">
        <w:rPr>
          <w:rFonts w:ascii="Times New Roman" w:eastAsia="Calibri" w:hAnsi="Times New Roman" w:cs="Times New Roman"/>
          <w:sz w:val="24"/>
          <w:szCs w:val="24"/>
        </w:rPr>
        <w:t xml:space="preserve">, </w:t>
      </w:r>
      <w:proofErr w:type="spellStart"/>
      <w:r w:rsidRPr="00CD0304">
        <w:rPr>
          <w:rFonts w:ascii="Times New Roman" w:eastAsia="Calibri" w:hAnsi="Times New Roman" w:cs="Times New Roman"/>
          <w:sz w:val="24"/>
          <w:szCs w:val="24"/>
        </w:rPr>
        <w:t>eTest.lt</w:t>
      </w:r>
      <w:proofErr w:type="spellEnd"/>
      <w:r w:rsidRPr="00CD0304">
        <w:rPr>
          <w:rFonts w:ascii="Times New Roman" w:eastAsia="Calibri" w:hAnsi="Times New Roman" w:cs="Times New Roman"/>
          <w:sz w:val="24"/>
          <w:szCs w:val="24"/>
        </w:rPr>
        <w:t xml:space="preserve">, </w:t>
      </w:r>
      <w:proofErr w:type="spellStart"/>
      <w:r w:rsidRPr="00CD0304">
        <w:rPr>
          <w:rFonts w:ascii="Times New Roman" w:eastAsia="Calibri" w:hAnsi="Times New Roman" w:cs="Times New Roman"/>
          <w:sz w:val="24"/>
          <w:szCs w:val="24"/>
        </w:rPr>
        <w:t>Pedagogas.lt</w:t>
      </w:r>
      <w:proofErr w:type="spellEnd"/>
      <w:r w:rsidRPr="00CD0304">
        <w:rPr>
          <w:rFonts w:ascii="Times New Roman" w:eastAsia="Calibri" w:hAnsi="Times New Roman" w:cs="Times New Roman"/>
          <w:sz w:val="24"/>
          <w:szCs w:val="24"/>
        </w:rPr>
        <w:t xml:space="preserve"> ir </w:t>
      </w:r>
      <w:proofErr w:type="spellStart"/>
      <w:r w:rsidRPr="00CD0304">
        <w:rPr>
          <w:rFonts w:ascii="Times New Roman" w:eastAsia="Calibri" w:hAnsi="Times New Roman" w:cs="Times New Roman"/>
          <w:sz w:val="24"/>
          <w:szCs w:val="24"/>
        </w:rPr>
        <w:t>kt</w:t>
      </w:r>
      <w:proofErr w:type="spellEnd"/>
      <w:r w:rsidRPr="00CD0304">
        <w:rPr>
          <w:rFonts w:ascii="Times New Roman" w:eastAsia="Calibri" w:hAnsi="Times New Roman" w:cs="Times New Roman"/>
          <w:sz w:val="24"/>
          <w:szCs w:val="24"/>
        </w:rPr>
        <w:t xml:space="preserve">). </w:t>
      </w:r>
    </w:p>
    <w:p w14:paraId="2BFB8A7A" w14:textId="77777777" w:rsidR="00CD0304" w:rsidRPr="00CD0304" w:rsidRDefault="00CD0304" w:rsidP="00CD0304">
      <w:pPr>
        <w:spacing w:after="0"/>
        <w:ind w:firstLine="567"/>
        <w:jc w:val="both"/>
        <w:rPr>
          <w:rFonts w:ascii="Times New Roman" w:eastAsia="Calibri" w:hAnsi="Times New Roman" w:cs="Times New Roman"/>
          <w:sz w:val="24"/>
          <w:szCs w:val="24"/>
        </w:rPr>
      </w:pPr>
      <w:r w:rsidRPr="00CD0304">
        <w:rPr>
          <w:rFonts w:ascii="Times New Roman" w:eastAsia="Calibri" w:hAnsi="Times New Roman" w:cs="Times New Roman"/>
          <w:sz w:val="24"/>
          <w:szCs w:val="24"/>
        </w:rPr>
        <w:t xml:space="preserve">Ir pandemijos sąlygomis Gimnazijoje puoselėtos ilgametės tradicijos, organizuoti įvairūs renginiai, vykdyti įdomūs projektai, stiprintas bendradarbiavimas su kitomis miesto mokyklomis. </w:t>
      </w:r>
    </w:p>
    <w:p w14:paraId="6BFC2CEE" w14:textId="77777777" w:rsidR="00591728" w:rsidRDefault="00CD0304" w:rsidP="00CD0304">
      <w:pPr>
        <w:spacing w:after="0"/>
        <w:ind w:firstLine="567"/>
        <w:jc w:val="both"/>
        <w:rPr>
          <w:rFonts w:ascii="Times New Roman" w:eastAsia="Calibri" w:hAnsi="Times New Roman" w:cs="Times New Roman"/>
          <w:sz w:val="24"/>
          <w:szCs w:val="24"/>
        </w:rPr>
      </w:pPr>
      <w:r w:rsidRPr="00CD0304">
        <w:rPr>
          <w:rFonts w:ascii="Times New Roman" w:eastAsia="Calibri" w:hAnsi="Times New Roman" w:cs="Times New Roman"/>
          <w:sz w:val="24"/>
          <w:szCs w:val="24"/>
        </w:rPr>
        <w:t>Didesnę mokslo metų dalį dirbant nuotoliniu ugdymo organizavimo būdu dalis mokinių patyrė mokymosi sunkumų, stokojo mokymosi motyvacijos, kai kurie mokinių tėvų skyrė nepakankamai dėmesio savo vaiko/ų lankomumui bei ugdymo rezultatams.</w:t>
      </w:r>
    </w:p>
    <w:p w14:paraId="445492A8" w14:textId="77777777" w:rsidR="00CD0304" w:rsidRDefault="00CD0304" w:rsidP="00CD0304">
      <w:pPr>
        <w:spacing w:after="0"/>
        <w:ind w:firstLine="567"/>
        <w:jc w:val="both"/>
        <w:rPr>
          <w:rFonts w:ascii="Times New Roman" w:eastAsia="Calibri" w:hAnsi="Times New Roman" w:cs="Times New Roman"/>
          <w:sz w:val="24"/>
          <w:szCs w:val="24"/>
        </w:rPr>
      </w:pPr>
    </w:p>
    <w:p w14:paraId="7B8B1BF5" w14:textId="77777777" w:rsidR="00CD0304" w:rsidRDefault="00CD0304" w:rsidP="00CD030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C53B37">
        <w:rPr>
          <w:rFonts w:ascii="Times New Roman" w:eastAsia="Calibri" w:hAnsi="Times New Roman" w:cs="Times New Roman"/>
          <w:b/>
          <w:sz w:val="24"/>
          <w:szCs w:val="24"/>
        </w:rPr>
        <w:t>II SKYRIUS</w:t>
      </w:r>
    </w:p>
    <w:p w14:paraId="22BC798C" w14:textId="77777777" w:rsidR="00C53B37" w:rsidRDefault="00C53B37" w:rsidP="00DF3A2C">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UGDYMO ORGANIZAVIMAS</w:t>
      </w:r>
    </w:p>
    <w:p w14:paraId="338FA6EF" w14:textId="77777777" w:rsidR="007923EC" w:rsidRDefault="007923EC" w:rsidP="00DF3A2C">
      <w:pPr>
        <w:spacing w:after="0"/>
        <w:jc w:val="center"/>
        <w:rPr>
          <w:rFonts w:ascii="Times New Roman" w:eastAsia="Calibri" w:hAnsi="Times New Roman" w:cs="Times New Roman"/>
          <w:b/>
          <w:color w:val="7030A0"/>
          <w:sz w:val="24"/>
          <w:szCs w:val="24"/>
        </w:rPr>
      </w:pPr>
    </w:p>
    <w:p w14:paraId="2903E5B5" w14:textId="77777777" w:rsidR="00C53B37" w:rsidRPr="00D3627F" w:rsidRDefault="00F77DD2" w:rsidP="00DF3A2C">
      <w:pPr>
        <w:spacing w:after="0"/>
        <w:jc w:val="center"/>
        <w:rPr>
          <w:rFonts w:ascii="Times New Roman" w:eastAsia="Calibri" w:hAnsi="Times New Roman" w:cs="Times New Roman"/>
          <w:b/>
          <w:sz w:val="24"/>
          <w:szCs w:val="24"/>
        </w:rPr>
      </w:pPr>
      <w:r w:rsidRPr="00D3627F">
        <w:rPr>
          <w:rFonts w:ascii="Times New Roman" w:eastAsia="Calibri" w:hAnsi="Times New Roman" w:cs="Times New Roman"/>
          <w:b/>
          <w:sz w:val="24"/>
          <w:szCs w:val="24"/>
        </w:rPr>
        <w:t>PIRMASIS SKIRSNIS</w:t>
      </w:r>
    </w:p>
    <w:p w14:paraId="15902427" w14:textId="77777777" w:rsidR="00F77DD2" w:rsidRPr="00D3627F" w:rsidRDefault="00F77DD2" w:rsidP="00DF3A2C">
      <w:pPr>
        <w:spacing w:after="0"/>
        <w:jc w:val="center"/>
        <w:rPr>
          <w:rFonts w:ascii="Times New Roman" w:eastAsia="Calibri" w:hAnsi="Times New Roman" w:cs="Times New Roman"/>
          <w:b/>
          <w:sz w:val="24"/>
          <w:szCs w:val="24"/>
        </w:rPr>
      </w:pPr>
      <w:r w:rsidRPr="00D3627F">
        <w:rPr>
          <w:rFonts w:ascii="Times New Roman" w:eastAsia="Calibri" w:hAnsi="Times New Roman" w:cs="Times New Roman"/>
          <w:b/>
          <w:sz w:val="24"/>
          <w:szCs w:val="24"/>
        </w:rPr>
        <w:t>MOKSLO METŲ TRUKMĖ. PAMOKŲ LAIKAS</w:t>
      </w:r>
      <w:r w:rsidR="005C1718" w:rsidRPr="00D3627F">
        <w:rPr>
          <w:rFonts w:ascii="Times New Roman" w:eastAsia="Calibri" w:hAnsi="Times New Roman" w:cs="Times New Roman"/>
          <w:b/>
          <w:sz w:val="24"/>
          <w:szCs w:val="24"/>
        </w:rPr>
        <w:t>, MOKYMOSI FORMA IR MOKYMO PROCESO ORGANIZAVIMO BŪDAS</w:t>
      </w:r>
    </w:p>
    <w:p w14:paraId="55C7A603" w14:textId="77777777" w:rsidR="00F77DD2" w:rsidRDefault="00F77DD2" w:rsidP="00DF3A2C">
      <w:pPr>
        <w:spacing w:after="0"/>
        <w:jc w:val="center"/>
        <w:rPr>
          <w:rFonts w:ascii="Times New Roman" w:eastAsia="Calibri" w:hAnsi="Times New Roman" w:cs="Times New Roman"/>
          <w:sz w:val="24"/>
          <w:szCs w:val="24"/>
        </w:rPr>
      </w:pPr>
    </w:p>
    <w:p w14:paraId="6738A39E" w14:textId="77777777" w:rsidR="00C53B37" w:rsidRPr="00D013CB" w:rsidRDefault="00C53B37" w:rsidP="00DF3A2C">
      <w:pPr>
        <w:spacing w:after="0"/>
        <w:ind w:firstLine="567"/>
        <w:jc w:val="both"/>
        <w:rPr>
          <w:rFonts w:ascii="Times New Roman" w:eastAsia="Calibri" w:hAnsi="Times New Roman" w:cs="Times New Roman"/>
          <w:sz w:val="24"/>
          <w:szCs w:val="24"/>
        </w:rPr>
      </w:pPr>
      <w:r w:rsidRPr="00D013CB">
        <w:rPr>
          <w:rFonts w:ascii="Times New Roman" w:eastAsia="Calibri" w:hAnsi="Times New Roman" w:cs="Times New Roman"/>
          <w:sz w:val="24"/>
          <w:szCs w:val="24"/>
        </w:rPr>
        <w:t xml:space="preserve">6. </w:t>
      </w:r>
      <w:r w:rsidRPr="00D013CB">
        <w:rPr>
          <w:rFonts w:ascii="Times New Roman" w:eastAsia="Times New Roman" w:hAnsi="Times New Roman" w:cs="Times New Roman"/>
          <w:bCs/>
          <w:sz w:val="24"/>
          <w:szCs w:val="24"/>
          <w:lang w:eastAsia="ar-SA"/>
        </w:rPr>
        <w:t>Ugdymo proceso trukmė</w:t>
      </w:r>
      <w:r w:rsidRPr="00D013CB">
        <w:rPr>
          <w:rFonts w:ascii="Times New Roman" w:eastAsia="Times New Roman" w:hAnsi="Times New Roman" w:cs="Times New Roman"/>
          <w:sz w:val="24"/>
          <w:szCs w:val="24"/>
          <w:lang w:eastAsia="ar-SA"/>
        </w:rPr>
        <w:t xml:space="preserve">:  </w:t>
      </w:r>
    </w:p>
    <w:tbl>
      <w:tblPr>
        <w:tblW w:w="5000" w:type="pct"/>
        <w:tblLook w:val="04A0" w:firstRow="1" w:lastRow="0" w:firstColumn="1" w:lastColumn="0" w:noHBand="0" w:noVBand="1"/>
      </w:tblPr>
      <w:tblGrid>
        <w:gridCol w:w="1933"/>
        <w:gridCol w:w="3838"/>
        <w:gridCol w:w="3857"/>
      </w:tblGrid>
      <w:tr w:rsidR="00C53B37" w14:paraId="51823ACF" w14:textId="77777777" w:rsidTr="00C53B37">
        <w:tc>
          <w:tcPr>
            <w:tcW w:w="1004" w:type="pct"/>
            <w:tcBorders>
              <w:top w:val="single" w:sz="4" w:space="0" w:color="000000"/>
              <w:left w:val="single" w:sz="4" w:space="0" w:color="000000"/>
              <w:bottom w:val="single" w:sz="4" w:space="0" w:color="000000"/>
              <w:right w:val="nil"/>
            </w:tcBorders>
            <w:hideMark/>
          </w:tcPr>
          <w:p w14:paraId="02E9DF23" w14:textId="77777777" w:rsidR="00C53B37" w:rsidRDefault="00C53B37" w:rsidP="00DF3A2C">
            <w:pPr>
              <w:suppressAutoHyphens/>
              <w:snapToGrid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Klasė</w:t>
            </w:r>
          </w:p>
        </w:tc>
        <w:tc>
          <w:tcPr>
            <w:tcW w:w="1993" w:type="pct"/>
            <w:tcBorders>
              <w:top w:val="single" w:sz="4" w:space="0" w:color="000000"/>
              <w:left w:val="single" w:sz="4" w:space="0" w:color="000000"/>
              <w:bottom w:val="single" w:sz="4" w:space="0" w:color="000000"/>
              <w:right w:val="nil"/>
            </w:tcBorders>
            <w:hideMark/>
          </w:tcPr>
          <w:p w14:paraId="6121E30E" w14:textId="77777777" w:rsidR="00C53B37" w:rsidRDefault="00C53B37" w:rsidP="00DF3A2C">
            <w:pPr>
              <w:suppressAutoHyphens/>
              <w:snapToGrid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Ugdymo proceso pradžia</w:t>
            </w:r>
          </w:p>
        </w:tc>
        <w:tc>
          <w:tcPr>
            <w:tcW w:w="2003" w:type="pct"/>
            <w:tcBorders>
              <w:top w:val="single" w:sz="4" w:space="0" w:color="000000"/>
              <w:left w:val="single" w:sz="4" w:space="0" w:color="000000"/>
              <w:bottom w:val="single" w:sz="4" w:space="0" w:color="000000"/>
              <w:right w:val="single" w:sz="4" w:space="0" w:color="000000"/>
            </w:tcBorders>
            <w:hideMark/>
          </w:tcPr>
          <w:p w14:paraId="6C1089C5" w14:textId="77777777" w:rsidR="00C53B37" w:rsidRDefault="00C53B37" w:rsidP="00DF3A2C">
            <w:pPr>
              <w:suppressAutoHyphens/>
              <w:snapToGrid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Ugdymo proceso pabaiga</w:t>
            </w:r>
          </w:p>
        </w:tc>
      </w:tr>
      <w:tr w:rsidR="00C53B37" w14:paraId="4DAE0B57" w14:textId="77777777" w:rsidTr="00C53B37">
        <w:tc>
          <w:tcPr>
            <w:tcW w:w="1004" w:type="pct"/>
            <w:tcBorders>
              <w:top w:val="nil"/>
              <w:left w:val="single" w:sz="4" w:space="0" w:color="000000"/>
              <w:bottom w:val="single" w:sz="4" w:space="0" w:color="000000"/>
              <w:right w:val="nil"/>
            </w:tcBorders>
            <w:hideMark/>
          </w:tcPr>
          <w:p w14:paraId="0C16F4F0" w14:textId="77777777" w:rsidR="00C53B37"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I–II</w:t>
            </w:r>
            <w:r w:rsidR="00C53B37">
              <w:rPr>
                <w:rFonts w:ascii="Times New Roman" w:eastAsia="Times New Roman" w:hAnsi="Times New Roman" w:cs="Times New Roman"/>
                <w:sz w:val="24"/>
                <w:szCs w:val="24"/>
                <w:lang w:eastAsia="ar-SA"/>
              </w:rPr>
              <w:t xml:space="preserve"> klasės</w:t>
            </w:r>
          </w:p>
        </w:tc>
        <w:tc>
          <w:tcPr>
            <w:tcW w:w="1993" w:type="pct"/>
            <w:tcBorders>
              <w:top w:val="nil"/>
              <w:left w:val="single" w:sz="4" w:space="0" w:color="000000"/>
              <w:bottom w:val="single" w:sz="4" w:space="0" w:color="000000"/>
              <w:right w:val="nil"/>
            </w:tcBorders>
            <w:hideMark/>
          </w:tcPr>
          <w:p w14:paraId="67BF5794"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3A4F8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-09-01</w:t>
            </w:r>
          </w:p>
        </w:tc>
        <w:tc>
          <w:tcPr>
            <w:tcW w:w="2003" w:type="pct"/>
            <w:tcBorders>
              <w:top w:val="nil"/>
              <w:left w:val="single" w:sz="4" w:space="0" w:color="000000"/>
              <w:bottom w:val="single" w:sz="4" w:space="0" w:color="000000"/>
              <w:right w:val="single" w:sz="4" w:space="0" w:color="000000"/>
            </w:tcBorders>
            <w:hideMark/>
          </w:tcPr>
          <w:p w14:paraId="328FB20B"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3A4F8F">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-06-</w:t>
            </w:r>
            <w:r w:rsidR="00A73DAE">
              <w:rPr>
                <w:rFonts w:ascii="Times New Roman" w:eastAsia="Times New Roman" w:hAnsi="Times New Roman" w:cs="Times New Roman"/>
                <w:sz w:val="24"/>
                <w:szCs w:val="24"/>
                <w:lang w:eastAsia="ar-SA"/>
              </w:rPr>
              <w:t>23</w:t>
            </w:r>
          </w:p>
        </w:tc>
      </w:tr>
      <w:tr w:rsidR="003A4F8F" w14:paraId="4A63294D" w14:textId="77777777" w:rsidTr="00C53B37">
        <w:tc>
          <w:tcPr>
            <w:tcW w:w="1004" w:type="pct"/>
            <w:tcBorders>
              <w:top w:val="nil"/>
              <w:left w:val="single" w:sz="4" w:space="0" w:color="000000"/>
              <w:bottom w:val="single" w:sz="4" w:space="0" w:color="000000"/>
              <w:right w:val="nil"/>
            </w:tcBorders>
          </w:tcPr>
          <w:p w14:paraId="28F5DD0D"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III klasės</w:t>
            </w:r>
          </w:p>
        </w:tc>
        <w:tc>
          <w:tcPr>
            <w:tcW w:w="1993" w:type="pct"/>
            <w:tcBorders>
              <w:top w:val="nil"/>
              <w:left w:val="single" w:sz="4" w:space="0" w:color="000000"/>
              <w:bottom w:val="single" w:sz="4" w:space="0" w:color="000000"/>
              <w:right w:val="nil"/>
            </w:tcBorders>
          </w:tcPr>
          <w:p w14:paraId="7B2E0A65"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2021-09-01 </w:t>
            </w:r>
          </w:p>
        </w:tc>
        <w:tc>
          <w:tcPr>
            <w:tcW w:w="2003" w:type="pct"/>
            <w:tcBorders>
              <w:top w:val="nil"/>
              <w:left w:val="single" w:sz="4" w:space="0" w:color="000000"/>
              <w:bottom w:val="single" w:sz="4" w:space="0" w:color="000000"/>
              <w:right w:val="single" w:sz="4" w:space="0" w:color="000000"/>
            </w:tcBorders>
          </w:tcPr>
          <w:p w14:paraId="3051BA41"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2022-06-1</w:t>
            </w:r>
            <w:r w:rsidR="00A73DAE">
              <w:rPr>
                <w:rFonts w:ascii="Times New Roman" w:eastAsia="Times New Roman" w:hAnsi="Times New Roman" w:cs="Times New Roman"/>
                <w:sz w:val="24"/>
                <w:szCs w:val="24"/>
                <w:lang w:eastAsia="ar-SA"/>
              </w:rPr>
              <w:t>6</w:t>
            </w:r>
          </w:p>
        </w:tc>
      </w:tr>
      <w:tr w:rsidR="00C53B37" w14:paraId="7C3523A9" w14:textId="77777777" w:rsidTr="00C53B37">
        <w:tc>
          <w:tcPr>
            <w:tcW w:w="1004" w:type="pct"/>
            <w:tcBorders>
              <w:top w:val="nil"/>
              <w:left w:val="single" w:sz="4" w:space="0" w:color="000000"/>
              <w:bottom w:val="single" w:sz="4" w:space="0" w:color="auto"/>
              <w:right w:val="nil"/>
            </w:tcBorders>
            <w:hideMark/>
          </w:tcPr>
          <w:p w14:paraId="59345912"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IV klasės</w:t>
            </w:r>
          </w:p>
        </w:tc>
        <w:tc>
          <w:tcPr>
            <w:tcW w:w="1993" w:type="pct"/>
            <w:tcBorders>
              <w:top w:val="nil"/>
              <w:left w:val="single" w:sz="4" w:space="0" w:color="000000"/>
              <w:bottom w:val="single" w:sz="4" w:space="0" w:color="auto"/>
              <w:right w:val="nil"/>
            </w:tcBorders>
            <w:hideMark/>
          </w:tcPr>
          <w:p w14:paraId="4849E92C"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2020-09-01</w:t>
            </w:r>
          </w:p>
        </w:tc>
        <w:tc>
          <w:tcPr>
            <w:tcW w:w="2003" w:type="pct"/>
            <w:tcBorders>
              <w:top w:val="nil"/>
              <w:left w:val="single" w:sz="4" w:space="0" w:color="000000"/>
              <w:bottom w:val="single" w:sz="4" w:space="0" w:color="auto"/>
              <w:right w:val="single" w:sz="4" w:space="0" w:color="000000"/>
            </w:tcBorders>
            <w:hideMark/>
          </w:tcPr>
          <w:p w14:paraId="56830A76"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2021-05-2</w:t>
            </w:r>
            <w:r w:rsidR="00A73DAE">
              <w:rPr>
                <w:rFonts w:ascii="Times New Roman" w:eastAsia="Times New Roman" w:hAnsi="Times New Roman" w:cs="Times New Roman"/>
                <w:sz w:val="24"/>
                <w:szCs w:val="24"/>
                <w:lang w:eastAsia="ar-SA"/>
              </w:rPr>
              <w:t>6</w:t>
            </w:r>
          </w:p>
        </w:tc>
      </w:tr>
    </w:tbl>
    <w:p w14:paraId="1DA5FF96" w14:textId="77777777" w:rsidR="00C53B37" w:rsidRDefault="00C53B37" w:rsidP="00DF3A2C">
      <w:pPr>
        <w:suppressAutoHyphens/>
        <w:spacing w:after="0"/>
        <w:jc w:val="both"/>
        <w:rPr>
          <w:rFonts w:ascii="Times New Roman" w:eastAsia="Times New Roman" w:hAnsi="Times New Roman" w:cs="Times New Roman"/>
          <w:b/>
          <w:color w:val="000000"/>
          <w:sz w:val="18"/>
          <w:szCs w:val="18"/>
          <w:lang w:eastAsia="ar-SA"/>
        </w:rPr>
      </w:pPr>
      <w:r>
        <w:rPr>
          <w:rFonts w:ascii="Times New Roman" w:eastAsia="Times New Roman" w:hAnsi="Times New Roman" w:cs="Times New Roman"/>
          <w:b/>
          <w:color w:val="000000"/>
          <w:sz w:val="18"/>
          <w:szCs w:val="18"/>
          <w:lang w:eastAsia="ar-SA"/>
        </w:rPr>
        <w:t xml:space="preserve">         </w:t>
      </w:r>
    </w:p>
    <w:p w14:paraId="044AD445" w14:textId="77777777" w:rsidR="00C53B37" w:rsidRPr="00D013CB" w:rsidRDefault="00C53B37" w:rsidP="00DF3A2C">
      <w:pPr>
        <w:tabs>
          <w:tab w:val="left" w:pos="1276"/>
          <w:tab w:val="left" w:pos="1418"/>
        </w:tabs>
        <w:suppressAutoHyphens/>
        <w:spacing w:after="0"/>
        <w:ind w:firstLine="567"/>
        <w:jc w:val="both"/>
        <w:rPr>
          <w:rFonts w:ascii="Times New Roman" w:eastAsia="Times New Roman" w:hAnsi="Times New Roman" w:cs="Times New Roman"/>
          <w:bCs/>
          <w:sz w:val="24"/>
          <w:szCs w:val="24"/>
          <w:lang w:eastAsia="ar-SA"/>
        </w:rPr>
      </w:pPr>
      <w:r w:rsidRPr="00D013CB">
        <w:rPr>
          <w:rFonts w:ascii="Times New Roman" w:eastAsia="Times New Roman" w:hAnsi="Times New Roman" w:cs="Times New Roman"/>
          <w:sz w:val="24"/>
          <w:szCs w:val="24"/>
          <w:lang w:eastAsia="ar-SA"/>
        </w:rPr>
        <w:t xml:space="preserve">7. </w:t>
      </w:r>
      <w:r w:rsidRPr="00D013CB">
        <w:rPr>
          <w:rFonts w:ascii="Times New Roman" w:eastAsia="Times New Roman" w:hAnsi="Times New Roman" w:cs="Times New Roman"/>
          <w:bCs/>
          <w:sz w:val="24"/>
          <w:szCs w:val="24"/>
          <w:lang w:eastAsia="ar-SA"/>
        </w:rPr>
        <w:t xml:space="preserve"> Ugdymo procesas  skirstomas pusmečiais:</w:t>
      </w:r>
    </w:p>
    <w:tbl>
      <w:tblPr>
        <w:tblW w:w="5000" w:type="pct"/>
        <w:tblLook w:val="04A0" w:firstRow="1" w:lastRow="0" w:firstColumn="1" w:lastColumn="0" w:noHBand="0" w:noVBand="1"/>
      </w:tblPr>
      <w:tblGrid>
        <w:gridCol w:w="1929"/>
        <w:gridCol w:w="3840"/>
        <w:gridCol w:w="3859"/>
      </w:tblGrid>
      <w:tr w:rsidR="00C53B37" w14:paraId="3A21B567" w14:textId="77777777" w:rsidTr="00C53B37">
        <w:tc>
          <w:tcPr>
            <w:tcW w:w="1002" w:type="pct"/>
            <w:tcBorders>
              <w:top w:val="single" w:sz="4" w:space="0" w:color="000000"/>
              <w:left w:val="single" w:sz="4" w:space="0" w:color="000000"/>
              <w:bottom w:val="single" w:sz="4" w:space="0" w:color="000000"/>
              <w:right w:val="nil"/>
            </w:tcBorders>
            <w:hideMark/>
          </w:tcPr>
          <w:p w14:paraId="45BE0613" w14:textId="77777777" w:rsidR="00C53B37" w:rsidRDefault="00C53B37" w:rsidP="00DF3A2C">
            <w:pPr>
              <w:tabs>
                <w:tab w:val="left" w:pos="1276"/>
                <w:tab w:val="left" w:pos="1418"/>
              </w:tabs>
              <w:suppressAutoHyphens/>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Klasės</w:t>
            </w:r>
          </w:p>
        </w:tc>
        <w:tc>
          <w:tcPr>
            <w:tcW w:w="1994" w:type="pct"/>
            <w:tcBorders>
              <w:top w:val="single" w:sz="4" w:space="0" w:color="000000"/>
              <w:left w:val="single" w:sz="4" w:space="0" w:color="000000"/>
              <w:bottom w:val="single" w:sz="4" w:space="0" w:color="000000"/>
              <w:right w:val="nil"/>
            </w:tcBorders>
            <w:hideMark/>
          </w:tcPr>
          <w:p w14:paraId="25FBEAC9" w14:textId="77777777" w:rsidR="00C53B37" w:rsidRDefault="00C53B37" w:rsidP="00DF3A2C">
            <w:pPr>
              <w:tabs>
                <w:tab w:val="left" w:pos="1276"/>
                <w:tab w:val="left" w:pos="1418"/>
              </w:tabs>
              <w:suppressAutoHyphens/>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 pusmetis</w:t>
            </w:r>
          </w:p>
        </w:tc>
        <w:tc>
          <w:tcPr>
            <w:tcW w:w="2005" w:type="pct"/>
            <w:tcBorders>
              <w:top w:val="single" w:sz="4" w:space="0" w:color="000000"/>
              <w:left w:val="single" w:sz="4" w:space="0" w:color="000000"/>
              <w:bottom w:val="single" w:sz="4" w:space="0" w:color="000000"/>
              <w:right w:val="single" w:sz="4" w:space="0" w:color="000000"/>
            </w:tcBorders>
            <w:hideMark/>
          </w:tcPr>
          <w:p w14:paraId="4C6AD95D" w14:textId="77777777" w:rsidR="00C53B37" w:rsidRDefault="00C53B37" w:rsidP="00DF3A2C">
            <w:pPr>
              <w:tabs>
                <w:tab w:val="left" w:pos="1276"/>
                <w:tab w:val="left" w:pos="1418"/>
              </w:tabs>
              <w:suppressAutoHyphens/>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II pusmetis</w:t>
            </w:r>
          </w:p>
        </w:tc>
      </w:tr>
      <w:tr w:rsidR="00C53B37" w14:paraId="1F98EF80" w14:textId="77777777" w:rsidTr="00C53B37">
        <w:tc>
          <w:tcPr>
            <w:tcW w:w="1002" w:type="pct"/>
            <w:tcBorders>
              <w:top w:val="nil"/>
              <w:left w:val="single" w:sz="4" w:space="0" w:color="000000"/>
              <w:bottom w:val="single" w:sz="4" w:space="0" w:color="000000"/>
              <w:right w:val="nil"/>
            </w:tcBorders>
            <w:hideMark/>
          </w:tcPr>
          <w:p w14:paraId="3A390A7C"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I–III klasės</w:t>
            </w:r>
          </w:p>
        </w:tc>
        <w:tc>
          <w:tcPr>
            <w:tcW w:w="1994" w:type="pct"/>
            <w:tcBorders>
              <w:top w:val="nil"/>
              <w:left w:val="single" w:sz="4" w:space="0" w:color="000000"/>
              <w:bottom w:val="single" w:sz="4" w:space="0" w:color="000000"/>
              <w:right w:val="nil"/>
            </w:tcBorders>
            <w:hideMark/>
          </w:tcPr>
          <w:p w14:paraId="3953F743" w14:textId="77777777" w:rsidR="00C53B37"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2021-09-</w:t>
            </w:r>
            <w:r w:rsidRPr="003A4F8F">
              <w:rPr>
                <w:rFonts w:ascii="Times New Roman" w:eastAsia="Times New Roman" w:hAnsi="Times New Roman" w:cs="Times New Roman"/>
                <w:sz w:val="24"/>
                <w:szCs w:val="24"/>
                <w:lang w:eastAsia="ar-SA"/>
              </w:rPr>
              <w:t>01 – 2022</w:t>
            </w:r>
            <w:r>
              <w:rPr>
                <w:rFonts w:ascii="Times New Roman" w:eastAsia="Times New Roman" w:hAnsi="Times New Roman" w:cs="Times New Roman"/>
                <w:sz w:val="24"/>
                <w:szCs w:val="24"/>
                <w:lang w:eastAsia="ar-SA"/>
              </w:rPr>
              <w:t>-01-</w:t>
            </w:r>
            <w:r w:rsidRPr="003A4F8F">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 xml:space="preserve"> (9</w:t>
            </w:r>
            <w:r w:rsidR="00A73DA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m.</w:t>
            </w:r>
            <w:r w:rsidR="0076043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w:t>
            </w:r>
          </w:p>
        </w:tc>
        <w:tc>
          <w:tcPr>
            <w:tcW w:w="2005" w:type="pct"/>
            <w:tcBorders>
              <w:top w:val="nil"/>
              <w:left w:val="single" w:sz="4" w:space="0" w:color="000000"/>
              <w:bottom w:val="single" w:sz="4" w:space="0" w:color="000000"/>
              <w:right w:val="single" w:sz="4" w:space="0" w:color="000000"/>
            </w:tcBorders>
            <w:hideMark/>
          </w:tcPr>
          <w:p w14:paraId="6541925D"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3A4F8F">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w:t>
            </w:r>
            <w:r w:rsidR="003A4F8F">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1–202</w:t>
            </w:r>
            <w:r w:rsidR="003A4F8F">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-06-</w:t>
            </w:r>
            <w:r w:rsidR="00C12338">
              <w:rPr>
                <w:rFonts w:ascii="Times New Roman" w:eastAsia="Times New Roman" w:hAnsi="Times New Roman" w:cs="Times New Roman"/>
                <w:sz w:val="24"/>
                <w:szCs w:val="24"/>
                <w:lang w:eastAsia="ar-SA"/>
              </w:rPr>
              <w:t>23</w:t>
            </w:r>
            <w:r>
              <w:rPr>
                <w:rFonts w:ascii="Times New Roman" w:eastAsia="Times New Roman" w:hAnsi="Times New Roman" w:cs="Times New Roman"/>
                <w:sz w:val="24"/>
                <w:szCs w:val="24"/>
                <w:lang w:eastAsia="ar-SA"/>
              </w:rPr>
              <w:t xml:space="preserve"> </w:t>
            </w:r>
            <w:r w:rsidR="0058771D">
              <w:rPr>
                <w:rFonts w:ascii="Times New Roman" w:eastAsia="Times New Roman" w:hAnsi="Times New Roman" w:cs="Times New Roman"/>
                <w:sz w:val="24"/>
                <w:szCs w:val="24"/>
                <w:lang w:eastAsia="ar-SA"/>
              </w:rPr>
              <w:t>(</w:t>
            </w:r>
            <w:r w:rsidR="00C12338">
              <w:rPr>
                <w:rFonts w:ascii="Times New Roman" w:eastAsia="Times New Roman" w:hAnsi="Times New Roman" w:cs="Times New Roman"/>
                <w:sz w:val="24"/>
                <w:szCs w:val="24"/>
                <w:lang w:eastAsia="ar-SA"/>
              </w:rPr>
              <w:t>94</w:t>
            </w:r>
            <w:r w:rsidR="0058771D">
              <w:rPr>
                <w:rFonts w:ascii="Times New Roman" w:eastAsia="Times New Roman" w:hAnsi="Times New Roman" w:cs="Times New Roman"/>
                <w:sz w:val="24"/>
                <w:szCs w:val="24"/>
                <w:lang w:eastAsia="ar-SA"/>
              </w:rPr>
              <w:t xml:space="preserve"> </w:t>
            </w:r>
            <w:proofErr w:type="spellStart"/>
            <w:r w:rsidR="0058771D">
              <w:rPr>
                <w:rFonts w:ascii="Times New Roman" w:eastAsia="Times New Roman" w:hAnsi="Times New Roman" w:cs="Times New Roman"/>
                <w:sz w:val="24"/>
                <w:szCs w:val="24"/>
                <w:lang w:eastAsia="ar-SA"/>
              </w:rPr>
              <w:t>m.d</w:t>
            </w:r>
            <w:proofErr w:type="spellEnd"/>
            <w:r w:rsidR="0058771D">
              <w:rPr>
                <w:rFonts w:ascii="Times New Roman" w:eastAsia="Times New Roman" w:hAnsi="Times New Roman" w:cs="Times New Roman"/>
                <w:sz w:val="24"/>
                <w:szCs w:val="24"/>
                <w:lang w:eastAsia="ar-SA"/>
              </w:rPr>
              <w:t>.)</w:t>
            </w:r>
          </w:p>
        </w:tc>
      </w:tr>
      <w:tr w:rsidR="003A4F8F" w14:paraId="4EF76997" w14:textId="77777777" w:rsidTr="00C53B37">
        <w:tc>
          <w:tcPr>
            <w:tcW w:w="1002" w:type="pct"/>
            <w:tcBorders>
              <w:top w:val="nil"/>
              <w:left w:val="single" w:sz="4" w:space="0" w:color="000000"/>
              <w:bottom w:val="single" w:sz="4" w:space="0" w:color="000000"/>
              <w:right w:val="nil"/>
            </w:tcBorders>
          </w:tcPr>
          <w:p w14:paraId="4928C2B0"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III klasės</w:t>
            </w:r>
          </w:p>
        </w:tc>
        <w:tc>
          <w:tcPr>
            <w:tcW w:w="1994" w:type="pct"/>
            <w:tcBorders>
              <w:top w:val="nil"/>
              <w:left w:val="single" w:sz="4" w:space="0" w:color="000000"/>
              <w:bottom w:val="single" w:sz="4" w:space="0" w:color="000000"/>
              <w:right w:val="nil"/>
            </w:tcBorders>
          </w:tcPr>
          <w:p w14:paraId="3BC1B4D3"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sidRPr="003A4F8F">
              <w:rPr>
                <w:rFonts w:ascii="Times New Roman" w:eastAsia="Times New Roman" w:hAnsi="Times New Roman" w:cs="Times New Roman"/>
                <w:sz w:val="24"/>
                <w:szCs w:val="24"/>
                <w:lang w:eastAsia="ar-SA"/>
              </w:rPr>
              <w:t>2021-09-01 – 2022-01-28</w:t>
            </w:r>
            <w:r>
              <w:rPr>
                <w:rFonts w:ascii="Times New Roman" w:eastAsia="Times New Roman" w:hAnsi="Times New Roman" w:cs="Times New Roman"/>
                <w:sz w:val="24"/>
                <w:szCs w:val="24"/>
                <w:lang w:eastAsia="ar-SA"/>
              </w:rPr>
              <w:t xml:space="preserve"> (9</w:t>
            </w:r>
            <w:r w:rsidR="00C12338">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m.d</w:t>
            </w:r>
            <w:proofErr w:type="spellEnd"/>
            <w:r>
              <w:rPr>
                <w:rFonts w:ascii="Times New Roman" w:eastAsia="Times New Roman" w:hAnsi="Times New Roman" w:cs="Times New Roman"/>
                <w:sz w:val="24"/>
                <w:szCs w:val="24"/>
                <w:lang w:eastAsia="ar-SA"/>
              </w:rPr>
              <w:t>.)</w:t>
            </w:r>
          </w:p>
        </w:tc>
        <w:tc>
          <w:tcPr>
            <w:tcW w:w="2005" w:type="pct"/>
            <w:tcBorders>
              <w:top w:val="nil"/>
              <w:left w:val="single" w:sz="4" w:space="0" w:color="000000"/>
              <w:bottom w:val="single" w:sz="4" w:space="0" w:color="000000"/>
              <w:right w:val="single" w:sz="4" w:space="0" w:color="000000"/>
            </w:tcBorders>
          </w:tcPr>
          <w:p w14:paraId="1142E928" w14:textId="77777777" w:rsidR="003A4F8F" w:rsidRDefault="003A4F8F" w:rsidP="00DF3A2C">
            <w:pPr>
              <w:suppressAutoHyphens/>
              <w:snapToGrid w:val="0"/>
              <w:spacing w:after="0"/>
              <w:jc w:val="both"/>
              <w:rPr>
                <w:rFonts w:ascii="Times New Roman" w:eastAsia="Times New Roman" w:hAnsi="Times New Roman" w:cs="Times New Roman"/>
                <w:sz w:val="24"/>
                <w:szCs w:val="24"/>
                <w:lang w:eastAsia="ar-SA"/>
              </w:rPr>
            </w:pPr>
            <w:r w:rsidRPr="003A4F8F">
              <w:rPr>
                <w:rFonts w:ascii="Times New Roman" w:eastAsia="Times New Roman" w:hAnsi="Times New Roman" w:cs="Times New Roman"/>
                <w:sz w:val="24"/>
                <w:szCs w:val="24"/>
                <w:lang w:eastAsia="ar-SA"/>
              </w:rPr>
              <w:t>2022-01-31–2022-06-1</w:t>
            </w:r>
            <w:r w:rsidR="00C12338">
              <w:rPr>
                <w:rFonts w:ascii="Times New Roman" w:eastAsia="Times New Roman" w:hAnsi="Times New Roman" w:cs="Times New Roman"/>
                <w:sz w:val="24"/>
                <w:szCs w:val="24"/>
                <w:lang w:eastAsia="ar-SA"/>
              </w:rPr>
              <w:t>6</w:t>
            </w:r>
            <w:r w:rsidRPr="003A4F8F">
              <w:rPr>
                <w:rFonts w:ascii="Times New Roman" w:eastAsia="Times New Roman" w:hAnsi="Times New Roman" w:cs="Times New Roman"/>
                <w:sz w:val="24"/>
                <w:szCs w:val="24"/>
                <w:lang w:eastAsia="ar-SA"/>
              </w:rPr>
              <w:t xml:space="preserve"> </w:t>
            </w:r>
            <w:r w:rsidR="0058771D">
              <w:rPr>
                <w:rFonts w:ascii="Times New Roman" w:eastAsia="Times New Roman" w:hAnsi="Times New Roman" w:cs="Times New Roman"/>
                <w:sz w:val="24"/>
                <w:szCs w:val="24"/>
                <w:lang w:eastAsia="ar-SA"/>
              </w:rPr>
              <w:t>(8</w:t>
            </w:r>
            <w:r w:rsidR="00C12338">
              <w:rPr>
                <w:rFonts w:ascii="Times New Roman" w:eastAsia="Times New Roman" w:hAnsi="Times New Roman" w:cs="Times New Roman"/>
                <w:sz w:val="24"/>
                <w:szCs w:val="24"/>
                <w:lang w:eastAsia="ar-SA"/>
              </w:rPr>
              <w:t>9</w:t>
            </w:r>
            <w:r w:rsidR="0058771D">
              <w:rPr>
                <w:rFonts w:ascii="Times New Roman" w:eastAsia="Times New Roman" w:hAnsi="Times New Roman" w:cs="Times New Roman"/>
                <w:sz w:val="24"/>
                <w:szCs w:val="24"/>
                <w:lang w:eastAsia="ar-SA"/>
              </w:rPr>
              <w:t xml:space="preserve"> </w:t>
            </w:r>
            <w:proofErr w:type="spellStart"/>
            <w:r w:rsidR="0058771D">
              <w:rPr>
                <w:rFonts w:ascii="Times New Roman" w:eastAsia="Times New Roman" w:hAnsi="Times New Roman" w:cs="Times New Roman"/>
                <w:sz w:val="24"/>
                <w:szCs w:val="24"/>
                <w:lang w:eastAsia="ar-SA"/>
              </w:rPr>
              <w:t>m.d</w:t>
            </w:r>
            <w:proofErr w:type="spellEnd"/>
            <w:r w:rsidR="0058771D">
              <w:rPr>
                <w:rFonts w:ascii="Times New Roman" w:eastAsia="Times New Roman" w:hAnsi="Times New Roman" w:cs="Times New Roman"/>
                <w:sz w:val="24"/>
                <w:szCs w:val="24"/>
                <w:lang w:eastAsia="ar-SA"/>
              </w:rPr>
              <w:t>)</w:t>
            </w:r>
          </w:p>
        </w:tc>
      </w:tr>
      <w:tr w:rsidR="00C53B37" w14:paraId="1954C8D8" w14:textId="77777777" w:rsidTr="00C53B37">
        <w:tc>
          <w:tcPr>
            <w:tcW w:w="1002" w:type="pct"/>
            <w:tcBorders>
              <w:top w:val="nil"/>
              <w:left w:val="single" w:sz="4" w:space="0" w:color="000000"/>
              <w:bottom w:val="single" w:sz="4" w:space="0" w:color="auto"/>
              <w:right w:val="nil"/>
            </w:tcBorders>
            <w:hideMark/>
          </w:tcPr>
          <w:p w14:paraId="049A9954" w14:textId="77777777" w:rsidR="00C53B37" w:rsidRDefault="00C53B37"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 klasės</w:t>
            </w:r>
          </w:p>
        </w:tc>
        <w:tc>
          <w:tcPr>
            <w:tcW w:w="1994" w:type="pct"/>
            <w:tcBorders>
              <w:top w:val="nil"/>
              <w:left w:val="single" w:sz="4" w:space="0" w:color="000000"/>
              <w:bottom w:val="single" w:sz="4" w:space="0" w:color="auto"/>
              <w:right w:val="nil"/>
            </w:tcBorders>
            <w:hideMark/>
          </w:tcPr>
          <w:p w14:paraId="39F8EC54" w14:textId="77777777" w:rsidR="00C53B37" w:rsidRDefault="003A4F8F" w:rsidP="00DF3A2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2021-09-01 – 2022-01-14</w:t>
            </w:r>
            <w:r w:rsidR="0058771D">
              <w:rPr>
                <w:rFonts w:ascii="Times New Roman" w:eastAsia="Times New Roman" w:hAnsi="Times New Roman" w:cs="Times New Roman"/>
                <w:sz w:val="24"/>
                <w:szCs w:val="24"/>
                <w:lang w:eastAsia="ar-SA"/>
              </w:rPr>
              <w:t>(8</w:t>
            </w:r>
            <w:r w:rsidR="00C12338">
              <w:rPr>
                <w:rFonts w:ascii="Times New Roman" w:eastAsia="Times New Roman" w:hAnsi="Times New Roman" w:cs="Times New Roman"/>
                <w:sz w:val="24"/>
                <w:szCs w:val="24"/>
                <w:lang w:eastAsia="ar-SA"/>
              </w:rPr>
              <w:t>1</w:t>
            </w:r>
            <w:r w:rsidR="0058771D">
              <w:rPr>
                <w:rFonts w:ascii="Times New Roman" w:eastAsia="Times New Roman" w:hAnsi="Times New Roman" w:cs="Times New Roman"/>
                <w:sz w:val="24"/>
                <w:szCs w:val="24"/>
                <w:lang w:eastAsia="ar-SA"/>
              </w:rPr>
              <w:t xml:space="preserve"> </w:t>
            </w:r>
            <w:proofErr w:type="spellStart"/>
            <w:r w:rsidR="0058771D">
              <w:rPr>
                <w:rFonts w:ascii="Times New Roman" w:eastAsia="Times New Roman" w:hAnsi="Times New Roman" w:cs="Times New Roman"/>
                <w:sz w:val="24"/>
                <w:szCs w:val="24"/>
                <w:lang w:eastAsia="ar-SA"/>
              </w:rPr>
              <w:t>m.d</w:t>
            </w:r>
            <w:proofErr w:type="spellEnd"/>
            <w:r w:rsidR="0058771D">
              <w:rPr>
                <w:rFonts w:ascii="Times New Roman" w:eastAsia="Times New Roman" w:hAnsi="Times New Roman" w:cs="Times New Roman"/>
                <w:sz w:val="24"/>
                <w:szCs w:val="24"/>
                <w:lang w:eastAsia="ar-SA"/>
              </w:rPr>
              <w:t>.)</w:t>
            </w:r>
          </w:p>
        </w:tc>
        <w:tc>
          <w:tcPr>
            <w:tcW w:w="2005" w:type="pct"/>
            <w:tcBorders>
              <w:top w:val="nil"/>
              <w:left w:val="single" w:sz="4" w:space="0" w:color="000000"/>
              <w:bottom w:val="single" w:sz="4" w:space="0" w:color="auto"/>
              <w:right w:val="single" w:sz="4" w:space="0" w:color="000000"/>
            </w:tcBorders>
            <w:hideMark/>
          </w:tcPr>
          <w:p w14:paraId="1D8F30ED" w14:textId="77777777" w:rsidR="00C53B37" w:rsidRDefault="003A4F8F" w:rsidP="00DF3A2C">
            <w:pPr>
              <w:suppressAutoHyphens/>
              <w:snapToGrid w:val="0"/>
              <w:spacing w:after="0"/>
              <w:jc w:val="both"/>
              <w:rPr>
                <w:rFonts w:ascii="Times New Roman" w:eastAsia="Times New Roman" w:hAnsi="Times New Roman" w:cs="Times New Roman"/>
                <w:sz w:val="24"/>
                <w:szCs w:val="24"/>
                <w:lang w:eastAsia="ar-SA"/>
              </w:rPr>
            </w:pPr>
            <w:r w:rsidRPr="003A4F8F">
              <w:rPr>
                <w:rFonts w:ascii="Times New Roman" w:eastAsia="Times New Roman" w:hAnsi="Times New Roman" w:cs="Times New Roman"/>
                <w:sz w:val="24"/>
                <w:szCs w:val="24"/>
                <w:lang w:eastAsia="ar-SA"/>
              </w:rPr>
              <w:t>2022-01-</w:t>
            </w:r>
            <w:r>
              <w:rPr>
                <w:rFonts w:ascii="Times New Roman" w:eastAsia="Times New Roman" w:hAnsi="Times New Roman" w:cs="Times New Roman"/>
                <w:sz w:val="24"/>
                <w:szCs w:val="24"/>
                <w:lang w:eastAsia="ar-SA"/>
              </w:rPr>
              <w:t>17</w:t>
            </w:r>
            <w:r w:rsidRPr="003A4F8F">
              <w:rPr>
                <w:rFonts w:ascii="Times New Roman" w:eastAsia="Times New Roman" w:hAnsi="Times New Roman" w:cs="Times New Roman"/>
                <w:sz w:val="24"/>
                <w:szCs w:val="24"/>
                <w:lang w:eastAsia="ar-SA"/>
              </w:rPr>
              <w:t>–2022-0</w:t>
            </w:r>
            <w:r>
              <w:rPr>
                <w:rFonts w:ascii="Times New Roman" w:eastAsia="Times New Roman" w:hAnsi="Times New Roman" w:cs="Times New Roman"/>
                <w:sz w:val="24"/>
                <w:szCs w:val="24"/>
                <w:lang w:eastAsia="ar-SA"/>
              </w:rPr>
              <w:t>5</w:t>
            </w:r>
            <w:r w:rsidRPr="003A4F8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r w:rsidR="00C12338">
              <w:rPr>
                <w:rFonts w:ascii="Times New Roman" w:eastAsia="Times New Roman" w:hAnsi="Times New Roman" w:cs="Times New Roman"/>
                <w:sz w:val="24"/>
                <w:szCs w:val="24"/>
                <w:lang w:eastAsia="ar-SA"/>
              </w:rPr>
              <w:t>6</w:t>
            </w:r>
            <w:r w:rsidRPr="003A4F8F">
              <w:rPr>
                <w:rFonts w:ascii="Times New Roman" w:eastAsia="Times New Roman" w:hAnsi="Times New Roman" w:cs="Times New Roman"/>
                <w:sz w:val="24"/>
                <w:szCs w:val="24"/>
                <w:lang w:eastAsia="ar-SA"/>
              </w:rPr>
              <w:t xml:space="preserve"> </w:t>
            </w:r>
            <w:r w:rsidR="0058771D">
              <w:rPr>
                <w:rFonts w:ascii="Times New Roman" w:eastAsia="Times New Roman" w:hAnsi="Times New Roman" w:cs="Times New Roman"/>
                <w:sz w:val="24"/>
                <w:szCs w:val="24"/>
                <w:lang w:eastAsia="ar-SA"/>
              </w:rPr>
              <w:t>(</w:t>
            </w:r>
            <w:r w:rsidR="00C12338">
              <w:rPr>
                <w:rFonts w:ascii="Times New Roman" w:eastAsia="Times New Roman" w:hAnsi="Times New Roman" w:cs="Times New Roman"/>
                <w:sz w:val="24"/>
                <w:szCs w:val="24"/>
                <w:lang w:eastAsia="ar-SA"/>
              </w:rPr>
              <w:t>84</w:t>
            </w:r>
            <w:r w:rsidR="0058771D">
              <w:rPr>
                <w:rFonts w:ascii="Times New Roman" w:eastAsia="Times New Roman" w:hAnsi="Times New Roman" w:cs="Times New Roman"/>
                <w:sz w:val="24"/>
                <w:szCs w:val="24"/>
                <w:lang w:eastAsia="ar-SA"/>
              </w:rPr>
              <w:t xml:space="preserve"> </w:t>
            </w:r>
            <w:proofErr w:type="spellStart"/>
            <w:r w:rsidR="0058771D">
              <w:rPr>
                <w:rFonts w:ascii="Times New Roman" w:eastAsia="Times New Roman" w:hAnsi="Times New Roman" w:cs="Times New Roman"/>
                <w:sz w:val="24"/>
                <w:szCs w:val="24"/>
                <w:lang w:eastAsia="ar-SA"/>
              </w:rPr>
              <w:t>m.d</w:t>
            </w:r>
            <w:proofErr w:type="spellEnd"/>
            <w:r w:rsidR="0058771D">
              <w:rPr>
                <w:rFonts w:ascii="Times New Roman" w:eastAsia="Times New Roman" w:hAnsi="Times New Roman" w:cs="Times New Roman"/>
                <w:sz w:val="24"/>
                <w:szCs w:val="24"/>
                <w:lang w:eastAsia="ar-SA"/>
              </w:rPr>
              <w:t>,)</w:t>
            </w:r>
          </w:p>
        </w:tc>
      </w:tr>
    </w:tbl>
    <w:p w14:paraId="64A9CAA7" w14:textId="77777777" w:rsidR="00D013CB" w:rsidRDefault="00D013CB" w:rsidP="00D013CB">
      <w:pPr>
        <w:pStyle w:val="Default"/>
        <w:ind w:firstLine="567"/>
        <w:jc w:val="both"/>
        <w:rPr>
          <w:rFonts w:eastAsia="Times New Roman"/>
          <w:b/>
          <w:color w:val="7030A0"/>
          <w:lang w:eastAsia="ar-SA"/>
        </w:rPr>
      </w:pPr>
    </w:p>
    <w:p w14:paraId="60D04DBF" w14:textId="77777777" w:rsidR="00D013CB" w:rsidRPr="00D3627F" w:rsidRDefault="00D013CB" w:rsidP="00D013CB">
      <w:pPr>
        <w:pStyle w:val="Default"/>
        <w:ind w:firstLine="567"/>
        <w:jc w:val="both"/>
        <w:rPr>
          <w:rFonts w:eastAsia="Times New Roman"/>
          <w:color w:val="auto"/>
          <w:lang w:eastAsia="ar-SA"/>
        </w:rPr>
      </w:pPr>
      <w:r w:rsidRPr="00D3627F">
        <w:rPr>
          <w:rFonts w:eastAsia="Times New Roman"/>
          <w:color w:val="auto"/>
          <w:lang w:eastAsia="ar-SA"/>
        </w:rPr>
        <w:t>8. Mokinių atostogos:</w:t>
      </w:r>
    </w:p>
    <w:tbl>
      <w:tblPr>
        <w:tblW w:w="9756" w:type="dxa"/>
        <w:tblInd w:w="-10" w:type="dxa"/>
        <w:tblLayout w:type="fixed"/>
        <w:tblLook w:val="04A0" w:firstRow="1" w:lastRow="0" w:firstColumn="1" w:lastColumn="0" w:noHBand="0" w:noVBand="1"/>
      </w:tblPr>
      <w:tblGrid>
        <w:gridCol w:w="2812"/>
        <w:gridCol w:w="1826"/>
        <w:gridCol w:w="2752"/>
        <w:gridCol w:w="2366"/>
      </w:tblGrid>
      <w:tr w:rsidR="00D013CB" w14:paraId="11483353" w14:textId="77777777" w:rsidTr="00D013CB">
        <w:tc>
          <w:tcPr>
            <w:tcW w:w="2812" w:type="dxa"/>
            <w:tcBorders>
              <w:top w:val="single" w:sz="4" w:space="0" w:color="000000"/>
              <w:left w:val="single" w:sz="4" w:space="0" w:color="000000"/>
              <w:bottom w:val="single" w:sz="4" w:space="0" w:color="000000"/>
              <w:right w:val="nil"/>
            </w:tcBorders>
            <w:hideMark/>
          </w:tcPr>
          <w:p w14:paraId="32437380" w14:textId="77777777" w:rsidR="00D013CB" w:rsidRDefault="00D013CB" w:rsidP="0042371A">
            <w:pPr>
              <w:suppressAutoHyphens/>
              <w:snapToGrid w:val="0"/>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Atostogos</w:t>
            </w:r>
          </w:p>
        </w:tc>
        <w:tc>
          <w:tcPr>
            <w:tcW w:w="1826" w:type="dxa"/>
            <w:tcBorders>
              <w:top w:val="single" w:sz="4" w:space="0" w:color="000000"/>
              <w:left w:val="single" w:sz="4" w:space="0" w:color="000000"/>
              <w:bottom w:val="single" w:sz="4" w:space="0" w:color="000000"/>
              <w:right w:val="nil"/>
            </w:tcBorders>
            <w:hideMark/>
          </w:tcPr>
          <w:p w14:paraId="60B2CA8B" w14:textId="77777777" w:rsidR="00D013CB" w:rsidRDefault="00D013CB" w:rsidP="0042371A">
            <w:pPr>
              <w:suppressAutoHyphens/>
              <w:snapToGrid w:val="0"/>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Prasideda</w:t>
            </w:r>
          </w:p>
        </w:tc>
        <w:tc>
          <w:tcPr>
            <w:tcW w:w="2752" w:type="dxa"/>
            <w:tcBorders>
              <w:top w:val="single" w:sz="4" w:space="0" w:color="000000"/>
              <w:left w:val="single" w:sz="4" w:space="0" w:color="000000"/>
              <w:bottom w:val="single" w:sz="4" w:space="0" w:color="000000"/>
              <w:right w:val="nil"/>
            </w:tcBorders>
            <w:hideMark/>
          </w:tcPr>
          <w:p w14:paraId="4611168E" w14:textId="77777777" w:rsidR="00D013CB" w:rsidRDefault="00D013CB" w:rsidP="0042371A">
            <w:pPr>
              <w:suppressAutoHyphens/>
              <w:snapToGrid w:val="0"/>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Baigiasi</w:t>
            </w:r>
          </w:p>
        </w:tc>
        <w:tc>
          <w:tcPr>
            <w:tcW w:w="2366" w:type="dxa"/>
            <w:tcBorders>
              <w:top w:val="single" w:sz="4" w:space="0" w:color="000000"/>
              <w:left w:val="single" w:sz="4" w:space="0" w:color="000000"/>
              <w:bottom w:val="single" w:sz="4" w:space="0" w:color="000000"/>
              <w:right w:val="single" w:sz="4" w:space="0" w:color="000000"/>
            </w:tcBorders>
            <w:hideMark/>
          </w:tcPr>
          <w:p w14:paraId="189B1A2F" w14:textId="77777777" w:rsidR="00D013CB" w:rsidRDefault="00D013CB" w:rsidP="0042371A">
            <w:pPr>
              <w:suppressAutoHyphens/>
              <w:snapToGrid w:val="0"/>
              <w:spacing w:after="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Pamokos prasideda</w:t>
            </w:r>
          </w:p>
        </w:tc>
      </w:tr>
      <w:tr w:rsidR="00D013CB" w14:paraId="24761F15" w14:textId="77777777" w:rsidTr="00D013CB">
        <w:tc>
          <w:tcPr>
            <w:tcW w:w="2812" w:type="dxa"/>
            <w:tcBorders>
              <w:top w:val="nil"/>
              <w:left w:val="single" w:sz="4" w:space="0" w:color="000000"/>
              <w:bottom w:val="single" w:sz="4" w:space="0" w:color="000000"/>
              <w:right w:val="nil"/>
            </w:tcBorders>
            <w:hideMark/>
          </w:tcPr>
          <w:p w14:paraId="19E5BE1D"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Rudens</w:t>
            </w:r>
          </w:p>
        </w:tc>
        <w:tc>
          <w:tcPr>
            <w:tcW w:w="1826" w:type="dxa"/>
            <w:tcBorders>
              <w:top w:val="nil"/>
              <w:left w:val="single" w:sz="4" w:space="0" w:color="000000"/>
              <w:bottom w:val="single" w:sz="4" w:space="0" w:color="000000"/>
              <w:right w:val="nil"/>
            </w:tcBorders>
            <w:hideMark/>
          </w:tcPr>
          <w:p w14:paraId="1DBB128A"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2021-11-03</w:t>
            </w:r>
          </w:p>
        </w:tc>
        <w:tc>
          <w:tcPr>
            <w:tcW w:w="2752" w:type="dxa"/>
            <w:tcBorders>
              <w:top w:val="nil"/>
              <w:left w:val="single" w:sz="4" w:space="0" w:color="000000"/>
              <w:bottom w:val="single" w:sz="4" w:space="0" w:color="000000"/>
              <w:right w:val="nil"/>
            </w:tcBorders>
            <w:hideMark/>
          </w:tcPr>
          <w:p w14:paraId="2CC2EDDC"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2021-11-05</w:t>
            </w:r>
          </w:p>
        </w:tc>
        <w:tc>
          <w:tcPr>
            <w:tcW w:w="2366" w:type="dxa"/>
            <w:tcBorders>
              <w:top w:val="nil"/>
              <w:left w:val="single" w:sz="4" w:space="0" w:color="000000"/>
              <w:bottom w:val="single" w:sz="4" w:space="0" w:color="000000"/>
              <w:right w:val="single" w:sz="4" w:space="0" w:color="000000"/>
            </w:tcBorders>
            <w:hideMark/>
          </w:tcPr>
          <w:p w14:paraId="4D2BCD77"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2020-11-08</w:t>
            </w:r>
          </w:p>
        </w:tc>
      </w:tr>
      <w:tr w:rsidR="00D013CB" w14:paraId="4278E8E5" w14:textId="77777777" w:rsidTr="00D013CB">
        <w:tc>
          <w:tcPr>
            <w:tcW w:w="2812" w:type="dxa"/>
            <w:tcBorders>
              <w:top w:val="nil"/>
              <w:left w:val="single" w:sz="4" w:space="0" w:color="000000"/>
              <w:bottom w:val="single" w:sz="4" w:space="0" w:color="000000"/>
              <w:right w:val="nil"/>
            </w:tcBorders>
            <w:hideMark/>
          </w:tcPr>
          <w:p w14:paraId="62931BBA"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Žiemos (Kalėdų)</w:t>
            </w:r>
          </w:p>
        </w:tc>
        <w:tc>
          <w:tcPr>
            <w:tcW w:w="1826" w:type="dxa"/>
            <w:tcBorders>
              <w:top w:val="nil"/>
              <w:left w:val="single" w:sz="4" w:space="0" w:color="000000"/>
              <w:bottom w:val="single" w:sz="4" w:space="0" w:color="000000"/>
              <w:right w:val="nil"/>
            </w:tcBorders>
            <w:hideMark/>
          </w:tcPr>
          <w:p w14:paraId="409BAA21"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2021-12-27</w:t>
            </w:r>
          </w:p>
        </w:tc>
        <w:tc>
          <w:tcPr>
            <w:tcW w:w="2752" w:type="dxa"/>
            <w:tcBorders>
              <w:top w:val="nil"/>
              <w:left w:val="single" w:sz="4" w:space="0" w:color="000000"/>
              <w:bottom w:val="single" w:sz="4" w:space="0" w:color="000000"/>
              <w:right w:val="nil"/>
            </w:tcBorders>
            <w:hideMark/>
          </w:tcPr>
          <w:p w14:paraId="2EDA7B9F"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2022-01-07</w:t>
            </w:r>
          </w:p>
        </w:tc>
        <w:tc>
          <w:tcPr>
            <w:tcW w:w="2366" w:type="dxa"/>
            <w:tcBorders>
              <w:top w:val="nil"/>
              <w:left w:val="single" w:sz="4" w:space="0" w:color="000000"/>
              <w:bottom w:val="single" w:sz="4" w:space="0" w:color="000000"/>
              <w:right w:val="single" w:sz="4" w:space="0" w:color="000000"/>
            </w:tcBorders>
            <w:hideMark/>
          </w:tcPr>
          <w:p w14:paraId="0EC54F1E"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2022-01-10</w:t>
            </w:r>
          </w:p>
        </w:tc>
      </w:tr>
      <w:tr w:rsidR="00D013CB" w14:paraId="41C1177C" w14:textId="77777777" w:rsidTr="00D013CB">
        <w:tc>
          <w:tcPr>
            <w:tcW w:w="2812" w:type="dxa"/>
            <w:tcBorders>
              <w:top w:val="nil"/>
              <w:left w:val="single" w:sz="4" w:space="0" w:color="000000"/>
              <w:bottom w:val="single" w:sz="4" w:space="0" w:color="000000"/>
              <w:right w:val="nil"/>
            </w:tcBorders>
            <w:hideMark/>
          </w:tcPr>
          <w:p w14:paraId="338B7F78"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Žiemos</w:t>
            </w:r>
          </w:p>
        </w:tc>
        <w:tc>
          <w:tcPr>
            <w:tcW w:w="1826" w:type="dxa"/>
            <w:tcBorders>
              <w:top w:val="nil"/>
              <w:left w:val="single" w:sz="4" w:space="0" w:color="000000"/>
              <w:bottom w:val="single" w:sz="4" w:space="0" w:color="000000"/>
              <w:right w:val="nil"/>
            </w:tcBorders>
            <w:hideMark/>
          </w:tcPr>
          <w:p w14:paraId="09A5F61D"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2022-02-14</w:t>
            </w:r>
          </w:p>
        </w:tc>
        <w:tc>
          <w:tcPr>
            <w:tcW w:w="2752" w:type="dxa"/>
            <w:tcBorders>
              <w:top w:val="nil"/>
              <w:left w:val="single" w:sz="4" w:space="0" w:color="000000"/>
              <w:bottom w:val="single" w:sz="4" w:space="0" w:color="000000"/>
              <w:right w:val="nil"/>
            </w:tcBorders>
            <w:hideMark/>
          </w:tcPr>
          <w:p w14:paraId="3EDF7001"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2022-02-18</w:t>
            </w:r>
          </w:p>
        </w:tc>
        <w:tc>
          <w:tcPr>
            <w:tcW w:w="2366" w:type="dxa"/>
            <w:tcBorders>
              <w:top w:val="nil"/>
              <w:left w:val="single" w:sz="4" w:space="0" w:color="000000"/>
              <w:bottom w:val="single" w:sz="4" w:space="0" w:color="000000"/>
              <w:right w:val="single" w:sz="4" w:space="0" w:color="000000"/>
            </w:tcBorders>
            <w:hideMark/>
          </w:tcPr>
          <w:p w14:paraId="1CD8BC6B"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2022-02-21</w:t>
            </w:r>
          </w:p>
        </w:tc>
      </w:tr>
      <w:tr w:rsidR="00D013CB" w14:paraId="6566963D" w14:textId="77777777" w:rsidTr="00D013CB">
        <w:tc>
          <w:tcPr>
            <w:tcW w:w="2812" w:type="dxa"/>
            <w:tcBorders>
              <w:top w:val="nil"/>
              <w:left w:val="single" w:sz="4" w:space="0" w:color="000000"/>
              <w:bottom w:val="single" w:sz="4" w:space="0" w:color="000000"/>
              <w:right w:val="nil"/>
            </w:tcBorders>
            <w:hideMark/>
          </w:tcPr>
          <w:p w14:paraId="27AEB5E2"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Pavasario (Velykų)</w:t>
            </w:r>
          </w:p>
        </w:tc>
        <w:tc>
          <w:tcPr>
            <w:tcW w:w="1826" w:type="dxa"/>
            <w:tcBorders>
              <w:top w:val="nil"/>
              <w:left w:val="single" w:sz="4" w:space="0" w:color="000000"/>
              <w:bottom w:val="single" w:sz="4" w:space="0" w:color="000000"/>
              <w:right w:val="nil"/>
            </w:tcBorders>
            <w:hideMark/>
          </w:tcPr>
          <w:p w14:paraId="74845DAA"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2022-04-19</w:t>
            </w:r>
          </w:p>
        </w:tc>
        <w:tc>
          <w:tcPr>
            <w:tcW w:w="2752" w:type="dxa"/>
            <w:tcBorders>
              <w:top w:val="nil"/>
              <w:left w:val="single" w:sz="4" w:space="0" w:color="000000"/>
              <w:bottom w:val="single" w:sz="4" w:space="0" w:color="000000"/>
              <w:right w:val="nil"/>
            </w:tcBorders>
            <w:hideMark/>
          </w:tcPr>
          <w:p w14:paraId="150A364D"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2022-04-22*</w:t>
            </w:r>
          </w:p>
        </w:tc>
        <w:tc>
          <w:tcPr>
            <w:tcW w:w="2366" w:type="dxa"/>
            <w:tcBorders>
              <w:top w:val="nil"/>
              <w:left w:val="single" w:sz="4" w:space="0" w:color="000000"/>
              <w:bottom w:val="single" w:sz="4" w:space="0" w:color="000000"/>
              <w:right w:val="single" w:sz="4" w:space="0" w:color="000000"/>
            </w:tcBorders>
            <w:hideMark/>
          </w:tcPr>
          <w:p w14:paraId="43D1DF0C"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2022-04-25*</w:t>
            </w:r>
          </w:p>
        </w:tc>
      </w:tr>
      <w:tr w:rsidR="00D013CB" w14:paraId="0844CDC4" w14:textId="77777777" w:rsidTr="00D013CB">
        <w:trPr>
          <w:trHeight w:val="180"/>
        </w:trPr>
        <w:tc>
          <w:tcPr>
            <w:tcW w:w="2812" w:type="dxa"/>
            <w:tcBorders>
              <w:top w:val="nil"/>
              <w:left w:val="single" w:sz="4" w:space="0" w:color="000000"/>
              <w:bottom w:val="single" w:sz="4" w:space="0" w:color="auto"/>
              <w:right w:val="nil"/>
            </w:tcBorders>
            <w:hideMark/>
          </w:tcPr>
          <w:p w14:paraId="2B9E9BEC"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Vasaros</w:t>
            </w:r>
          </w:p>
        </w:tc>
        <w:tc>
          <w:tcPr>
            <w:tcW w:w="1826" w:type="dxa"/>
            <w:tcBorders>
              <w:top w:val="nil"/>
              <w:left w:val="single" w:sz="4" w:space="0" w:color="000000"/>
              <w:bottom w:val="single" w:sz="4" w:space="0" w:color="auto"/>
              <w:right w:val="nil"/>
            </w:tcBorders>
            <w:hideMark/>
          </w:tcPr>
          <w:p w14:paraId="7ED06693"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2022-06-20</w:t>
            </w:r>
          </w:p>
        </w:tc>
        <w:tc>
          <w:tcPr>
            <w:tcW w:w="2752" w:type="dxa"/>
            <w:tcBorders>
              <w:top w:val="nil"/>
              <w:left w:val="single" w:sz="4" w:space="0" w:color="000000"/>
              <w:bottom w:val="single" w:sz="4" w:space="0" w:color="auto"/>
              <w:right w:val="nil"/>
            </w:tcBorders>
            <w:hideMark/>
          </w:tcPr>
          <w:p w14:paraId="1BFC1E4D"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2022-08-31</w:t>
            </w:r>
          </w:p>
        </w:tc>
        <w:tc>
          <w:tcPr>
            <w:tcW w:w="2366" w:type="dxa"/>
            <w:tcBorders>
              <w:top w:val="nil"/>
              <w:left w:val="single" w:sz="4" w:space="0" w:color="000000"/>
              <w:bottom w:val="single" w:sz="4" w:space="0" w:color="auto"/>
              <w:right w:val="single" w:sz="4" w:space="0" w:color="000000"/>
            </w:tcBorders>
            <w:hideMark/>
          </w:tcPr>
          <w:p w14:paraId="32231E0E" w14:textId="77777777" w:rsidR="00D013CB" w:rsidRDefault="00D013CB" w:rsidP="0042371A">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2021-09-01</w:t>
            </w:r>
          </w:p>
        </w:tc>
      </w:tr>
    </w:tbl>
    <w:p w14:paraId="5296810A" w14:textId="77777777" w:rsidR="00D013CB" w:rsidRPr="00D3627F" w:rsidRDefault="00D013CB" w:rsidP="00D013CB">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16"/>
          <w:szCs w:val="16"/>
          <w:lang w:eastAsia="ar-SA"/>
        </w:rPr>
        <w:t xml:space="preserve">    </w:t>
      </w:r>
      <w:r w:rsidRPr="00D3627F">
        <w:rPr>
          <w:rFonts w:ascii="Times New Roman" w:eastAsia="Times New Roman" w:hAnsi="Times New Roman" w:cs="Times New Roman"/>
          <w:sz w:val="20"/>
          <w:szCs w:val="20"/>
          <w:lang w:eastAsia="ar-SA"/>
        </w:rPr>
        <w:t>* IV klasių mokiniams, laikantiems pasirinktą(-</w:t>
      </w:r>
      <w:proofErr w:type="spellStart"/>
      <w:r w:rsidRPr="00D3627F">
        <w:rPr>
          <w:rFonts w:ascii="Times New Roman" w:eastAsia="Times New Roman" w:hAnsi="Times New Roman" w:cs="Times New Roman"/>
          <w:sz w:val="20"/>
          <w:szCs w:val="20"/>
          <w:lang w:eastAsia="ar-SA"/>
        </w:rPr>
        <w:t>us</w:t>
      </w:r>
      <w:proofErr w:type="spellEnd"/>
      <w:r w:rsidRPr="00D3627F">
        <w:rPr>
          <w:rFonts w:ascii="Times New Roman" w:eastAsia="Times New Roman" w:hAnsi="Times New Roman" w:cs="Times New Roman"/>
          <w:sz w:val="20"/>
          <w:szCs w:val="20"/>
          <w:lang w:eastAsia="ar-SA"/>
        </w:rPr>
        <w:t>) egzaminą(-</w:t>
      </w:r>
      <w:proofErr w:type="spellStart"/>
      <w:r w:rsidRPr="00D3627F">
        <w:rPr>
          <w:rFonts w:ascii="Times New Roman" w:eastAsia="Times New Roman" w:hAnsi="Times New Roman" w:cs="Times New Roman"/>
          <w:sz w:val="20"/>
          <w:szCs w:val="20"/>
          <w:lang w:eastAsia="ar-SA"/>
        </w:rPr>
        <w:t>us</w:t>
      </w:r>
      <w:proofErr w:type="spellEnd"/>
      <w:r w:rsidRPr="00D3627F">
        <w:rPr>
          <w:rFonts w:ascii="Times New Roman" w:eastAsia="Times New Roman" w:hAnsi="Times New Roman" w:cs="Times New Roman"/>
          <w:sz w:val="20"/>
          <w:szCs w:val="20"/>
          <w:lang w:eastAsia="ar-SA"/>
        </w:rPr>
        <w:t>) pavasario (Velykų) atostogų metu, atostogos pratęsiamos viena/ dviem dienomis, priklausomai nuo pasirinkto egzaminų skaičiaus</w:t>
      </w:r>
      <w:r w:rsidRPr="00D3627F">
        <w:rPr>
          <w:rFonts w:ascii="Times New Roman" w:eastAsia="Times New Roman" w:hAnsi="Times New Roman" w:cs="Times New Roman"/>
          <w:sz w:val="24"/>
          <w:szCs w:val="24"/>
          <w:lang w:eastAsia="ar-SA"/>
        </w:rPr>
        <w:t>.</w:t>
      </w:r>
    </w:p>
    <w:p w14:paraId="72E1363F" w14:textId="77777777" w:rsidR="00D013CB" w:rsidRDefault="00D013CB" w:rsidP="00D013CB">
      <w:pPr>
        <w:pStyle w:val="Default"/>
        <w:ind w:firstLine="567"/>
        <w:jc w:val="both"/>
        <w:rPr>
          <w:rFonts w:eastAsia="Times New Roman"/>
          <w:b/>
          <w:color w:val="7030A0"/>
          <w:lang w:eastAsia="ar-SA"/>
        </w:rPr>
      </w:pPr>
    </w:p>
    <w:p w14:paraId="44EAF204" w14:textId="77777777" w:rsidR="00C53B37" w:rsidRPr="00D3627F" w:rsidRDefault="00D3627F" w:rsidP="007923EC">
      <w:pPr>
        <w:pStyle w:val="Default"/>
        <w:ind w:firstLine="567"/>
        <w:jc w:val="both"/>
        <w:rPr>
          <w:rFonts w:eastAsia="Times New Roman"/>
          <w:color w:val="auto"/>
          <w:lang w:eastAsia="ar-SA"/>
        </w:rPr>
      </w:pPr>
      <w:r w:rsidRPr="00D3627F">
        <w:rPr>
          <w:rFonts w:eastAsia="Times New Roman"/>
          <w:color w:val="auto"/>
          <w:lang w:eastAsia="ar-SA"/>
        </w:rPr>
        <w:t>9</w:t>
      </w:r>
      <w:r w:rsidR="00C53B37" w:rsidRPr="00D3627F">
        <w:rPr>
          <w:rFonts w:eastAsia="Times New Roman"/>
          <w:color w:val="auto"/>
          <w:lang w:eastAsia="ar-SA"/>
        </w:rPr>
        <w:t>.</w:t>
      </w:r>
      <w:r w:rsidR="00C53B37" w:rsidRPr="00D3627F">
        <w:rPr>
          <w:rFonts w:eastAsia="Times New Roman"/>
          <w:b/>
          <w:color w:val="auto"/>
          <w:lang w:eastAsia="ar-SA"/>
        </w:rPr>
        <w:t xml:space="preserve"> </w:t>
      </w:r>
      <w:r w:rsidR="00D013CB" w:rsidRPr="00D3627F">
        <w:rPr>
          <w:color w:val="auto"/>
          <w:sz w:val="23"/>
          <w:szCs w:val="23"/>
        </w:rPr>
        <w:t xml:space="preserve">Gimnazijoje mokiniai mokosi grupinio mokymosi forma kasdieniu mokymo proceso organizavimo būdu. </w:t>
      </w:r>
      <w:r w:rsidR="00C53B37" w:rsidRPr="00D3627F">
        <w:rPr>
          <w:rFonts w:eastAsia="Times New Roman"/>
          <w:color w:val="auto"/>
          <w:lang w:eastAsia="ar-SA"/>
        </w:rPr>
        <w:t xml:space="preserve">Pagrindinė </w:t>
      </w:r>
      <w:r w:rsidR="002F2DAB" w:rsidRPr="00D3627F">
        <w:rPr>
          <w:rFonts w:eastAsia="Times New Roman"/>
          <w:color w:val="auto"/>
          <w:lang w:eastAsia="ar-SA"/>
        </w:rPr>
        <w:t xml:space="preserve">nustatytos trukmės nepertraukiamo  mokymosi  </w:t>
      </w:r>
      <w:r w:rsidR="00C53B37" w:rsidRPr="00D3627F">
        <w:rPr>
          <w:rFonts w:eastAsia="Times New Roman"/>
          <w:color w:val="auto"/>
          <w:lang w:eastAsia="ar-SA"/>
        </w:rPr>
        <w:t>organizavimo forma – pamoka.</w:t>
      </w:r>
    </w:p>
    <w:p w14:paraId="04536949" w14:textId="77777777" w:rsidR="00C53B37" w:rsidRPr="00D3627F" w:rsidRDefault="00D3627F" w:rsidP="00DF3A2C">
      <w:pPr>
        <w:tabs>
          <w:tab w:val="left" w:pos="567"/>
          <w:tab w:val="left" w:pos="1276"/>
          <w:tab w:val="left" w:pos="1418"/>
        </w:tabs>
        <w:suppressAutoHyphens/>
        <w:spacing w:after="0"/>
        <w:ind w:firstLine="567"/>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9</w:t>
      </w:r>
      <w:r w:rsidR="00C53B37" w:rsidRPr="00D3627F">
        <w:rPr>
          <w:rFonts w:ascii="Times New Roman" w:eastAsia="Times New Roman" w:hAnsi="Times New Roman" w:cs="Times New Roman"/>
          <w:sz w:val="24"/>
          <w:szCs w:val="24"/>
          <w:lang w:eastAsia="ar-SA"/>
        </w:rPr>
        <w:t>.1. Pamokų laikas</w:t>
      </w:r>
      <w:r w:rsidR="002861E0" w:rsidRPr="00D3627F">
        <w:rPr>
          <w:rFonts w:ascii="Times New Roman" w:eastAsia="Times New Roman" w:hAnsi="Times New Roman" w:cs="Times New Roman"/>
          <w:sz w:val="24"/>
          <w:szCs w:val="24"/>
          <w:lang w:eastAsia="ar-SA"/>
        </w:rPr>
        <w:t xml:space="preserve">: </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685"/>
      </w:tblGrid>
      <w:tr w:rsidR="00B43128" w14:paraId="0533C683"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0EFAC33B" w14:textId="77777777" w:rsidR="00B43128" w:rsidRDefault="00B43128" w:rsidP="00D3627F">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Pamoka</w:t>
            </w:r>
          </w:p>
        </w:tc>
        <w:tc>
          <w:tcPr>
            <w:tcW w:w="3685" w:type="dxa"/>
            <w:tcBorders>
              <w:top w:val="single" w:sz="4" w:space="0" w:color="auto"/>
              <w:left w:val="single" w:sz="4" w:space="0" w:color="auto"/>
              <w:bottom w:val="single" w:sz="4" w:space="0" w:color="auto"/>
              <w:right w:val="single" w:sz="4" w:space="0" w:color="auto"/>
            </w:tcBorders>
            <w:hideMark/>
          </w:tcPr>
          <w:p w14:paraId="45205A44" w14:textId="77777777" w:rsidR="00B43128" w:rsidRPr="00D3627F" w:rsidRDefault="00B43128" w:rsidP="00B43128">
            <w:pPr>
              <w:spacing w:after="0" w:line="240" w:lineRule="auto"/>
              <w:rPr>
                <w:rFonts w:ascii="Times New Roman" w:eastAsia="Times New Roman" w:hAnsi="Times New Roman" w:cs="Times New Roman"/>
                <w:b/>
                <w:sz w:val="24"/>
                <w:szCs w:val="24"/>
                <w:lang w:eastAsia="ar-SA"/>
              </w:rPr>
            </w:pPr>
            <w:r w:rsidRPr="00D3627F">
              <w:rPr>
                <w:rFonts w:ascii="Times New Roman" w:eastAsia="Times New Roman" w:hAnsi="Times New Roman" w:cs="Times New Roman"/>
                <w:b/>
                <w:sz w:val="24"/>
                <w:szCs w:val="24"/>
                <w:lang w:eastAsia="ar-SA"/>
              </w:rPr>
              <w:t>Laikas (nuo –iki)</w:t>
            </w:r>
          </w:p>
        </w:tc>
      </w:tr>
      <w:tr w:rsidR="00B43128" w14:paraId="7CB32D48"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2E5340F8"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3685" w:type="dxa"/>
            <w:tcBorders>
              <w:top w:val="single" w:sz="4" w:space="0" w:color="auto"/>
              <w:left w:val="single" w:sz="4" w:space="0" w:color="auto"/>
              <w:bottom w:val="single" w:sz="4" w:space="0" w:color="auto"/>
              <w:right w:val="single" w:sz="4" w:space="0" w:color="auto"/>
            </w:tcBorders>
            <w:hideMark/>
          </w:tcPr>
          <w:p w14:paraId="4AF03878"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 xml:space="preserve">8.05-8.50 (pertrauka –10 min.) </w:t>
            </w:r>
          </w:p>
        </w:tc>
      </w:tr>
      <w:tr w:rsidR="00B43128" w14:paraId="6110365D"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00DD0D42"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685" w:type="dxa"/>
            <w:tcBorders>
              <w:top w:val="single" w:sz="4" w:space="0" w:color="auto"/>
              <w:left w:val="single" w:sz="4" w:space="0" w:color="auto"/>
              <w:bottom w:val="single" w:sz="4" w:space="0" w:color="auto"/>
              <w:right w:val="single" w:sz="4" w:space="0" w:color="auto"/>
            </w:tcBorders>
            <w:hideMark/>
          </w:tcPr>
          <w:p w14:paraId="3B52583F"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9.00-9.45</w:t>
            </w:r>
            <w:r w:rsidR="00D3627F">
              <w:rPr>
                <w:rFonts w:ascii="Times New Roman" w:eastAsia="Times New Roman" w:hAnsi="Times New Roman" w:cs="Times New Roman"/>
                <w:sz w:val="24"/>
                <w:szCs w:val="24"/>
                <w:lang w:eastAsia="ar-SA"/>
              </w:rPr>
              <w:t xml:space="preserve"> (pertrauka – 10 min.)</w:t>
            </w:r>
          </w:p>
        </w:tc>
      </w:tr>
      <w:tr w:rsidR="00B43128" w14:paraId="6ED3710C"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46026C0B"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685" w:type="dxa"/>
            <w:tcBorders>
              <w:top w:val="single" w:sz="4" w:space="0" w:color="auto"/>
              <w:left w:val="single" w:sz="4" w:space="0" w:color="auto"/>
              <w:bottom w:val="single" w:sz="4" w:space="0" w:color="auto"/>
              <w:right w:val="single" w:sz="4" w:space="0" w:color="auto"/>
            </w:tcBorders>
            <w:hideMark/>
          </w:tcPr>
          <w:p w14:paraId="65F7CF2A"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9.55-10.40</w:t>
            </w:r>
            <w:r w:rsidR="00D3627F">
              <w:rPr>
                <w:rFonts w:ascii="Times New Roman" w:eastAsia="Times New Roman" w:hAnsi="Times New Roman" w:cs="Times New Roman"/>
                <w:sz w:val="24"/>
                <w:szCs w:val="24"/>
                <w:lang w:eastAsia="ar-SA"/>
              </w:rPr>
              <w:t xml:space="preserve"> (pertrauka – 30 min.)</w:t>
            </w:r>
          </w:p>
        </w:tc>
      </w:tr>
      <w:tr w:rsidR="00B43128" w14:paraId="3003AF7B"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40A4BDB0"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685" w:type="dxa"/>
            <w:tcBorders>
              <w:top w:val="single" w:sz="4" w:space="0" w:color="auto"/>
              <w:left w:val="single" w:sz="4" w:space="0" w:color="auto"/>
              <w:bottom w:val="single" w:sz="4" w:space="0" w:color="auto"/>
              <w:right w:val="single" w:sz="4" w:space="0" w:color="auto"/>
            </w:tcBorders>
            <w:hideMark/>
          </w:tcPr>
          <w:p w14:paraId="0B0DEB2C"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11.10-11.55</w:t>
            </w:r>
            <w:r w:rsidR="00D3627F">
              <w:rPr>
                <w:rFonts w:ascii="Times New Roman" w:eastAsia="Times New Roman" w:hAnsi="Times New Roman" w:cs="Times New Roman"/>
                <w:sz w:val="24"/>
                <w:szCs w:val="24"/>
                <w:lang w:eastAsia="ar-SA"/>
              </w:rPr>
              <w:t xml:space="preserve"> (pertrauka – 10 min.)</w:t>
            </w:r>
          </w:p>
        </w:tc>
      </w:tr>
      <w:tr w:rsidR="00B43128" w14:paraId="07A6BD7E"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186FD9E0"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3685" w:type="dxa"/>
            <w:tcBorders>
              <w:top w:val="single" w:sz="4" w:space="0" w:color="auto"/>
              <w:left w:val="single" w:sz="4" w:space="0" w:color="auto"/>
              <w:bottom w:val="single" w:sz="4" w:space="0" w:color="auto"/>
              <w:right w:val="single" w:sz="4" w:space="0" w:color="auto"/>
            </w:tcBorders>
            <w:hideMark/>
          </w:tcPr>
          <w:p w14:paraId="16063833"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12.05-12.50</w:t>
            </w:r>
            <w:r w:rsidR="00D3627F">
              <w:rPr>
                <w:rFonts w:ascii="Times New Roman" w:eastAsia="Times New Roman" w:hAnsi="Times New Roman" w:cs="Times New Roman"/>
                <w:sz w:val="24"/>
                <w:szCs w:val="24"/>
                <w:lang w:eastAsia="ar-SA"/>
              </w:rPr>
              <w:t xml:space="preserve"> (pertrauka – 10 min.)</w:t>
            </w:r>
          </w:p>
        </w:tc>
      </w:tr>
      <w:tr w:rsidR="00B43128" w14:paraId="246AD81F"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22C050C2"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685" w:type="dxa"/>
            <w:tcBorders>
              <w:top w:val="single" w:sz="4" w:space="0" w:color="auto"/>
              <w:left w:val="single" w:sz="4" w:space="0" w:color="auto"/>
              <w:bottom w:val="single" w:sz="4" w:space="0" w:color="auto"/>
              <w:right w:val="single" w:sz="4" w:space="0" w:color="auto"/>
            </w:tcBorders>
            <w:hideMark/>
          </w:tcPr>
          <w:p w14:paraId="46E6EEFA"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13.00-13.45</w:t>
            </w:r>
            <w:r w:rsidR="00D3627F">
              <w:rPr>
                <w:rFonts w:ascii="Times New Roman" w:eastAsia="Times New Roman" w:hAnsi="Times New Roman" w:cs="Times New Roman"/>
                <w:sz w:val="24"/>
                <w:szCs w:val="24"/>
                <w:lang w:eastAsia="ar-SA"/>
              </w:rPr>
              <w:t xml:space="preserve"> </w:t>
            </w:r>
            <w:r w:rsidR="00D3627F" w:rsidRPr="00D3627F">
              <w:rPr>
                <w:rFonts w:ascii="Times New Roman" w:eastAsia="Times New Roman" w:hAnsi="Times New Roman" w:cs="Times New Roman"/>
                <w:sz w:val="24"/>
                <w:szCs w:val="24"/>
                <w:lang w:eastAsia="ar-SA"/>
              </w:rPr>
              <w:t>(pertrauka – 10 min.)</w:t>
            </w:r>
          </w:p>
        </w:tc>
      </w:tr>
      <w:tr w:rsidR="00B43128" w14:paraId="21372426"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31F1D4EF"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3685" w:type="dxa"/>
            <w:tcBorders>
              <w:top w:val="single" w:sz="4" w:space="0" w:color="auto"/>
              <w:left w:val="single" w:sz="4" w:space="0" w:color="auto"/>
              <w:bottom w:val="single" w:sz="4" w:space="0" w:color="auto"/>
              <w:right w:val="single" w:sz="4" w:space="0" w:color="auto"/>
            </w:tcBorders>
            <w:hideMark/>
          </w:tcPr>
          <w:p w14:paraId="2582AD17"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13.55-14.40</w:t>
            </w:r>
            <w:r w:rsidR="00D3627F">
              <w:rPr>
                <w:rFonts w:ascii="Times New Roman" w:eastAsia="Times New Roman" w:hAnsi="Times New Roman" w:cs="Times New Roman"/>
                <w:sz w:val="24"/>
                <w:szCs w:val="24"/>
                <w:lang w:eastAsia="ar-SA"/>
              </w:rPr>
              <w:t xml:space="preserve"> </w:t>
            </w:r>
            <w:r w:rsidR="00D3627F" w:rsidRPr="00D3627F">
              <w:rPr>
                <w:rFonts w:ascii="Times New Roman" w:eastAsia="Times New Roman" w:hAnsi="Times New Roman" w:cs="Times New Roman"/>
                <w:sz w:val="24"/>
                <w:szCs w:val="24"/>
                <w:lang w:eastAsia="ar-SA"/>
              </w:rPr>
              <w:t>(pertrauka – 10 min.)</w:t>
            </w:r>
          </w:p>
        </w:tc>
      </w:tr>
      <w:tr w:rsidR="00B43128" w14:paraId="6359A2BC"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5B7282A5"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3685" w:type="dxa"/>
            <w:tcBorders>
              <w:top w:val="single" w:sz="4" w:space="0" w:color="auto"/>
              <w:left w:val="single" w:sz="4" w:space="0" w:color="auto"/>
              <w:bottom w:val="single" w:sz="4" w:space="0" w:color="auto"/>
              <w:right w:val="single" w:sz="4" w:space="0" w:color="auto"/>
            </w:tcBorders>
            <w:hideMark/>
          </w:tcPr>
          <w:p w14:paraId="530AE0A9"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14.50-15.35</w:t>
            </w:r>
            <w:r w:rsidR="00D3627F">
              <w:rPr>
                <w:rFonts w:ascii="Times New Roman" w:eastAsia="Times New Roman" w:hAnsi="Times New Roman" w:cs="Times New Roman"/>
                <w:sz w:val="24"/>
                <w:szCs w:val="24"/>
                <w:lang w:eastAsia="ar-SA"/>
              </w:rPr>
              <w:t xml:space="preserve"> </w:t>
            </w:r>
            <w:r w:rsidR="00D3627F" w:rsidRPr="00D3627F">
              <w:rPr>
                <w:rFonts w:ascii="Times New Roman" w:eastAsia="Times New Roman" w:hAnsi="Times New Roman" w:cs="Times New Roman"/>
                <w:sz w:val="24"/>
                <w:szCs w:val="24"/>
                <w:lang w:eastAsia="ar-SA"/>
              </w:rPr>
              <w:t>(pertrauka – 10 min.)</w:t>
            </w:r>
          </w:p>
        </w:tc>
      </w:tr>
      <w:tr w:rsidR="00B43128" w14:paraId="2845C7F8" w14:textId="77777777" w:rsidTr="00D3627F">
        <w:tc>
          <w:tcPr>
            <w:tcW w:w="1544" w:type="dxa"/>
            <w:tcBorders>
              <w:top w:val="single" w:sz="4" w:space="0" w:color="auto"/>
              <w:left w:val="single" w:sz="4" w:space="0" w:color="auto"/>
              <w:bottom w:val="single" w:sz="4" w:space="0" w:color="auto"/>
              <w:right w:val="single" w:sz="4" w:space="0" w:color="auto"/>
            </w:tcBorders>
            <w:hideMark/>
          </w:tcPr>
          <w:p w14:paraId="00C5035B" w14:textId="77777777" w:rsidR="00B43128" w:rsidRDefault="00B43128" w:rsidP="00D3627F">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3685" w:type="dxa"/>
            <w:tcBorders>
              <w:top w:val="single" w:sz="4" w:space="0" w:color="auto"/>
              <w:left w:val="single" w:sz="4" w:space="0" w:color="auto"/>
              <w:bottom w:val="single" w:sz="4" w:space="0" w:color="auto"/>
              <w:right w:val="single" w:sz="4" w:space="0" w:color="auto"/>
            </w:tcBorders>
            <w:hideMark/>
          </w:tcPr>
          <w:p w14:paraId="211E739B" w14:textId="77777777" w:rsidR="00B43128" w:rsidRPr="00D3627F" w:rsidRDefault="00B43128" w:rsidP="00DF3A2C">
            <w:pPr>
              <w:suppressAutoHyphens/>
              <w:spacing w:after="0"/>
              <w:jc w:val="both"/>
              <w:rPr>
                <w:rFonts w:ascii="Times New Roman" w:eastAsia="Times New Roman" w:hAnsi="Times New Roman" w:cs="Times New Roman"/>
                <w:sz w:val="24"/>
                <w:szCs w:val="24"/>
                <w:lang w:eastAsia="ar-SA"/>
              </w:rPr>
            </w:pPr>
            <w:r w:rsidRPr="00D3627F">
              <w:rPr>
                <w:rFonts w:ascii="Times New Roman" w:eastAsia="Times New Roman" w:hAnsi="Times New Roman" w:cs="Times New Roman"/>
                <w:sz w:val="24"/>
                <w:szCs w:val="24"/>
                <w:lang w:eastAsia="ar-SA"/>
              </w:rPr>
              <w:t>15.45-16.30</w:t>
            </w:r>
            <w:r w:rsidR="00D3627F">
              <w:rPr>
                <w:rFonts w:ascii="Times New Roman" w:eastAsia="Times New Roman" w:hAnsi="Times New Roman" w:cs="Times New Roman"/>
                <w:sz w:val="24"/>
                <w:szCs w:val="24"/>
                <w:lang w:eastAsia="ar-SA"/>
              </w:rPr>
              <w:t xml:space="preserve"> </w:t>
            </w:r>
            <w:r w:rsidR="00D3627F" w:rsidRPr="00D3627F">
              <w:rPr>
                <w:rFonts w:ascii="Times New Roman" w:eastAsia="Times New Roman" w:hAnsi="Times New Roman" w:cs="Times New Roman"/>
                <w:sz w:val="24"/>
                <w:szCs w:val="24"/>
                <w:lang w:eastAsia="ar-SA"/>
              </w:rPr>
              <w:t>(pertrauka – 10 min.)</w:t>
            </w:r>
          </w:p>
        </w:tc>
      </w:tr>
    </w:tbl>
    <w:p w14:paraId="18153F17" w14:textId="77777777" w:rsidR="00C53B37" w:rsidRDefault="00C53B37" w:rsidP="00DF3A2C">
      <w:pPr>
        <w:tabs>
          <w:tab w:val="left" w:pos="567"/>
          <w:tab w:val="left" w:pos="1276"/>
          <w:tab w:val="left" w:pos="1418"/>
        </w:tabs>
        <w:suppressAutoHyphens/>
        <w:spacing w:after="0"/>
        <w:jc w:val="both"/>
        <w:rPr>
          <w:rFonts w:ascii="Times New Roman" w:eastAsia="Times New Roman" w:hAnsi="Times New Roman" w:cs="Times New Roman"/>
          <w:sz w:val="24"/>
          <w:szCs w:val="24"/>
          <w:lang w:eastAsia="ar-SA"/>
        </w:rPr>
      </w:pPr>
    </w:p>
    <w:p w14:paraId="022203DA" w14:textId="77777777" w:rsidR="007C04DA" w:rsidRPr="00D3627F" w:rsidRDefault="00D013CB" w:rsidP="00857200">
      <w:pPr>
        <w:pStyle w:val="Betarp"/>
        <w:tabs>
          <w:tab w:val="left" w:pos="567"/>
        </w:tabs>
        <w:jc w:val="both"/>
        <w:rPr>
          <w:rFonts w:ascii="Times New Roman" w:hAnsi="Times New Roman"/>
          <w:sz w:val="24"/>
          <w:szCs w:val="24"/>
        </w:rPr>
      </w:pPr>
      <w:r>
        <w:rPr>
          <w:lang w:eastAsia="ar-SA"/>
        </w:rPr>
        <w:tab/>
      </w:r>
      <w:r w:rsidR="00D3627F" w:rsidRPr="00D3627F">
        <w:rPr>
          <w:rFonts w:ascii="Times New Roman" w:hAnsi="Times New Roman"/>
          <w:sz w:val="24"/>
          <w:szCs w:val="24"/>
        </w:rPr>
        <w:t>10.</w:t>
      </w:r>
      <w:r w:rsidR="00C53B37" w:rsidRPr="00D3627F">
        <w:rPr>
          <w:rFonts w:ascii="Times New Roman" w:hAnsi="Times New Roman"/>
          <w:sz w:val="24"/>
          <w:szCs w:val="24"/>
        </w:rPr>
        <w:t xml:space="preserve"> </w:t>
      </w:r>
      <w:r w:rsidR="003B15E3" w:rsidRPr="00D3627F">
        <w:rPr>
          <w:rFonts w:ascii="Times New Roman" w:hAnsi="Times New Roman"/>
          <w:sz w:val="24"/>
          <w:szCs w:val="24"/>
        </w:rPr>
        <w:t>Karantino, ekstremalios situacijos, ekstremalaus įvykio ar įvykio (ekstremali temperatūra, gaisras, potvynis, pūga ir kt.), keliančio pavojų mokinių sveikatai ir gyvybei, laikotarpiu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w:t>
      </w:r>
      <w:r w:rsidR="007C04DA" w:rsidRPr="00D3627F">
        <w:rPr>
          <w:rFonts w:ascii="Times New Roman" w:hAnsi="Times New Roman"/>
          <w:sz w:val="24"/>
          <w:szCs w:val="24"/>
        </w:rPr>
        <w:t>.</w:t>
      </w:r>
    </w:p>
    <w:p w14:paraId="6DFA7DA6" w14:textId="77777777" w:rsidR="005C1718" w:rsidRPr="00D3627F" w:rsidRDefault="007A2E46" w:rsidP="009B11CE">
      <w:pPr>
        <w:pStyle w:val="Betarp"/>
        <w:tabs>
          <w:tab w:val="left" w:pos="567"/>
        </w:tabs>
        <w:jc w:val="both"/>
        <w:rPr>
          <w:rFonts w:ascii="Times New Roman" w:hAnsi="Times New Roman"/>
          <w:sz w:val="24"/>
          <w:szCs w:val="24"/>
        </w:rPr>
      </w:pPr>
      <w:r w:rsidRPr="00D3627F">
        <w:rPr>
          <w:rFonts w:ascii="Times New Roman" w:hAnsi="Times New Roman"/>
          <w:sz w:val="24"/>
          <w:szCs w:val="24"/>
        </w:rPr>
        <w:tab/>
        <w:t>1</w:t>
      </w:r>
      <w:r w:rsidR="00D54214">
        <w:rPr>
          <w:rFonts w:ascii="Times New Roman" w:hAnsi="Times New Roman"/>
          <w:sz w:val="24"/>
          <w:szCs w:val="24"/>
        </w:rPr>
        <w:t>1</w:t>
      </w:r>
      <w:r w:rsidRPr="00D3627F">
        <w:rPr>
          <w:rFonts w:ascii="Times New Roman" w:hAnsi="Times New Roman"/>
          <w:sz w:val="24"/>
          <w:szCs w:val="24"/>
        </w:rPr>
        <w:t xml:space="preserve">. </w:t>
      </w:r>
      <w:r w:rsidR="00B634A7" w:rsidRPr="00D3627F">
        <w:rPr>
          <w:rFonts w:ascii="Times New Roman" w:hAnsi="Times New Roman"/>
          <w:sz w:val="24"/>
          <w:szCs w:val="24"/>
        </w:rPr>
        <w:t xml:space="preserve">Gimnazijos </w:t>
      </w:r>
      <w:r w:rsidR="006E7A47" w:rsidRPr="00D3627F">
        <w:rPr>
          <w:rFonts w:ascii="Times New Roman" w:hAnsi="Times New Roman"/>
          <w:sz w:val="24"/>
          <w:szCs w:val="24"/>
        </w:rPr>
        <w:t>direktorius,</w:t>
      </w:r>
      <w:r w:rsidR="007C04DA" w:rsidRPr="00D3627F">
        <w:rPr>
          <w:rFonts w:ascii="Times New Roman" w:hAnsi="Times New Roman"/>
          <w:sz w:val="24"/>
          <w:szCs w:val="24"/>
        </w:rPr>
        <w:t xml:space="preserve"> nesant valstybės ar savivaldybės lygio sprendimų dėl ugdymo proceso organizavimo esant ypatingoms aplinkybėms ar esant aplinkybėms mokykloje, dėl kurių ugdymo procesas negali būti organizuojamas kasdieniu mokymo proceso organizavimo būdu, gali priimti ugdymo organizavimo sprendimus vadovaudamasis Bendrųjų ugdymo planų 7 priedo nuostatomis</w:t>
      </w:r>
      <w:r w:rsidR="009B11CE" w:rsidRPr="00D3627F">
        <w:rPr>
          <w:rFonts w:ascii="Times New Roman" w:hAnsi="Times New Roman"/>
          <w:sz w:val="24"/>
          <w:szCs w:val="24"/>
        </w:rPr>
        <w:t xml:space="preserve">; sprendimą ugdymo procesą ar jo dalį organizuoti nuotoliniu mokymo proceso organizavimo būdu priima </w:t>
      </w:r>
      <w:r w:rsidR="005C1718" w:rsidRPr="00D3627F">
        <w:rPr>
          <w:rFonts w:ascii="Times New Roman" w:hAnsi="Times New Roman"/>
          <w:sz w:val="24"/>
          <w:szCs w:val="24"/>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3DB33B63" w14:textId="77777777" w:rsidR="005C1718" w:rsidRDefault="00857200" w:rsidP="006376D4">
      <w:pPr>
        <w:tabs>
          <w:tab w:val="left" w:pos="709"/>
          <w:tab w:val="left" w:pos="1134"/>
        </w:tabs>
        <w:spacing w:line="240" w:lineRule="auto"/>
        <w:jc w:val="both"/>
        <w:rPr>
          <w:rFonts w:ascii="Times New Roman" w:hAnsi="Times New Roman" w:cs="Times New Roman"/>
          <w:sz w:val="24"/>
          <w:szCs w:val="24"/>
        </w:rPr>
      </w:pPr>
      <w:r w:rsidRPr="00D3627F">
        <w:rPr>
          <w:rFonts w:ascii="Times New Roman" w:hAnsi="Times New Roman" w:cs="Times New Roman"/>
          <w:sz w:val="24"/>
          <w:szCs w:val="24"/>
        </w:rPr>
        <w:tab/>
        <w:t>1</w:t>
      </w:r>
      <w:r w:rsidR="00D54214">
        <w:rPr>
          <w:rFonts w:ascii="Times New Roman" w:hAnsi="Times New Roman" w:cs="Times New Roman"/>
          <w:sz w:val="24"/>
          <w:szCs w:val="24"/>
        </w:rPr>
        <w:t>2</w:t>
      </w:r>
      <w:r w:rsidRPr="00D3627F">
        <w:rPr>
          <w:rFonts w:ascii="Times New Roman" w:hAnsi="Times New Roman" w:cs="Times New Roman"/>
          <w:sz w:val="24"/>
          <w:szCs w:val="24"/>
        </w:rPr>
        <w:t xml:space="preserve">. </w:t>
      </w:r>
      <w:r w:rsidR="00632442" w:rsidRPr="00D3627F">
        <w:rPr>
          <w:rFonts w:ascii="Times New Roman" w:hAnsi="Times New Roman" w:cs="Times New Roman"/>
          <w:sz w:val="24"/>
          <w:szCs w:val="24"/>
        </w:rPr>
        <w:t xml:space="preserve">Valstybės, savivaldybės lygiu ar Gimnazijos direktoriaus sprendimu ugdymo procesas ar jo dalis nuotoliniu mokymo būdu </w:t>
      </w:r>
      <w:r w:rsidR="008D2B64" w:rsidRPr="00D3627F">
        <w:rPr>
          <w:rFonts w:ascii="Times New Roman" w:hAnsi="Times New Roman" w:cs="Times New Roman"/>
          <w:sz w:val="24"/>
          <w:szCs w:val="24"/>
        </w:rPr>
        <w:t xml:space="preserve">organizuojamas vadovaujantis Mokymo nuotoliniu ugdymo proceso organizavimo būdu kriterijų aprašu, patvirtintu Lietuvos Respublikos švietimo, mokslo ir sporto ministro 2020 m. liepos 3 d. įsakymu Nr. V-1006 ‚Dėl mokymo nuotoliniu ugdymo proceso organizavimo būdu kriterijų aprašo patvirtinimo“, Bendrųjų ugdymo planų nuostatomis, </w:t>
      </w:r>
      <w:r w:rsidR="006376D4" w:rsidRPr="00D3627F">
        <w:rPr>
          <w:rFonts w:ascii="Times New Roman" w:hAnsi="Times New Roman" w:cs="Times New Roman"/>
          <w:sz w:val="24"/>
          <w:szCs w:val="24"/>
        </w:rPr>
        <w:t>Jonavos Jeronimo Ralio gimnazijos nuotolinio mokymo(</w:t>
      </w:r>
      <w:proofErr w:type="spellStart"/>
      <w:r w:rsidR="006376D4" w:rsidRPr="00D3627F">
        <w:rPr>
          <w:rFonts w:ascii="Times New Roman" w:hAnsi="Times New Roman" w:cs="Times New Roman"/>
          <w:sz w:val="24"/>
          <w:szCs w:val="24"/>
        </w:rPr>
        <w:t>si</w:t>
      </w:r>
      <w:proofErr w:type="spellEnd"/>
      <w:r w:rsidR="006376D4" w:rsidRPr="00D3627F">
        <w:rPr>
          <w:rFonts w:ascii="Times New Roman" w:hAnsi="Times New Roman" w:cs="Times New Roman"/>
          <w:sz w:val="24"/>
          <w:szCs w:val="24"/>
        </w:rPr>
        <w:t>) tvarkos aprašu, patvirtintu Jonavos Jeronimo Ralio gimnazijos direktoriaus 2020 m.  kovo 24 d. įsakymu Nr.V1-67 „Dėl gimnazijos nuotolinio mokymo(</w:t>
      </w:r>
      <w:proofErr w:type="spellStart"/>
      <w:r w:rsidR="006376D4" w:rsidRPr="00D3627F">
        <w:rPr>
          <w:rFonts w:ascii="Times New Roman" w:hAnsi="Times New Roman" w:cs="Times New Roman"/>
          <w:sz w:val="24"/>
          <w:szCs w:val="24"/>
        </w:rPr>
        <w:t>si</w:t>
      </w:r>
      <w:proofErr w:type="spellEnd"/>
      <w:r w:rsidR="006376D4" w:rsidRPr="00D3627F">
        <w:rPr>
          <w:rFonts w:ascii="Times New Roman" w:hAnsi="Times New Roman" w:cs="Times New Roman"/>
          <w:sz w:val="24"/>
          <w:szCs w:val="24"/>
        </w:rPr>
        <w:t>) tvarkos aprašo patvirtinimo</w:t>
      </w:r>
      <w:r w:rsidR="006376D4" w:rsidRPr="00C95799">
        <w:rPr>
          <w:rFonts w:ascii="Times New Roman" w:hAnsi="Times New Roman" w:cs="Times New Roman"/>
          <w:sz w:val="24"/>
          <w:szCs w:val="24"/>
        </w:rPr>
        <w:t>“ (1 priedas)</w:t>
      </w:r>
      <w:r w:rsidRPr="00C95799">
        <w:rPr>
          <w:rFonts w:ascii="Times New Roman" w:hAnsi="Times New Roman" w:cs="Times New Roman"/>
          <w:sz w:val="24"/>
          <w:szCs w:val="24"/>
        </w:rPr>
        <w:tab/>
      </w:r>
      <w:r>
        <w:rPr>
          <w:rFonts w:ascii="Times New Roman" w:hAnsi="Times New Roman" w:cs="Times New Roman"/>
          <w:sz w:val="24"/>
          <w:szCs w:val="24"/>
        </w:rPr>
        <w:tab/>
      </w:r>
      <w:r w:rsidR="009B11CE">
        <w:rPr>
          <w:rFonts w:ascii="Times New Roman" w:hAnsi="Times New Roman" w:cs="Times New Roman"/>
          <w:sz w:val="24"/>
          <w:szCs w:val="24"/>
        </w:rPr>
        <w:tab/>
      </w:r>
    </w:p>
    <w:p w14:paraId="1FFA1152" w14:textId="77777777" w:rsidR="00C53B37" w:rsidRDefault="00C53B37" w:rsidP="007E3595">
      <w:pPr>
        <w:tabs>
          <w:tab w:val="left" w:pos="567"/>
          <w:tab w:val="left" w:pos="1260"/>
          <w:tab w:val="left" w:pos="1980"/>
        </w:tabs>
        <w:spacing w:after="0"/>
        <w:jc w:val="center"/>
        <w:rPr>
          <w:rFonts w:ascii="Times New Roman" w:eastAsia="Times New Roman" w:hAnsi="Times New Roman" w:cs="Times New Roman"/>
          <w:sz w:val="24"/>
          <w:szCs w:val="24"/>
          <w:lang w:eastAsia="ar-SA"/>
        </w:rPr>
      </w:pPr>
      <w:bookmarkStart w:id="0" w:name="part_e6efcafa2415443c9769d987a146e7ed"/>
      <w:bookmarkStart w:id="1" w:name="part_8687444f64864676ae69fad91de022b1"/>
      <w:bookmarkEnd w:id="0"/>
      <w:bookmarkEnd w:id="1"/>
    </w:p>
    <w:p w14:paraId="57772DC9" w14:textId="77777777" w:rsidR="00D013CB" w:rsidRPr="00C95799" w:rsidRDefault="00D013CB" w:rsidP="00D013CB">
      <w:pPr>
        <w:tabs>
          <w:tab w:val="left" w:pos="567"/>
          <w:tab w:val="left" w:pos="1260"/>
          <w:tab w:val="left" w:pos="1980"/>
        </w:tabs>
        <w:spacing w:after="0"/>
        <w:ind w:firstLine="567"/>
        <w:jc w:val="center"/>
        <w:rPr>
          <w:rFonts w:ascii="Times New Roman" w:eastAsia="Times New Roman" w:hAnsi="Times New Roman" w:cs="Times New Roman"/>
          <w:b/>
          <w:sz w:val="24"/>
          <w:szCs w:val="24"/>
          <w:lang w:eastAsia="ar-SA"/>
        </w:rPr>
      </w:pPr>
      <w:r w:rsidRPr="00C95799">
        <w:rPr>
          <w:rFonts w:ascii="Times New Roman" w:eastAsia="Times New Roman" w:hAnsi="Times New Roman" w:cs="Times New Roman"/>
          <w:b/>
          <w:sz w:val="24"/>
          <w:szCs w:val="24"/>
          <w:lang w:eastAsia="ar-SA"/>
        </w:rPr>
        <w:t>ANTRAS SKIRSNIS</w:t>
      </w:r>
    </w:p>
    <w:p w14:paraId="12245E4D" w14:textId="77777777" w:rsidR="00A41370" w:rsidRPr="00C95799" w:rsidRDefault="00A41370" w:rsidP="00A41370">
      <w:pPr>
        <w:tabs>
          <w:tab w:val="left" w:pos="567"/>
          <w:tab w:val="left" w:pos="1260"/>
          <w:tab w:val="left" w:pos="1980"/>
        </w:tabs>
        <w:spacing w:after="0"/>
        <w:ind w:firstLine="567"/>
        <w:jc w:val="center"/>
        <w:rPr>
          <w:rFonts w:ascii="Times New Roman" w:eastAsia="Times New Roman" w:hAnsi="Times New Roman" w:cs="Times New Roman"/>
          <w:b/>
          <w:sz w:val="24"/>
          <w:szCs w:val="24"/>
          <w:lang w:eastAsia="ar-SA"/>
        </w:rPr>
      </w:pPr>
      <w:r w:rsidRPr="00C95799">
        <w:rPr>
          <w:rFonts w:ascii="Times New Roman" w:eastAsia="Times New Roman" w:hAnsi="Times New Roman" w:cs="Times New Roman"/>
          <w:b/>
          <w:sz w:val="24"/>
          <w:szCs w:val="24"/>
          <w:lang w:eastAsia="ar-SA"/>
        </w:rPr>
        <w:t>UGDYMO VEIKLŲ PLANAVIMAS IR  ĮGYVENDINIMAS</w:t>
      </w:r>
    </w:p>
    <w:p w14:paraId="18426121" w14:textId="77777777" w:rsidR="007E3595" w:rsidRPr="00C95799" w:rsidRDefault="007E3595" w:rsidP="00D013CB">
      <w:pPr>
        <w:tabs>
          <w:tab w:val="left" w:pos="567"/>
          <w:tab w:val="left" w:pos="1260"/>
          <w:tab w:val="left" w:pos="1980"/>
        </w:tabs>
        <w:spacing w:after="0"/>
        <w:ind w:firstLine="567"/>
        <w:jc w:val="center"/>
        <w:rPr>
          <w:rFonts w:ascii="Times New Roman" w:eastAsia="Times New Roman" w:hAnsi="Times New Roman" w:cs="Times New Roman"/>
          <w:b/>
          <w:sz w:val="24"/>
          <w:szCs w:val="24"/>
          <w:lang w:eastAsia="ar-SA"/>
        </w:rPr>
      </w:pPr>
    </w:p>
    <w:p w14:paraId="4594E875" w14:textId="77777777" w:rsidR="00C53B37" w:rsidRDefault="00C53B37" w:rsidP="00E97E5E">
      <w:pPr>
        <w:tabs>
          <w:tab w:val="left" w:pos="567"/>
          <w:tab w:val="left" w:pos="993"/>
          <w:tab w:val="left" w:pos="1260"/>
          <w:tab w:val="left" w:pos="1980"/>
        </w:tabs>
        <w:spacing w:after="0" w:line="240" w:lineRule="auto"/>
        <w:ind w:firstLine="567"/>
        <w:jc w:val="both"/>
        <w:rPr>
          <w:rFonts w:ascii="Times New Roman" w:eastAsia="Times New Roman" w:hAnsi="Times New Roman" w:cs="Times New Roman"/>
          <w:sz w:val="24"/>
          <w:szCs w:val="24"/>
          <w:lang w:eastAsia="ar-SA"/>
        </w:rPr>
      </w:pPr>
      <w:r w:rsidRPr="00815EB0">
        <w:rPr>
          <w:rFonts w:ascii="Times New Roman" w:eastAsia="Times New Roman" w:hAnsi="Times New Roman" w:cs="Times New Roman"/>
          <w:sz w:val="24"/>
          <w:szCs w:val="24"/>
          <w:lang w:eastAsia="ar-SA"/>
        </w:rPr>
        <w:lastRenderedPageBreak/>
        <w:t>1</w:t>
      </w:r>
      <w:r w:rsidR="00D54214" w:rsidRPr="00815EB0">
        <w:rPr>
          <w:rFonts w:ascii="Times New Roman" w:eastAsia="Times New Roman" w:hAnsi="Times New Roman" w:cs="Times New Roman"/>
          <w:sz w:val="24"/>
          <w:szCs w:val="24"/>
          <w:lang w:eastAsia="ar-SA"/>
        </w:rPr>
        <w:t>3</w:t>
      </w:r>
      <w:r w:rsidRPr="00815EB0">
        <w:rPr>
          <w:rFonts w:ascii="Times New Roman" w:eastAsia="Times New Roman" w:hAnsi="Times New Roman" w:cs="Times New Roman"/>
          <w:sz w:val="24"/>
          <w:szCs w:val="24"/>
          <w:lang w:eastAsia="ar-SA"/>
        </w:rPr>
        <w:t xml:space="preserve">. </w:t>
      </w:r>
      <w:r w:rsidRPr="00207641">
        <w:rPr>
          <w:rFonts w:ascii="Times New Roman" w:eastAsia="Times New Roman" w:hAnsi="Times New Roman" w:cs="Times New Roman"/>
          <w:sz w:val="24"/>
          <w:szCs w:val="24"/>
          <w:lang w:eastAsia="ar-SA"/>
        </w:rPr>
        <w:t>Mokytojai</w:t>
      </w:r>
      <w:r w:rsidR="00DF242A" w:rsidRPr="00207641">
        <w:rPr>
          <w:rFonts w:ascii="Times New Roman" w:eastAsia="Times New Roman" w:hAnsi="Times New Roman" w:cs="Times New Roman"/>
          <w:sz w:val="24"/>
          <w:szCs w:val="24"/>
          <w:lang w:eastAsia="ar-SA"/>
        </w:rPr>
        <w:t xml:space="preserve"> ir (ar) </w:t>
      </w:r>
      <w:r w:rsidR="00503E91" w:rsidRPr="00207641">
        <w:rPr>
          <w:rFonts w:ascii="Times New Roman" w:eastAsia="Times New Roman" w:hAnsi="Times New Roman" w:cs="Times New Roman"/>
          <w:sz w:val="24"/>
          <w:szCs w:val="24"/>
          <w:lang w:eastAsia="ar-SA"/>
        </w:rPr>
        <w:t xml:space="preserve">mokytojų </w:t>
      </w:r>
      <w:r w:rsidR="00DF242A" w:rsidRPr="00207641">
        <w:rPr>
          <w:rFonts w:ascii="Times New Roman" w:eastAsia="Times New Roman" w:hAnsi="Times New Roman" w:cs="Times New Roman"/>
          <w:sz w:val="24"/>
          <w:szCs w:val="24"/>
          <w:lang w:eastAsia="ar-SA"/>
        </w:rPr>
        <w:t>metodinės</w:t>
      </w:r>
      <w:r w:rsidR="00DF242A" w:rsidRPr="00207641">
        <w:rPr>
          <w:rFonts w:ascii="Times New Roman" w:eastAsia="Times New Roman" w:hAnsi="Times New Roman" w:cs="Times New Roman"/>
          <w:sz w:val="32"/>
          <w:szCs w:val="32"/>
          <w:lang w:eastAsia="ar-SA"/>
        </w:rPr>
        <w:t xml:space="preserve"> </w:t>
      </w:r>
      <w:r w:rsidR="00503E91" w:rsidRPr="00207641">
        <w:rPr>
          <w:rFonts w:ascii="Times New Roman" w:eastAsia="Times New Roman" w:hAnsi="Times New Roman" w:cs="Times New Roman"/>
          <w:sz w:val="24"/>
          <w:szCs w:val="24"/>
          <w:lang w:eastAsia="ar-SA"/>
        </w:rPr>
        <w:t>grupės</w:t>
      </w:r>
      <w:r w:rsidR="00207641">
        <w:rPr>
          <w:rFonts w:ascii="Times New Roman" w:eastAsia="Times New Roman" w:hAnsi="Times New Roman" w:cs="Times New Roman"/>
          <w:sz w:val="24"/>
          <w:szCs w:val="24"/>
          <w:lang w:eastAsia="ar-SA"/>
        </w:rPr>
        <w:t>,</w:t>
      </w:r>
      <w:r w:rsidRPr="00207641">
        <w:rPr>
          <w:rFonts w:ascii="Times New Roman" w:eastAsia="Times New Roman" w:hAnsi="Times New Roman" w:cs="Times New Roman"/>
          <w:sz w:val="24"/>
          <w:szCs w:val="24"/>
          <w:lang w:eastAsia="ar-SA"/>
        </w:rPr>
        <w:t xml:space="preserve"> remdamiesi</w:t>
      </w:r>
      <w:r w:rsidR="007E3595" w:rsidRPr="00207641">
        <w:rPr>
          <w:rFonts w:ascii="Times New Roman" w:eastAsia="Times New Roman" w:hAnsi="Times New Roman" w:cs="Times New Roman"/>
          <w:sz w:val="24"/>
          <w:szCs w:val="24"/>
          <w:lang w:eastAsia="ar-SA"/>
        </w:rPr>
        <w:t xml:space="preserve"> </w:t>
      </w:r>
      <w:r w:rsidRPr="00207641">
        <w:rPr>
          <w:rFonts w:ascii="Times New Roman" w:eastAsia="Times New Roman" w:hAnsi="Times New Roman" w:cs="Times New Roman"/>
          <w:sz w:val="24"/>
          <w:szCs w:val="24"/>
          <w:lang w:eastAsia="ar-SA"/>
        </w:rPr>
        <w:t xml:space="preserve"> d</w:t>
      </w:r>
      <w:r>
        <w:rPr>
          <w:rFonts w:ascii="Times New Roman" w:eastAsia="Times New Roman" w:hAnsi="Times New Roman" w:cs="Times New Roman"/>
          <w:sz w:val="24"/>
          <w:szCs w:val="24"/>
          <w:lang w:eastAsia="ar-SA"/>
        </w:rPr>
        <w:t xml:space="preserve">alyko programai skirtų pamokų ir šio ugdymo plano 7 punkte nurodytų mokymosi </w:t>
      </w:r>
      <w:r w:rsidR="00503E91">
        <w:rPr>
          <w:rFonts w:ascii="Times New Roman" w:eastAsia="Times New Roman" w:hAnsi="Times New Roman" w:cs="Times New Roman"/>
          <w:sz w:val="24"/>
          <w:szCs w:val="24"/>
          <w:lang w:eastAsia="ar-SA"/>
        </w:rPr>
        <w:t>dienų</w:t>
      </w:r>
      <w:r>
        <w:rPr>
          <w:rFonts w:ascii="Times New Roman" w:eastAsia="Times New Roman" w:hAnsi="Times New Roman" w:cs="Times New Roman"/>
          <w:sz w:val="24"/>
          <w:szCs w:val="24"/>
          <w:lang w:eastAsia="ar-SA"/>
        </w:rPr>
        <w:t xml:space="preserve"> skaičiumi, rengia dalyko </w:t>
      </w:r>
      <w:r w:rsidRPr="00A41370">
        <w:rPr>
          <w:rFonts w:ascii="Times New Roman" w:eastAsia="Times New Roman" w:hAnsi="Times New Roman" w:cs="Times New Roman"/>
          <w:sz w:val="24"/>
          <w:szCs w:val="24"/>
          <w:lang w:eastAsia="ar-SA"/>
        </w:rPr>
        <w:t>ilgalaikį planą, programą</w:t>
      </w:r>
      <w:r w:rsidRPr="00A4137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4"/>
          <w:szCs w:val="24"/>
          <w:lang w:eastAsia="ar-SA"/>
        </w:rPr>
        <w:t>(pasirenkamiesiems dalykams, dalykų moduliams, neformaliajam švietimui) vieneriems mokslo metams pagrindinio ugdymo programos klasėse, dvejiems mokslo metams vidurinio ugdymo programos klasėse. Pritaikytos programos spec. ugdymosi poreikių turintiems mokiniams bei klasių vadovų darbo planai sudaromi pusmečiams.</w:t>
      </w:r>
    </w:p>
    <w:p w14:paraId="7CA6B68E" w14:textId="77777777" w:rsidR="00C53B37" w:rsidRDefault="00917B5E" w:rsidP="00E97E5E">
      <w:pPr>
        <w:tabs>
          <w:tab w:val="left" w:pos="567"/>
          <w:tab w:val="left" w:pos="1134"/>
          <w:tab w:val="left" w:pos="1260"/>
          <w:tab w:val="left" w:pos="1980"/>
        </w:tabs>
        <w:spacing w:after="0" w:line="240" w:lineRule="auto"/>
        <w:ind w:firstLine="567"/>
        <w:jc w:val="both"/>
        <w:rPr>
          <w:rFonts w:ascii="Times New Roman" w:eastAsia="Times New Roman" w:hAnsi="Times New Roman" w:cs="Times New Roman"/>
          <w:sz w:val="24"/>
          <w:szCs w:val="24"/>
          <w:lang w:eastAsia="ar-SA"/>
        </w:rPr>
      </w:pPr>
      <w:r w:rsidRPr="00815EB0">
        <w:rPr>
          <w:rFonts w:ascii="Times New Roman" w:eastAsia="Times New Roman" w:hAnsi="Times New Roman" w:cs="Times New Roman"/>
          <w:sz w:val="24"/>
          <w:szCs w:val="24"/>
          <w:lang w:eastAsia="ar-SA"/>
        </w:rPr>
        <w:t>1</w:t>
      </w:r>
      <w:r w:rsidR="00D54214" w:rsidRPr="00815EB0">
        <w:rPr>
          <w:rFonts w:ascii="Times New Roman" w:eastAsia="Times New Roman" w:hAnsi="Times New Roman" w:cs="Times New Roman"/>
          <w:sz w:val="24"/>
          <w:szCs w:val="24"/>
          <w:lang w:eastAsia="ar-SA"/>
        </w:rPr>
        <w:t>4</w:t>
      </w:r>
      <w:r w:rsidRPr="00815E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Dalykų modulių programas mokytojai rengia kartu arba derina tarpusavyje. Pasirenkamųjų dalykų programos</w:t>
      </w:r>
      <w:r w:rsidR="00503E91">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 xml:space="preserve"> rengiamos individualiai.</w:t>
      </w:r>
    </w:p>
    <w:p w14:paraId="22B64E90" w14:textId="77777777" w:rsidR="00C53B37" w:rsidRDefault="00917B5E" w:rsidP="00E97E5E">
      <w:pPr>
        <w:tabs>
          <w:tab w:val="left" w:pos="567"/>
          <w:tab w:val="left" w:pos="1134"/>
          <w:tab w:val="left" w:pos="1260"/>
          <w:tab w:val="left" w:pos="1980"/>
        </w:tabs>
        <w:spacing w:after="0" w:line="240" w:lineRule="auto"/>
        <w:ind w:firstLine="567"/>
        <w:jc w:val="both"/>
        <w:rPr>
          <w:rFonts w:ascii="Times New Roman" w:eastAsia="Times New Roman" w:hAnsi="Times New Roman" w:cs="Times New Roman"/>
          <w:sz w:val="24"/>
          <w:szCs w:val="24"/>
          <w:lang w:eastAsia="ar-SA"/>
        </w:rPr>
      </w:pPr>
      <w:r w:rsidRPr="00815EB0">
        <w:rPr>
          <w:rFonts w:ascii="Times New Roman" w:eastAsia="Times New Roman" w:hAnsi="Times New Roman" w:cs="Times New Roman"/>
          <w:sz w:val="24"/>
          <w:szCs w:val="24"/>
          <w:lang w:eastAsia="ar-SA"/>
        </w:rPr>
        <w:t>1</w:t>
      </w:r>
      <w:r w:rsidR="00D54214" w:rsidRPr="00815EB0">
        <w:rPr>
          <w:rFonts w:ascii="Times New Roman" w:eastAsia="Times New Roman" w:hAnsi="Times New Roman" w:cs="Times New Roman"/>
          <w:sz w:val="24"/>
          <w:szCs w:val="24"/>
          <w:lang w:eastAsia="ar-SA"/>
        </w:rPr>
        <w:t>5</w:t>
      </w:r>
      <w:r w:rsidRPr="00815E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53B37" w:rsidRPr="00A85F76">
        <w:rPr>
          <w:rFonts w:ascii="Times New Roman" w:eastAsia="Times New Roman" w:hAnsi="Times New Roman" w:cs="Times New Roman"/>
          <w:sz w:val="24"/>
          <w:szCs w:val="24"/>
          <w:lang w:eastAsia="ar-SA"/>
        </w:rPr>
        <w:t xml:space="preserve">Ilgalaikius planus mokytojai suderina su jų dėstomą dalyką kuruojančiu </w:t>
      </w:r>
      <w:r w:rsidR="00A41370" w:rsidRPr="00A85F76">
        <w:rPr>
          <w:rFonts w:ascii="Times New Roman" w:eastAsia="Times New Roman" w:hAnsi="Times New Roman" w:cs="Times New Roman"/>
          <w:color w:val="7030A0"/>
          <w:sz w:val="24"/>
          <w:szCs w:val="24"/>
          <w:lang w:eastAsia="ar-SA"/>
        </w:rPr>
        <w:t>–</w:t>
      </w:r>
      <w:r w:rsidR="00A41370" w:rsidRPr="00A85F76">
        <w:rPr>
          <w:rFonts w:ascii="Times New Roman" w:eastAsia="Times New Roman" w:hAnsi="Times New Roman" w:cs="Times New Roman"/>
          <w:sz w:val="24"/>
          <w:szCs w:val="24"/>
          <w:lang w:eastAsia="ar-SA"/>
        </w:rPr>
        <w:t xml:space="preserve"> </w:t>
      </w:r>
      <w:r w:rsidR="00C53B37" w:rsidRPr="00A85F76">
        <w:rPr>
          <w:rFonts w:ascii="Times New Roman" w:eastAsia="Times New Roman" w:hAnsi="Times New Roman" w:cs="Times New Roman"/>
          <w:sz w:val="24"/>
          <w:szCs w:val="24"/>
          <w:lang w:eastAsia="ar-SA"/>
        </w:rPr>
        <w:t>gimnazijos direktoriumi</w:t>
      </w:r>
      <w:r w:rsidR="00A41370">
        <w:rPr>
          <w:rFonts w:ascii="Times New Roman" w:eastAsia="Times New Roman" w:hAnsi="Times New Roman" w:cs="Times New Roman"/>
          <w:sz w:val="24"/>
          <w:szCs w:val="24"/>
          <w:lang w:eastAsia="ar-SA"/>
        </w:rPr>
        <w:t xml:space="preserve"> </w:t>
      </w:r>
      <w:r w:rsidR="00A41370" w:rsidRPr="00207641">
        <w:rPr>
          <w:rFonts w:ascii="Times New Roman" w:eastAsia="Times New Roman" w:hAnsi="Times New Roman" w:cs="Times New Roman"/>
          <w:sz w:val="24"/>
          <w:szCs w:val="24"/>
          <w:lang w:eastAsia="ar-SA"/>
        </w:rPr>
        <w:t>ar</w:t>
      </w:r>
      <w:r w:rsidR="00A41370">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 xml:space="preserve">direktoriaus pavaduotoju ugdymui </w:t>
      </w:r>
      <w:r w:rsidR="00A41370" w:rsidRPr="00A41370">
        <w:rPr>
          <w:rFonts w:ascii="Times New Roman" w:eastAsia="Times New Roman" w:hAnsi="Times New Roman" w:cs="Times New Roman"/>
          <w:color w:val="7030A0"/>
          <w:sz w:val="24"/>
          <w:szCs w:val="24"/>
          <w:lang w:eastAsia="ar-SA"/>
        </w:rPr>
        <w:t>–</w:t>
      </w:r>
      <w:r w:rsidR="00A41370">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iki 202</w:t>
      </w:r>
      <w:r w:rsidR="00503E91">
        <w:rPr>
          <w:rFonts w:ascii="Times New Roman" w:eastAsia="Times New Roman" w:hAnsi="Times New Roman" w:cs="Times New Roman"/>
          <w:sz w:val="24"/>
          <w:szCs w:val="24"/>
          <w:lang w:eastAsia="ar-SA"/>
        </w:rPr>
        <w:t>1</w:t>
      </w:r>
      <w:r w:rsidR="00C53B37">
        <w:rPr>
          <w:rFonts w:ascii="Times New Roman" w:eastAsia="Times New Roman" w:hAnsi="Times New Roman" w:cs="Times New Roman"/>
          <w:sz w:val="24"/>
          <w:szCs w:val="24"/>
          <w:lang w:eastAsia="ar-SA"/>
        </w:rPr>
        <w:t xml:space="preserve"> m. rugsėjo 1</w:t>
      </w:r>
      <w:r w:rsidR="00503E91">
        <w:rPr>
          <w:rFonts w:ascii="Times New Roman" w:eastAsia="Times New Roman" w:hAnsi="Times New Roman" w:cs="Times New Roman"/>
          <w:sz w:val="24"/>
          <w:szCs w:val="24"/>
          <w:lang w:eastAsia="ar-SA"/>
        </w:rPr>
        <w:t>0</w:t>
      </w:r>
      <w:r w:rsidR="00C53B37">
        <w:rPr>
          <w:rFonts w:ascii="Times New Roman" w:eastAsia="Times New Roman" w:hAnsi="Times New Roman" w:cs="Times New Roman"/>
          <w:sz w:val="24"/>
          <w:szCs w:val="24"/>
          <w:lang w:eastAsia="ar-SA"/>
        </w:rPr>
        <w:t xml:space="preserve"> d.; pritaikytos programas specialiųjų poreikių mokiniams derinamos su Vaiko gerovės komisija.</w:t>
      </w:r>
    </w:p>
    <w:p w14:paraId="46F0B038" w14:textId="77777777" w:rsidR="00C53B37" w:rsidRDefault="00917B5E" w:rsidP="00E97E5E">
      <w:pPr>
        <w:tabs>
          <w:tab w:val="left" w:pos="567"/>
          <w:tab w:val="left" w:pos="1134"/>
          <w:tab w:val="left" w:pos="1260"/>
          <w:tab w:val="left" w:pos="1980"/>
        </w:tabs>
        <w:spacing w:after="0" w:line="240" w:lineRule="auto"/>
        <w:ind w:firstLine="567"/>
        <w:jc w:val="both"/>
        <w:rPr>
          <w:rFonts w:ascii="Times New Roman" w:eastAsia="Times New Roman" w:hAnsi="Times New Roman" w:cs="Times New Roman"/>
          <w:sz w:val="24"/>
          <w:szCs w:val="24"/>
          <w:lang w:eastAsia="ar-SA"/>
        </w:rPr>
      </w:pPr>
      <w:r w:rsidRPr="00815EB0">
        <w:rPr>
          <w:rFonts w:ascii="Times New Roman" w:eastAsia="Times New Roman" w:hAnsi="Times New Roman" w:cs="Times New Roman"/>
          <w:sz w:val="24"/>
          <w:szCs w:val="24"/>
          <w:lang w:eastAsia="ar-SA"/>
        </w:rPr>
        <w:t>1</w:t>
      </w:r>
      <w:r w:rsidR="00D54214" w:rsidRPr="00815EB0">
        <w:rPr>
          <w:rFonts w:ascii="Times New Roman" w:eastAsia="Times New Roman" w:hAnsi="Times New Roman" w:cs="Times New Roman"/>
          <w:sz w:val="24"/>
          <w:szCs w:val="24"/>
          <w:lang w:eastAsia="ar-SA"/>
        </w:rPr>
        <w:t>6</w:t>
      </w:r>
      <w:r w:rsidRPr="00815EB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 xml:space="preserve">Pasirenkamųjų dalykų, neformaliojo ugdymo ir dalykų modulių programas įsakymu tvirtina gimnazijos direktorius (jų pasiūla detaliai </w:t>
      </w:r>
      <w:r w:rsidR="00C53B37" w:rsidRPr="00C30705">
        <w:rPr>
          <w:rFonts w:ascii="Times New Roman" w:eastAsia="Times New Roman" w:hAnsi="Times New Roman" w:cs="Times New Roman"/>
          <w:sz w:val="24"/>
          <w:szCs w:val="24"/>
          <w:lang w:eastAsia="ar-SA"/>
        </w:rPr>
        <w:t>pateikta IV skyriaus 3</w:t>
      </w:r>
      <w:r w:rsidR="00C30705" w:rsidRPr="00C30705">
        <w:rPr>
          <w:rFonts w:ascii="Times New Roman" w:eastAsia="Times New Roman" w:hAnsi="Times New Roman" w:cs="Times New Roman"/>
          <w:sz w:val="24"/>
          <w:szCs w:val="24"/>
          <w:lang w:eastAsia="ar-SA"/>
        </w:rPr>
        <w:t>1</w:t>
      </w:r>
      <w:r w:rsidR="00C53B37" w:rsidRPr="00C30705">
        <w:rPr>
          <w:rFonts w:ascii="Times New Roman" w:eastAsia="Times New Roman" w:hAnsi="Times New Roman" w:cs="Times New Roman"/>
          <w:sz w:val="24"/>
          <w:szCs w:val="24"/>
          <w:lang w:eastAsia="ar-SA"/>
        </w:rPr>
        <w:t xml:space="preserve"> punkte ir 7</w:t>
      </w:r>
      <w:r w:rsidR="00C53B37">
        <w:rPr>
          <w:rFonts w:ascii="Times New Roman" w:eastAsia="Times New Roman" w:hAnsi="Times New Roman" w:cs="Times New Roman"/>
          <w:sz w:val="24"/>
          <w:szCs w:val="24"/>
          <w:lang w:eastAsia="ar-SA"/>
        </w:rPr>
        <w:t xml:space="preserve"> priede).</w:t>
      </w:r>
    </w:p>
    <w:p w14:paraId="1AA5403E" w14:textId="77777777" w:rsidR="00C53B37" w:rsidRDefault="00C53B37" w:rsidP="00E97E5E">
      <w:pPr>
        <w:tabs>
          <w:tab w:val="left" w:pos="567"/>
          <w:tab w:val="left" w:pos="1134"/>
          <w:tab w:val="left" w:pos="1260"/>
          <w:tab w:val="left" w:pos="1980"/>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54214">
        <w:rPr>
          <w:rFonts w:ascii="Times New Roman" w:eastAsia="Times New Roman" w:hAnsi="Times New Roman" w:cs="Times New Roman"/>
          <w:sz w:val="24"/>
          <w:szCs w:val="24"/>
          <w:lang w:eastAsia="ar-SA"/>
        </w:rPr>
        <w:t>17</w:t>
      </w:r>
      <w:r>
        <w:rPr>
          <w:rFonts w:ascii="Times New Roman" w:eastAsia="Times New Roman" w:hAnsi="Times New Roman" w:cs="Times New Roman"/>
          <w:sz w:val="24"/>
          <w:szCs w:val="24"/>
          <w:lang w:eastAsia="ar-SA"/>
        </w:rPr>
        <w:t>. Ugdymo turinio įgyvendinimo stebėseną vykdo gimnazijos administracija, vadovaudamasi Gimnazijos ugdymo turinio įgyvendinimo priežiūros planu, patvirtintu gimnazijos direktoriaus 2016 m. gruodžio 28 d. įsakymu Nr. V1-232.</w:t>
      </w:r>
    </w:p>
    <w:p w14:paraId="509E5394" w14:textId="77777777" w:rsidR="00C53B37" w:rsidRDefault="00D54214" w:rsidP="00E97E5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18</w:t>
      </w:r>
      <w:r w:rsidR="00C53B37">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rPr>
        <w:t>Gimnazija į ugdymo turinį integruoja:</w:t>
      </w:r>
    </w:p>
    <w:p w14:paraId="64F9326D" w14:textId="77777777" w:rsidR="00C53B37" w:rsidRDefault="00D54214" w:rsidP="00E97E5E">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53B37">
        <w:rPr>
          <w:rFonts w:ascii="Times New Roman" w:eastAsia="Times New Roman" w:hAnsi="Times New Roman" w:cs="Times New Roman"/>
          <w:sz w:val="24"/>
          <w:szCs w:val="24"/>
        </w:rPr>
        <w:t>.1. Sveikatos ir lytiškumo ugdymo bei rengimo šeimai bendrąją programą, patvirtintą Lietuvos Respublikos švietimo ir mokslo ministro 2016 m. spalio 25 d. įsakymu Nr. V-941 ,,Dėl Sveikatos ir lytiškumo ugdymo bei rengimo šeimai programos patvirtinimo“. Programos temos integruojamos į visų atitinkamos klasės ugdymo plano dalykų bei klasės vadovų veiklas (ne mažiau 2 pamokos į dalykų ugdymo turinį per mokslo metus).</w:t>
      </w:r>
    </w:p>
    <w:p w14:paraId="47105B62" w14:textId="77777777" w:rsidR="00C53B37" w:rsidRDefault="00D54214" w:rsidP="00E97E5E">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r w:rsidR="00C53B37">
        <w:rPr>
          <w:rFonts w:ascii="Times New Roman" w:eastAsia="Times New Roman" w:hAnsi="Times New Roman" w:cs="Times New Roman"/>
          <w:sz w:val="24"/>
          <w:szCs w:val="24"/>
        </w:rPr>
        <w:t xml:space="preserve">.2. Ugdymo karjerai programa </w:t>
      </w:r>
      <w:r w:rsidR="00C53B37">
        <w:rPr>
          <w:rFonts w:ascii="Times New Roman" w:eastAsia="Times New Roman" w:hAnsi="Times New Roman" w:cs="Times New Roman"/>
          <w:color w:val="000000"/>
          <w:sz w:val="24"/>
          <w:szCs w:val="24"/>
        </w:rPr>
        <w:t xml:space="preserve">įgyvendinama pagal gimnazijos direktoriaus </w:t>
      </w:r>
      <w:r w:rsidR="00C53B37" w:rsidRPr="00C30705">
        <w:rPr>
          <w:rFonts w:ascii="Times New Roman" w:eastAsia="Times New Roman" w:hAnsi="Times New Roman" w:cs="Times New Roman"/>
          <w:sz w:val="24"/>
          <w:szCs w:val="24"/>
        </w:rPr>
        <w:t>202</w:t>
      </w:r>
      <w:r w:rsidR="00503E91" w:rsidRPr="00C30705">
        <w:rPr>
          <w:rFonts w:ascii="Times New Roman" w:eastAsia="Times New Roman" w:hAnsi="Times New Roman" w:cs="Times New Roman"/>
          <w:sz w:val="24"/>
          <w:szCs w:val="24"/>
        </w:rPr>
        <w:t>1</w:t>
      </w:r>
      <w:r w:rsidR="00C53B37" w:rsidRPr="00C30705">
        <w:rPr>
          <w:rFonts w:ascii="Times New Roman" w:eastAsia="Times New Roman" w:hAnsi="Times New Roman" w:cs="Times New Roman"/>
          <w:sz w:val="24"/>
          <w:szCs w:val="24"/>
        </w:rPr>
        <w:t>-01-0</w:t>
      </w:r>
      <w:r w:rsidR="00C30705" w:rsidRPr="00C30705">
        <w:rPr>
          <w:rFonts w:ascii="Times New Roman" w:eastAsia="Times New Roman" w:hAnsi="Times New Roman" w:cs="Times New Roman"/>
          <w:sz w:val="24"/>
          <w:szCs w:val="24"/>
        </w:rPr>
        <w:t>4</w:t>
      </w:r>
      <w:r w:rsidR="00C53B37" w:rsidRPr="00C30705">
        <w:rPr>
          <w:rFonts w:ascii="Times New Roman" w:eastAsia="Times New Roman" w:hAnsi="Times New Roman" w:cs="Times New Roman"/>
          <w:sz w:val="24"/>
          <w:szCs w:val="24"/>
        </w:rPr>
        <w:t xml:space="preserve"> įsakymu Nr. V1-1 patvirtintą Gimnazijos karjeros informavimo ir koordina</w:t>
      </w:r>
      <w:r w:rsidR="00C53B37">
        <w:rPr>
          <w:rFonts w:ascii="Times New Roman" w:eastAsia="Times New Roman" w:hAnsi="Times New Roman" w:cs="Times New Roman"/>
          <w:sz w:val="24"/>
          <w:szCs w:val="24"/>
        </w:rPr>
        <w:t>vimo konsult</w:t>
      </w:r>
      <w:r w:rsidR="00C53B37">
        <w:rPr>
          <w:rFonts w:ascii="Times New Roman" w:eastAsia="Times New Roman" w:hAnsi="Times New Roman" w:cs="Times New Roman"/>
          <w:color w:val="000000"/>
          <w:sz w:val="24"/>
          <w:szCs w:val="24"/>
        </w:rPr>
        <w:t>antės       202</w:t>
      </w:r>
      <w:r w:rsidR="00503E91">
        <w:rPr>
          <w:rFonts w:ascii="Times New Roman" w:eastAsia="Times New Roman" w:hAnsi="Times New Roman" w:cs="Times New Roman"/>
          <w:color w:val="000000"/>
          <w:sz w:val="24"/>
          <w:szCs w:val="24"/>
        </w:rPr>
        <w:t>1</w:t>
      </w:r>
      <w:r w:rsidR="00C53B37">
        <w:rPr>
          <w:rFonts w:ascii="Times New Roman" w:eastAsia="Times New Roman" w:hAnsi="Times New Roman" w:cs="Times New Roman"/>
          <w:color w:val="000000"/>
          <w:sz w:val="24"/>
          <w:szCs w:val="24"/>
        </w:rPr>
        <w:t xml:space="preserve"> m. veiklos planą. Programa integruojama į I–IV klasių valandas, taip pat </w:t>
      </w:r>
      <w:r w:rsidR="00503E91">
        <w:rPr>
          <w:rFonts w:ascii="Times New Roman" w:eastAsia="Times New Roman" w:hAnsi="Times New Roman" w:cs="Times New Roman"/>
          <w:color w:val="000000"/>
          <w:sz w:val="24"/>
          <w:szCs w:val="24"/>
        </w:rPr>
        <w:t xml:space="preserve">Karjeros dienos, </w:t>
      </w:r>
      <w:r w:rsidR="00C53B37">
        <w:rPr>
          <w:rFonts w:ascii="Times New Roman" w:eastAsia="Times New Roman" w:hAnsi="Times New Roman" w:cs="Times New Roman"/>
          <w:color w:val="000000"/>
          <w:sz w:val="24"/>
          <w:szCs w:val="24"/>
        </w:rPr>
        <w:t xml:space="preserve">informacinio </w:t>
      </w:r>
      <w:proofErr w:type="spellStart"/>
      <w:r w:rsidR="00C53B37">
        <w:rPr>
          <w:rFonts w:ascii="Times New Roman" w:eastAsia="Times New Roman" w:hAnsi="Times New Roman" w:cs="Times New Roman"/>
          <w:color w:val="000000"/>
          <w:sz w:val="24"/>
          <w:szCs w:val="24"/>
        </w:rPr>
        <w:t>veiklinimo</w:t>
      </w:r>
      <w:proofErr w:type="spellEnd"/>
      <w:r w:rsidR="00C53B37">
        <w:rPr>
          <w:rFonts w:ascii="Times New Roman" w:eastAsia="Times New Roman" w:hAnsi="Times New Roman" w:cs="Times New Roman"/>
          <w:color w:val="000000"/>
          <w:sz w:val="24"/>
          <w:szCs w:val="24"/>
        </w:rPr>
        <w:t xml:space="preserve"> vizitų („</w:t>
      </w:r>
      <w:proofErr w:type="spellStart"/>
      <w:r w:rsidR="00C53B37">
        <w:rPr>
          <w:rFonts w:ascii="Times New Roman" w:eastAsia="Times New Roman" w:hAnsi="Times New Roman" w:cs="Times New Roman"/>
          <w:color w:val="000000"/>
          <w:sz w:val="24"/>
          <w:szCs w:val="24"/>
        </w:rPr>
        <w:t>Studfestas</w:t>
      </w:r>
      <w:proofErr w:type="spellEnd"/>
      <w:r w:rsidR="00C53B37">
        <w:rPr>
          <w:rFonts w:ascii="Times New Roman" w:eastAsia="Times New Roman" w:hAnsi="Times New Roman" w:cs="Times New Roman"/>
          <w:color w:val="000000"/>
          <w:sz w:val="24"/>
          <w:szCs w:val="24"/>
        </w:rPr>
        <w:t>“, Studijų mugės), susitikimų su aukštųjų mokyklų ir karjeros paslaugas teikiančių organizacijų atstovais metu;</w:t>
      </w:r>
    </w:p>
    <w:p w14:paraId="598EABFF" w14:textId="77777777" w:rsidR="00C53B37" w:rsidRDefault="00C53B37"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4214">
        <w:rPr>
          <w:rFonts w:ascii="Times New Roman" w:eastAsia="Times New Roman" w:hAnsi="Times New Roman" w:cs="Times New Roman"/>
          <w:sz w:val="24"/>
          <w:szCs w:val="24"/>
        </w:rPr>
        <w:t>8</w:t>
      </w:r>
      <w:r>
        <w:rPr>
          <w:rFonts w:ascii="Times New Roman" w:eastAsia="Times New Roman" w:hAnsi="Times New Roman" w:cs="Times New Roman"/>
          <w:sz w:val="24"/>
          <w:szCs w:val="24"/>
        </w:rPr>
        <w:t>.3. Alkoholio, tabako ir kitų psichiką veikiančių medžiagų vartojimo prevencijos programą, patvirtintą Lietuvos Respublikos švietimo ir mokslo ministro 2006 m. kovo 17 d. įsakymu Nr. V-494 ,,Dėl Alkoholio, tabako ir kitų psichiką veikiančių medžiagų vartojimo prevencijos programos patvirtinimo“. Programos temos integruojamos į visų atitinkamos klasės ugdymo plano dalykų bei klasės vadovų veiklas (ne mažiau 2 pamokos į dalykų ugdymo turinį per mokslo metus).</w:t>
      </w:r>
    </w:p>
    <w:p w14:paraId="516936F8"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53B37">
        <w:rPr>
          <w:rFonts w:ascii="Times New Roman" w:eastAsia="Times New Roman" w:hAnsi="Times New Roman" w:cs="Times New Roman"/>
          <w:sz w:val="24"/>
          <w:szCs w:val="24"/>
        </w:rPr>
        <w:t>. Smurto prevenciją planuoja ir įgyvendina gimnazijos Vaiko gerovės komisija. Veikla integruojama į klasės valandėles, neformaliojo ugdymo užsiėmimus.</w:t>
      </w:r>
    </w:p>
    <w:p w14:paraId="4C6EA00F"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53B37">
        <w:rPr>
          <w:rFonts w:ascii="Times New Roman" w:eastAsia="Times New Roman" w:hAnsi="Times New Roman" w:cs="Times New Roman"/>
          <w:sz w:val="24"/>
          <w:szCs w:val="24"/>
        </w:rPr>
        <w:t>. Antikorupcinis ugdymas įgyvendinamas, vadovaujantis Jonavos Jeronimo Ralio gimnazijos 2020 – 2023 m. korupcinės prevencijos programos ir jos įgyvendinimo priemonių plano, pranešimo apie korupcijos atvejus gimnazijoje tvarka, patvirtinta gimnazijos direktoriaus 2020 m. vasario 18 d. įsakymu Nr. V1 – 44.</w:t>
      </w:r>
    </w:p>
    <w:p w14:paraId="4AFF42BB"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53B37">
        <w:rPr>
          <w:rFonts w:ascii="Times New Roman" w:eastAsia="Times New Roman" w:hAnsi="Times New Roman" w:cs="Times New Roman"/>
          <w:sz w:val="24"/>
          <w:szCs w:val="24"/>
        </w:rPr>
        <w:t xml:space="preserve">. Sudaromos galimybės mokiniui kiekvieną dieną prieš pamokas ar (ir) tarp pamokų metu užsiimti aktyvia veikla poilsio zonose: žaisti stalo tenisą, stalo futbolą, stalo žaidimus. Po trečios pamokos gimnazijoje yra 30 min. trukmės aktyvioms veikloms skirta pertrauka; </w:t>
      </w:r>
    </w:p>
    <w:p w14:paraId="3DAFCD43"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53B37">
        <w:rPr>
          <w:rFonts w:ascii="Times New Roman" w:eastAsia="Times New Roman" w:hAnsi="Times New Roman" w:cs="Times New Roman"/>
          <w:sz w:val="24"/>
          <w:szCs w:val="24"/>
        </w:rPr>
        <w:t>. Pažintinė, kultūrinė, meninė, kūrybinė veikla:</w:t>
      </w:r>
    </w:p>
    <w:p w14:paraId="1C624834"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53B37">
        <w:rPr>
          <w:rFonts w:ascii="Times New Roman" w:eastAsia="Times New Roman" w:hAnsi="Times New Roman" w:cs="Times New Roman"/>
          <w:sz w:val="24"/>
          <w:szCs w:val="24"/>
        </w:rPr>
        <w:t>.1</w:t>
      </w:r>
      <w:r w:rsidR="00C53B37" w:rsidRPr="00C95799">
        <w:rPr>
          <w:rFonts w:ascii="Times New Roman" w:eastAsia="Times New Roman" w:hAnsi="Times New Roman" w:cs="Times New Roman"/>
          <w:sz w:val="24"/>
          <w:szCs w:val="24"/>
        </w:rPr>
        <w:t>. G</w:t>
      </w:r>
      <w:r w:rsidR="00C53B37" w:rsidRPr="00C95799">
        <w:rPr>
          <w:rFonts w:ascii="Times New Roman" w:eastAsia="Times New Roman" w:hAnsi="Times New Roman" w:cs="Times New Roman"/>
          <w:sz w:val="24"/>
          <w:szCs w:val="24"/>
          <w:lang w:eastAsia="ar-SA"/>
        </w:rPr>
        <w:t>imnazijos mokytojų tarybos 202</w:t>
      </w:r>
      <w:r w:rsidR="00503E91" w:rsidRPr="00C95799">
        <w:rPr>
          <w:rFonts w:ascii="Times New Roman" w:eastAsia="Times New Roman" w:hAnsi="Times New Roman" w:cs="Times New Roman"/>
          <w:sz w:val="24"/>
          <w:szCs w:val="24"/>
          <w:lang w:eastAsia="ar-SA"/>
        </w:rPr>
        <w:t>1</w:t>
      </w:r>
      <w:r w:rsidR="00C53B37" w:rsidRPr="00C95799">
        <w:rPr>
          <w:rFonts w:ascii="Times New Roman" w:eastAsia="Times New Roman" w:hAnsi="Times New Roman" w:cs="Times New Roman"/>
          <w:sz w:val="24"/>
          <w:szCs w:val="24"/>
          <w:lang w:eastAsia="ar-SA"/>
        </w:rPr>
        <w:t>-06-</w:t>
      </w:r>
      <w:r w:rsidR="00503E91" w:rsidRPr="00C95799">
        <w:rPr>
          <w:rFonts w:ascii="Times New Roman" w:eastAsia="Times New Roman" w:hAnsi="Times New Roman" w:cs="Times New Roman"/>
          <w:sz w:val="24"/>
          <w:szCs w:val="24"/>
          <w:lang w:eastAsia="ar-SA"/>
        </w:rPr>
        <w:t>23</w:t>
      </w:r>
      <w:r w:rsidR="00C53B37" w:rsidRPr="00C95799">
        <w:rPr>
          <w:rFonts w:ascii="Times New Roman" w:eastAsia="Times New Roman" w:hAnsi="Times New Roman" w:cs="Times New Roman"/>
          <w:sz w:val="24"/>
          <w:szCs w:val="24"/>
          <w:lang w:eastAsia="ar-SA"/>
        </w:rPr>
        <w:t xml:space="preserve"> sprendimu Nr. V7-6.9</w:t>
      </w:r>
      <w:r w:rsidR="00C95799" w:rsidRPr="00C95799">
        <w:rPr>
          <w:rFonts w:ascii="Times New Roman" w:eastAsia="Times New Roman" w:hAnsi="Times New Roman" w:cs="Times New Roman"/>
          <w:sz w:val="24"/>
          <w:szCs w:val="24"/>
          <w:lang w:eastAsia="ar-SA"/>
        </w:rPr>
        <w:t xml:space="preserve"> „Dėl pažintinės, kultūrinės, meninės, kūrybinės veiklos organizavimo“</w:t>
      </w:r>
      <w:r w:rsidR="005F7A31" w:rsidRPr="00C95799">
        <w:rPr>
          <w:rFonts w:ascii="Times New Roman" w:eastAsia="Times New Roman" w:hAnsi="Times New Roman" w:cs="Times New Roman"/>
          <w:sz w:val="24"/>
          <w:szCs w:val="24"/>
          <w:lang w:eastAsia="ar-SA"/>
        </w:rPr>
        <w:t xml:space="preserve"> </w:t>
      </w:r>
      <w:r w:rsidR="00C53B37" w:rsidRPr="00C95799">
        <w:rPr>
          <w:rFonts w:ascii="Times New Roman" w:eastAsia="Times New Roman" w:hAnsi="Times New Roman" w:cs="Times New Roman"/>
          <w:sz w:val="24"/>
          <w:szCs w:val="24"/>
          <w:lang w:eastAsia="ar-SA"/>
        </w:rPr>
        <w:t>šios veiklos įgyvendinimui skiriamos</w:t>
      </w:r>
      <w:r w:rsidR="00C53B37">
        <w:rPr>
          <w:rFonts w:ascii="Times New Roman" w:eastAsia="Times New Roman" w:hAnsi="Times New Roman" w:cs="Times New Roman"/>
          <w:sz w:val="24"/>
          <w:szCs w:val="24"/>
          <w:lang w:eastAsia="ar-SA"/>
        </w:rPr>
        <w:t xml:space="preserve"> 4</w:t>
      </w:r>
      <w:r w:rsidR="00503E91">
        <w:rPr>
          <w:rFonts w:ascii="Times New Roman" w:eastAsia="Times New Roman" w:hAnsi="Times New Roman" w:cs="Times New Roman"/>
          <w:sz w:val="24"/>
          <w:szCs w:val="24"/>
          <w:lang w:eastAsia="ar-SA"/>
        </w:rPr>
        <w:t>0</w:t>
      </w:r>
      <w:r w:rsidR="00C53B37">
        <w:rPr>
          <w:rFonts w:ascii="Times New Roman" w:eastAsia="Times New Roman" w:hAnsi="Times New Roman" w:cs="Times New Roman"/>
          <w:sz w:val="24"/>
          <w:szCs w:val="24"/>
          <w:lang w:eastAsia="ar-SA"/>
        </w:rPr>
        <w:t xml:space="preserve"> val. per metus</w:t>
      </w:r>
      <w:r w:rsidR="00C53B37">
        <w:rPr>
          <w:rFonts w:ascii="Times New Roman" w:eastAsia="Times New Roman" w:hAnsi="Times New Roman" w:cs="Times New Roman"/>
          <w:sz w:val="24"/>
          <w:szCs w:val="24"/>
        </w:rPr>
        <w:t xml:space="preserve">. </w:t>
      </w:r>
    </w:p>
    <w:p w14:paraId="0178A399"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53B37">
        <w:rPr>
          <w:rFonts w:ascii="Times New Roman" w:eastAsia="Times New Roman" w:hAnsi="Times New Roman" w:cs="Times New Roman"/>
          <w:sz w:val="24"/>
          <w:szCs w:val="24"/>
        </w:rPr>
        <w:t>.2. Numatomos veiklos:</w:t>
      </w:r>
    </w:p>
    <w:tbl>
      <w:tblPr>
        <w:tblpPr w:leftFromText="180" w:rightFromText="180" w:bottomFromText="20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3894"/>
      </w:tblGrid>
      <w:tr w:rsidR="00C53B37" w14:paraId="35FE0EF0"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0C28DA9C"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1560" w:type="dxa"/>
            <w:tcBorders>
              <w:top w:val="single" w:sz="4" w:space="0" w:color="auto"/>
              <w:left w:val="single" w:sz="4" w:space="0" w:color="auto"/>
              <w:bottom w:val="single" w:sz="4" w:space="0" w:color="auto"/>
              <w:right w:val="single" w:sz="4" w:space="0" w:color="auto"/>
            </w:tcBorders>
            <w:hideMark/>
          </w:tcPr>
          <w:p w14:paraId="165744BA"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Klasės</w:t>
            </w:r>
          </w:p>
        </w:tc>
        <w:tc>
          <w:tcPr>
            <w:tcW w:w="3894" w:type="dxa"/>
            <w:tcBorders>
              <w:top w:val="single" w:sz="4" w:space="0" w:color="auto"/>
              <w:left w:val="single" w:sz="4" w:space="0" w:color="auto"/>
              <w:bottom w:val="single" w:sz="4" w:space="0" w:color="auto"/>
              <w:right w:val="single" w:sz="4" w:space="0" w:color="auto"/>
            </w:tcBorders>
            <w:hideMark/>
          </w:tcPr>
          <w:p w14:paraId="2CF45F70"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Tema</w:t>
            </w:r>
          </w:p>
        </w:tc>
      </w:tr>
      <w:tr w:rsidR="00C53B37" w14:paraId="7AFFD21A"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6E8FD4B4"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03E91">
              <w:rPr>
                <w:rFonts w:ascii="Times New Roman" w:eastAsia="Times New Roman" w:hAnsi="Times New Roman" w:cs="Times New Roman"/>
                <w:sz w:val="24"/>
                <w:szCs w:val="24"/>
              </w:rPr>
              <w:t>1</w:t>
            </w:r>
            <w:r>
              <w:rPr>
                <w:rFonts w:ascii="Times New Roman" w:eastAsia="Times New Roman" w:hAnsi="Times New Roman" w:cs="Times New Roman"/>
                <w:sz w:val="24"/>
                <w:szCs w:val="24"/>
              </w:rPr>
              <w:t>-09-01</w:t>
            </w:r>
          </w:p>
        </w:tc>
        <w:tc>
          <w:tcPr>
            <w:tcW w:w="1560" w:type="dxa"/>
            <w:tcBorders>
              <w:top w:val="single" w:sz="4" w:space="0" w:color="auto"/>
              <w:left w:val="single" w:sz="4" w:space="0" w:color="auto"/>
              <w:bottom w:val="single" w:sz="4" w:space="0" w:color="auto"/>
              <w:right w:val="single" w:sz="4" w:space="0" w:color="auto"/>
            </w:tcBorders>
            <w:hideMark/>
          </w:tcPr>
          <w:p w14:paraId="1EDFF8E0"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115B6A0B"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ir žinių diena (4 val.)</w:t>
            </w:r>
          </w:p>
        </w:tc>
      </w:tr>
      <w:tr w:rsidR="00C53B37" w14:paraId="31E16C40"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432C32CB"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2020-09-02 – 2021-06-20</w:t>
            </w:r>
          </w:p>
        </w:tc>
        <w:tc>
          <w:tcPr>
            <w:tcW w:w="1560" w:type="dxa"/>
            <w:tcBorders>
              <w:top w:val="single" w:sz="4" w:space="0" w:color="auto"/>
              <w:left w:val="single" w:sz="4" w:space="0" w:color="auto"/>
              <w:bottom w:val="single" w:sz="4" w:space="0" w:color="auto"/>
              <w:right w:val="single" w:sz="4" w:space="0" w:color="auto"/>
            </w:tcBorders>
            <w:hideMark/>
          </w:tcPr>
          <w:p w14:paraId="11A57F9F"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151DC37E"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Veiklos edukacinėse erdvėse (kultūros paso lėšomis) (6 val.)</w:t>
            </w:r>
          </w:p>
        </w:tc>
      </w:tr>
      <w:tr w:rsidR="00C53B37" w14:paraId="33EB6EF3"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3002A4EC"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03E91">
              <w:rPr>
                <w:rFonts w:ascii="Times New Roman" w:eastAsia="Times New Roman" w:hAnsi="Times New Roman" w:cs="Times New Roman"/>
                <w:sz w:val="24"/>
                <w:szCs w:val="24"/>
              </w:rPr>
              <w:t>1</w:t>
            </w:r>
            <w:r>
              <w:rPr>
                <w:rFonts w:ascii="Times New Roman" w:eastAsia="Times New Roman" w:hAnsi="Times New Roman" w:cs="Times New Roman"/>
                <w:sz w:val="24"/>
                <w:szCs w:val="24"/>
              </w:rPr>
              <w:t>-09-2</w:t>
            </w:r>
            <w:r w:rsidR="00CA41E4">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14:paraId="707DCB1F"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24E658DA" w14:textId="77777777" w:rsidR="00C53B37" w:rsidRDefault="00503E91" w:rsidP="00A778C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Europos judumo savaitei skirtas žygis</w:t>
            </w:r>
            <w:r w:rsidR="00C53B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r w:rsidR="00A778C7" w:rsidRPr="00A778C7">
              <w:rPr>
                <w:rFonts w:ascii="Times New Roman" w:eastAsia="Times New Roman" w:hAnsi="Times New Roman" w:cs="Times New Roman"/>
                <w:color w:val="7030A0"/>
                <w:sz w:val="24"/>
                <w:szCs w:val="24"/>
              </w:rPr>
              <w:t>-</w:t>
            </w:r>
            <w:r w:rsidRPr="00815EB0">
              <w:rPr>
                <w:rFonts w:ascii="Times New Roman" w:eastAsia="Times New Roman" w:hAnsi="Times New Roman" w:cs="Times New Roman"/>
                <w:sz w:val="24"/>
                <w:szCs w:val="24"/>
              </w:rPr>
              <w:t>mečio</w:t>
            </w:r>
            <w:r w:rsidRPr="00A778C7">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keliu su J. Raliu“</w:t>
            </w:r>
            <w:r w:rsidR="00C53B37">
              <w:rPr>
                <w:rFonts w:ascii="Times New Roman" w:eastAsia="Times New Roman" w:hAnsi="Times New Roman" w:cs="Times New Roman"/>
                <w:sz w:val="24"/>
                <w:szCs w:val="24"/>
              </w:rPr>
              <w:t xml:space="preserve"> (2 val.)</w:t>
            </w:r>
          </w:p>
        </w:tc>
      </w:tr>
      <w:tr w:rsidR="00C53B37" w14:paraId="6265D8AC"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6A0C2C41"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CA41E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A41E4">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00CA41E4">
              <w:rPr>
                <w:rFonts w:ascii="Times New Roman" w:eastAsia="Times New Roman" w:hAnsi="Times New Roman" w:cs="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hideMark/>
          </w:tcPr>
          <w:p w14:paraId="700A9A7E"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61D5CEA7" w14:textId="77777777" w:rsidR="00C53B37" w:rsidRDefault="00CA41E4"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100</w:t>
            </w:r>
            <w:r w:rsidR="00A778C7" w:rsidRPr="00A778C7">
              <w:rPr>
                <w:rFonts w:ascii="Times New Roman" w:eastAsia="Times New Roman" w:hAnsi="Times New Roman" w:cs="Times New Roman"/>
                <w:color w:val="7030A0"/>
                <w:sz w:val="24"/>
                <w:szCs w:val="24"/>
              </w:rPr>
              <w:t>-</w:t>
            </w:r>
            <w:r w:rsidRPr="00815EB0">
              <w:rPr>
                <w:rFonts w:ascii="Times New Roman" w:eastAsia="Times New Roman" w:hAnsi="Times New Roman" w:cs="Times New Roman"/>
                <w:sz w:val="24"/>
                <w:szCs w:val="24"/>
              </w:rPr>
              <w:t>mečio</w:t>
            </w:r>
            <w:r w:rsidRPr="00A778C7">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sz w:val="24"/>
                <w:szCs w:val="24"/>
              </w:rPr>
              <w:t>renginiai</w:t>
            </w:r>
            <w:r w:rsidR="00C53B37">
              <w:rPr>
                <w:rFonts w:ascii="Times New Roman" w:eastAsia="Times New Roman" w:hAnsi="Times New Roman" w:cs="Times New Roman"/>
                <w:sz w:val="24"/>
                <w:szCs w:val="24"/>
              </w:rPr>
              <w:t xml:space="preserve"> (6 val.)</w:t>
            </w:r>
          </w:p>
        </w:tc>
      </w:tr>
      <w:tr w:rsidR="00C53B37" w14:paraId="718F1CF6"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78362FEC"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E245A">
              <w:rPr>
                <w:rFonts w:ascii="Times New Roman" w:eastAsia="Times New Roman" w:hAnsi="Times New Roman" w:cs="Times New Roman"/>
                <w:sz w:val="24"/>
                <w:szCs w:val="24"/>
              </w:rPr>
              <w:t>2</w:t>
            </w:r>
            <w:r>
              <w:rPr>
                <w:rFonts w:ascii="Times New Roman" w:eastAsia="Times New Roman" w:hAnsi="Times New Roman" w:cs="Times New Roman"/>
                <w:sz w:val="24"/>
                <w:szCs w:val="24"/>
              </w:rPr>
              <w:t>-02-1</w:t>
            </w:r>
            <w:r w:rsidR="00577FDA">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51D97116"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1DD438AE"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Pilietiškumo ugdymo ir savanorystės veiklos (6 val.)</w:t>
            </w:r>
          </w:p>
        </w:tc>
      </w:tr>
      <w:tr w:rsidR="00C53B37" w14:paraId="6F583CC9"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1A56FA96"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E245A">
              <w:rPr>
                <w:rFonts w:ascii="Times New Roman" w:eastAsia="Times New Roman" w:hAnsi="Times New Roman" w:cs="Times New Roman"/>
                <w:sz w:val="24"/>
                <w:szCs w:val="24"/>
              </w:rPr>
              <w:t>2</w:t>
            </w:r>
            <w:r>
              <w:rPr>
                <w:rFonts w:ascii="Times New Roman" w:eastAsia="Times New Roman" w:hAnsi="Times New Roman" w:cs="Times New Roman"/>
                <w:sz w:val="24"/>
                <w:szCs w:val="24"/>
              </w:rPr>
              <w:t>-03-1</w:t>
            </w:r>
            <w:r w:rsidR="00690105">
              <w:rPr>
                <w:rFonts w:ascii="Times New Roman" w:eastAsia="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14:paraId="15D811A7"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1D2A003F"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Ugdymo karjerai veiklos (6 val.)</w:t>
            </w:r>
          </w:p>
        </w:tc>
      </w:tr>
      <w:tr w:rsidR="00C53B37" w14:paraId="60DDABEA"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2720EB4C"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03E91">
              <w:rPr>
                <w:rFonts w:ascii="Times New Roman" w:eastAsia="Times New Roman" w:hAnsi="Times New Roman" w:cs="Times New Roman"/>
                <w:sz w:val="24"/>
                <w:szCs w:val="24"/>
              </w:rPr>
              <w:t>2</w:t>
            </w:r>
            <w:r>
              <w:rPr>
                <w:rFonts w:ascii="Times New Roman" w:eastAsia="Times New Roman" w:hAnsi="Times New Roman" w:cs="Times New Roman"/>
                <w:sz w:val="24"/>
                <w:szCs w:val="24"/>
              </w:rPr>
              <w:t>-05-2</w:t>
            </w:r>
            <w:r w:rsidR="00503E91">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14:paraId="34EF9B40"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3894" w:type="dxa"/>
            <w:tcBorders>
              <w:top w:val="single" w:sz="4" w:space="0" w:color="auto"/>
              <w:left w:val="single" w:sz="4" w:space="0" w:color="auto"/>
              <w:bottom w:val="single" w:sz="4" w:space="0" w:color="auto"/>
              <w:right w:val="single" w:sz="4" w:space="0" w:color="auto"/>
            </w:tcBorders>
            <w:hideMark/>
          </w:tcPr>
          <w:p w14:paraId="6723BB84"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Klasės vadovo diena (6 val.)</w:t>
            </w:r>
          </w:p>
        </w:tc>
      </w:tr>
      <w:tr w:rsidR="00503E91" w14:paraId="40C9BD01" w14:textId="77777777" w:rsidTr="00C53B37">
        <w:tc>
          <w:tcPr>
            <w:tcW w:w="2943" w:type="dxa"/>
            <w:tcBorders>
              <w:top w:val="single" w:sz="4" w:space="0" w:color="auto"/>
              <w:left w:val="single" w:sz="4" w:space="0" w:color="auto"/>
              <w:bottom w:val="single" w:sz="4" w:space="0" w:color="auto"/>
              <w:right w:val="single" w:sz="4" w:space="0" w:color="auto"/>
            </w:tcBorders>
          </w:tcPr>
          <w:p w14:paraId="33191E9A" w14:textId="77777777" w:rsidR="00503E91" w:rsidRDefault="00503E91"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w:t>
            </w:r>
            <w:r w:rsidR="006B7BA5">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6B7BA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14:paraId="65B7D7AE" w14:textId="77777777" w:rsidR="00503E91" w:rsidRDefault="00503E91"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B7BA5">
              <w:rPr>
                <w:rFonts w:ascii="Times New Roman" w:eastAsia="Times New Roman" w:hAnsi="Times New Roman" w:cs="Times New Roman"/>
                <w:sz w:val="24"/>
                <w:szCs w:val="24"/>
              </w:rPr>
              <w:t>II</w:t>
            </w:r>
          </w:p>
        </w:tc>
        <w:tc>
          <w:tcPr>
            <w:tcW w:w="3894" w:type="dxa"/>
            <w:tcBorders>
              <w:top w:val="single" w:sz="4" w:space="0" w:color="auto"/>
              <w:left w:val="single" w:sz="4" w:space="0" w:color="auto"/>
              <w:bottom w:val="single" w:sz="4" w:space="0" w:color="auto"/>
              <w:right w:val="single" w:sz="4" w:space="0" w:color="auto"/>
            </w:tcBorders>
          </w:tcPr>
          <w:p w14:paraId="58DA10F7" w14:textId="77777777" w:rsidR="00503E91" w:rsidRDefault="00503E91"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Klasės vadovo diena (6 val.)</w:t>
            </w:r>
          </w:p>
        </w:tc>
      </w:tr>
      <w:tr w:rsidR="00C53B37" w14:paraId="2A7E0EE8" w14:textId="77777777" w:rsidTr="00C53B37">
        <w:tc>
          <w:tcPr>
            <w:tcW w:w="2943" w:type="dxa"/>
            <w:tcBorders>
              <w:top w:val="single" w:sz="4" w:space="0" w:color="auto"/>
              <w:left w:val="single" w:sz="4" w:space="0" w:color="auto"/>
              <w:bottom w:val="single" w:sz="4" w:space="0" w:color="auto"/>
              <w:right w:val="single" w:sz="4" w:space="0" w:color="auto"/>
            </w:tcBorders>
            <w:hideMark/>
          </w:tcPr>
          <w:p w14:paraId="1664B113"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B7BA5">
              <w:rPr>
                <w:rFonts w:ascii="Times New Roman" w:eastAsia="Times New Roman" w:hAnsi="Times New Roman" w:cs="Times New Roman"/>
                <w:sz w:val="24"/>
                <w:szCs w:val="24"/>
              </w:rPr>
              <w:t>2</w:t>
            </w:r>
            <w:r>
              <w:rPr>
                <w:rFonts w:ascii="Times New Roman" w:eastAsia="Times New Roman" w:hAnsi="Times New Roman" w:cs="Times New Roman"/>
                <w:sz w:val="24"/>
                <w:szCs w:val="24"/>
              </w:rPr>
              <w:t>-06-</w:t>
            </w:r>
            <w:r w:rsidR="006B7BA5">
              <w:rPr>
                <w:rFonts w:ascii="Times New Roman" w:eastAsia="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hideMark/>
          </w:tcPr>
          <w:p w14:paraId="2FE9D3FC" w14:textId="77777777" w:rsidR="00C53B37" w:rsidRDefault="00C53B37" w:rsidP="00DF3A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B7BA5">
              <w:rPr>
                <w:rFonts w:ascii="Times New Roman" w:eastAsia="Times New Roman" w:hAnsi="Times New Roman" w:cs="Times New Roman"/>
                <w:sz w:val="24"/>
                <w:szCs w:val="24"/>
              </w:rPr>
              <w:t>-II</w:t>
            </w:r>
          </w:p>
        </w:tc>
        <w:tc>
          <w:tcPr>
            <w:tcW w:w="3894" w:type="dxa"/>
            <w:tcBorders>
              <w:top w:val="single" w:sz="4" w:space="0" w:color="auto"/>
              <w:left w:val="single" w:sz="4" w:space="0" w:color="auto"/>
              <w:bottom w:val="single" w:sz="4" w:space="0" w:color="auto"/>
              <w:right w:val="single" w:sz="4" w:space="0" w:color="auto"/>
            </w:tcBorders>
            <w:hideMark/>
          </w:tcPr>
          <w:p w14:paraId="38763939" w14:textId="77777777" w:rsidR="00C53B37" w:rsidRDefault="00C53B37" w:rsidP="00DF3A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Klasės vadovo diena (6 val.)</w:t>
            </w:r>
          </w:p>
        </w:tc>
      </w:tr>
    </w:tbl>
    <w:p w14:paraId="410EB3E5" w14:textId="77777777" w:rsidR="00C53B37" w:rsidRDefault="00C53B37" w:rsidP="00DF3A2C">
      <w:pPr>
        <w:spacing w:after="0"/>
        <w:jc w:val="both"/>
        <w:rPr>
          <w:rFonts w:ascii="Times New Roman" w:eastAsia="Times New Roman" w:hAnsi="Times New Roman" w:cs="Times New Roman"/>
          <w:sz w:val="24"/>
          <w:szCs w:val="24"/>
        </w:rPr>
      </w:pPr>
    </w:p>
    <w:p w14:paraId="6C183B52" w14:textId="77777777" w:rsidR="00C53B37" w:rsidRDefault="00C53B37" w:rsidP="00DF3A2C">
      <w:pPr>
        <w:spacing w:after="0"/>
        <w:ind w:firstLine="567"/>
        <w:jc w:val="both"/>
        <w:rPr>
          <w:rFonts w:ascii="Times New Roman" w:eastAsia="Times New Roman" w:hAnsi="Times New Roman" w:cs="Times New Roman"/>
          <w:sz w:val="24"/>
          <w:szCs w:val="24"/>
        </w:rPr>
      </w:pPr>
    </w:p>
    <w:p w14:paraId="78A89E8A" w14:textId="77777777" w:rsidR="00917B5E" w:rsidRDefault="00917B5E" w:rsidP="00DF3A2C">
      <w:pPr>
        <w:spacing w:after="0"/>
        <w:ind w:firstLine="567"/>
        <w:jc w:val="both"/>
        <w:rPr>
          <w:rFonts w:ascii="Times New Roman" w:eastAsia="Times New Roman" w:hAnsi="Times New Roman" w:cs="Times New Roman"/>
          <w:color w:val="000000"/>
          <w:sz w:val="24"/>
          <w:szCs w:val="24"/>
        </w:rPr>
      </w:pPr>
    </w:p>
    <w:p w14:paraId="77D707BE" w14:textId="77777777" w:rsidR="00917B5E" w:rsidRDefault="00917B5E" w:rsidP="00DF3A2C">
      <w:pPr>
        <w:spacing w:after="0"/>
        <w:ind w:firstLine="567"/>
        <w:jc w:val="both"/>
        <w:rPr>
          <w:rFonts w:ascii="Times New Roman" w:eastAsia="Times New Roman" w:hAnsi="Times New Roman" w:cs="Times New Roman"/>
          <w:color w:val="000000"/>
          <w:sz w:val="24"/>
          <w:szCs w:val="24"/>
        </w:rPr>
      </w:pPr>
    </w:p>
    <w:p w14:paraId="0F510EB8" w14:textId="77777777" w:rsidR="00917B5E" w:rsidRDefault="00917B5E" w:rsidP="00DF3A2C">
      <w:pPr>
        <w:spacing w:after="0"/>
        <w:ind w:firstLine="567"/>
        <w:jc w:val="both"/>
        <w:rPr>
          <w:rFonts w:ascii="Times New Roman" w:eastAsia="Times New Roman" w:hAnsi="Times New Roman" w:cs="Times New Roman"/>
          <w:color w:val="000000"/>
          <w:sz w:val="24"/>
          <w:szCs w:val="24"/>
        </w:rPr>
      </w:pPr>
    </w:p>
    <w:p w14:paraId="33AE64B6" w14:textId="77777777" w:rsidR="00917B5E" w:rsidRDefault="00917B5E" w:rsidP="00DF3A2C">
      <w:pPr>
        <w:spacing w:after="0"/>
        <w:ind w:firstLine="567"/>
        <w:jc w:val="both"/>
        <w:rPr>
          <w:rFonts w:ascii="Times New Roman" w:eastAsia="Times New Roman" w:hAnsi="Times New Roman" w:cs="Times New Roman"/>
          <w:color w:val="000000"/>
          <w:sz w:val="24"/>
          <w:szCs w:val="24"/>
        </w:rPr>
      </w:pPr>
    </w:p>
    <w:p w14:paraId="445A78FA"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5DDFE702"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71AE2FE9"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4270E4F9"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000CEA85"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0A8D9D6D"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75DD1F69"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3F0AEB36"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20EE45D2" w14:textId="77777777" w:rsidR="00A30968" w:rsidRDefault="00A30968" w:rsidP="00E97E5E">
      <w:pPr>
        <w:spacing w:after="0" w:line="240" w:lineRule="auto"/>
        <w:ind w:left="567"/>
        <w:jc w:val="both"/>
        <w:rPr>
          <w:rFonts w:ascii="Times New Roman" w:eastAsia="Times New Roman" w:hAnsi="Times New Roman" w:cs="Times New Roman"/>
          <w:color w:val="000000"/>
          <w:sz w:val="24"/>
          <w:szCs w:val="24"/>
        </w:rPr>
      </w:pPr>
    </w:p>
    <w:p w14:paraId="6FF93C8A" w14:textId="77777777" w:rsidR="00D3627F" w:rsidRDefault="00D3627F" w:rsidP="00E97E5E">
      <w:pPr>
        <w:spacing w:after="0" w:line="240" w:lineRule="auto"/>
        <w:ind w:left="567"/>
        <w:jc w:val="both"/>
        <w:rPr>
          <w:rFonts w:ascii="Times New Roman" w:eastAsia="Times New Roman" w:hAnsi="Times New Roman" w:cs="Times New Roman"/>
          <w:color w:val="000000"/>
          <w:sz w:val="24"/>
          <w:szCs w:val="24"/>
        </w:rPr>
      </w:pPr>
    </w:p>
    <w:p w14:paraId="47945D43" w14:textId="77777777" w:rsidR="00D3627F" w:rsidRDefault="00D3627F" w:rsidP="00E97E5E">
      <w:pPr>
        <w:spacing w:after="0" w:line="240" w:lineRule="auto"/>
        <w:ind w:left="567"/>
        <w:jc w:val="both"/>
        <w:rPr>
          <w:rFonts w:ascii="Times New Roman" w:eastAsia="Times New Roman" w:hAnsi="Times New Roman" w:cs="Times New Roman"/>
          <w:color w:val="000000"/>
          <w:sz w:val="24"/>
          <w:szCs w:val="24"/>
        </w:rPr>
      </w:pPr>
    </w:p>
    <w:p w14:paraId="21CAB92B" w14:textId="77777777" w:rsidR="00D3627F" w:rsidRDefault="00D3627F" w:rsidP="00E97E5E">
      <w:pPr>
        <w:spacing w:after="0" w:line="240" w:lineRule="auto"/>
        <w:ind w:left="567"/>
        <w:jc w:val="both"/>
        <w:rPr>
          <w:rFonts w:ascii="Times New Roman" w:eastAsia="Times New Roman" w:hAnsi="Times New Roman" w:cs="Times New Roman"/>
          <w:color w:val="000000"/>
          <w:sz w:val="24"/>
          <w:szCs w:val="24"/>
        </w:rPr>
      </w:pPr>
    </w:p>
    <w:p w14:paraId="792E7AB0" w14:textId="77777777" w:rsidR="00C53B37" w:rsidRDefault="00D54214" w:rsidP="00E97E5E">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C53B37">
        <w:rPr>
          <w:rFonts w:ascii="Times New Roman" w:eastAsia="Times New Roman" w:hAnsi="Times New Roman" w:cs="Times New Roman"/>
          <w:color w:val="000000"/>
          <w:sz w:val="24"/>
          <w:szCs w:val="24"/>
        </w:rPr>
        <w:t>.3. Esant reikalui, gimnazija gali keisti veiklų laiką ir pobūdį.</w:t>
      </w:r>
    </w:p>
    <w:p w14:paraId="0725AA80"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 xml:space="preserve">. Socialinės-pilietinės veiklos organizavimas: </w:t>
      </w:r>
    </w:p>
    <w:p w14:paraId="4B0AAE04"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.1. Socialinė-pilietinė veikla organizuojama, vadovaujantis I–II klasių mokinių socialinės veiklos organizavimo tvarka, patvirtinta direktoriaus 2019-08-30 įsakymu Nr. V1-170 „Dėl Jonavos Jeronimo Ralio gimnazijos socialinės – pilietinės veiklos organizavimo aprašo patvirtinimo“.</w:t>
      </w:r>
    </w:p>
    <w:p w14:paraId="73C2AE29" w14:textId="77777777" w:rsidR="00C53B37" w:rsidRDefault="00D54214" w:rsidP="00E97E5E">
      <w:pPr>
        <w:spacing w:after="0" w:line="240" w:lineRule="auto"/>
        <w:ind w:firstLine="567"/>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 xml:space="preserve">.2. Mokiniai socialinei-pilietinei veiklai skiria ne mažiau kaip 10 valandų per vienus mokslo metus (ne mažiau 3 valandas per pusmetį); </w:t>
      </w:r>
    </w:p>
    <w:p w14:paraId="0EA04B84"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.3. Mokinių socialinę-pilietinę veiklą organizuoja visi mokyklos darbuotojai: socialinis pedagogas, klasių auklėtojai, dalykų mokytojai, bibliotekininkai, administracija, ją koordinuoja direktoriaus pavaduotoja ugdymui, kuruojanti neformalųjį vaikų švietimą.</w:t>
      </w:r>
    </w:p>
    <w:p w14:paraId="367DBABB"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.4. Mokiniams, pateikusiems pažymėjimą, patvirtinantį savanorio atliktą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10715F1E"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C53B37">
        <w:rPr>
          <w:rFonts w:ascii="Times New Roman" w:eastAsia="Times New Roman" w:hAnsi="Times New Roman" w:cs="Times New Roman"/>
          <w:color w:val="000000"/>
          <w:sz w:val="24"/>
          <w:szCs w:val="24"/>
        </w:rPr>
        <w:t>.5. Atlikta socialinė-pilietinė veikla fiksuojama TAMO dienyne ir pagrindinio išsilavinimo pažymėjime įrašu „įskaityta“.</w:t>
      </w:r>
    </w:p>
    <w:p w14:paraId="685ACACD" w14:textId="77777777" w:rsidR="00B31601" w:rsidRDefault="00B31601" w:rsidP="00E97E5E">
      <w:pPr>
        <w:spacing w:after="0" w:line="240" w:lineRule="auto"/>
        <w:ind w:firstLine="567"/>
        <w:jc w:val="both"/>
        <w:rPr>
          <w:rFonts w:ascii="Times New Roman" w:eastAsia="Times New Roman" w:hAnsi="Times New Roman" w:cs="Times New Roman"/>
          <w:color w:val="000000"/>
          <w:sz w:val="24"/>
          <w:szCs w:val="24"/>
        </w:rPr>
      </w:pPr>
    </w:p>
    <w:p w14:paraId="7E23108E" w14:textId="77777777" w:rsidR="00B31601" w:rsidRPr="00815EB0" w:rsidRDefault="00B31601" w:rsidP="00B31601">
      <w:pPr>
        <w:spacing w:after="0" w:line="240" w:lineRule="auto"/>
        <w:ind w:firstLine="567"/>
        <w:jc w:val="center"/>
        <w:rPr>
          <w:rFonts w:ascii="Times New Roman" w:eastAsia="Times New Roman" w:hAnsi="Times New Roman" w:cs="Times New Roman"/>
          <w:b/>
          <w:sz w:val="24"/>
          <w:szCs w:val="24"/>
        </w:rPr>
      </w:pPr>
      <w:r w:rsidRPr="00815EB0">
        <w:rPr>
          <w:rFonts w:ascii="Times New Roman" w:eastAsia="Times New Roman" w:hAnsi="Times New Roman" w:cs="Times New Roman"/>
          <w:b/>
          <w:sz w:val="24"/>
          <w:szCs w:val="24"/>
        </w:rPr>
        <w:t>III SKIRSNIS</w:t>
      </w:r>
    </w:p>
    <w:p w14:paraId="223F21FB" w14:textId="77777777" w:rsidR="00B31601" w:rsidRPr="00815EB0" w:rsidRDefault="00B31601" w:rsidP="00B31601">
      <w:pPr>
        <w:spacing w:after="0" w:line="240" w:lineRule="auto"/>
        <w:ind w:firstLine="567"/>
        <w:jc w:val="center"/>
        <w:rPr>
          <w:rFonts w:ascii="Times New Roman" w:eastAsia="Times New Roman" w:hAnsi="Times New Roman" w:cs="Times New Roman"/>
          <w:b/>
          <w:sz w:val="24"/>
          <w:szCs w:val="24"/>
        </w:rPr>
      </w:pPr>
      <w:r w:rsidRPr="00815EB0">
        <w:rPr>
          <w:rFonts w:ascii="Times New Roman" w:eastAsia="Times New Roman" w:hAnsi="Times New Roman" w:cs="Times New Roman"/>
          <w:b/>
          <w:sz w:val="24"/>
          <w:szCs w:val="24"/>
        </w:rPr>
        <w:t>MOKINIŲ PASIEKIMŲ IR PAŽANGOS VERTINIMAS. MOKYMOSI KRŪVIO REGULIAVIMAS</w:t>
      </w:r>
    </w:p>
    <w:p w14:paraId="6B07608A" w14:textId="77777777" w:rsidR="00B31601" w:rsidRDefault="00B31601" w:rsidP="00B31601">
      <w:pPr>
        <w:spacing w:after="0" w:line="240" w:lineRule="auto"/>
        <w:ind w:firstLine="567"/>
        <w:jc w:val="center"/>
        <w:rPr>
          <w:rFonts w:ascii="Times New Roman" w:eastAsia="Times New Roman" w:hAnsi="Times New Roman" w:cs="Times New Roman"/>
          <w:color w:val="000000"/>
          <w:sz w:val="24"/>
          <w:szCs w:val="24"/>
        </w:rPr>
      </w:pPr>
    </w:p>
    <w:p w14:paraId="150F7D7B"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C53B37">
        <w:rPr>
          <w:rFonts w:ascii="Times New Roman" w:eastAsia="Times New Roman" w:hAnsi="Times New Roman" w:cs="Times New Roman"/>
          <w:color w:val="000000"/>
          <w:sz w:val="24"/>
          <w:szCs w:val="24"/>
        </w:rPr>
        <w:t xml:space="preserve">.Vertinant mokinio pasiekimus ir pažangą, vadovaujamasi Pradinio, pagrindinio ir vidurinio </w:t>
      </w:r>
      <w:r w:rsidR="00C53B37">
        <w:rPr>
          <w:rFonts w:ascii="Times New Roman" w:hAnsi="Times New Roman" w:cs="Times New Roman"/>
        </w:rPr>
        <w:t>ugdymo programų</w:t>
      </w:r>
      <w:r w:rsidR="00C53B37">
        <w:rPr>
          <w:rFonts w:ascii="Times New Roman" w:eastAsia="Times New Roman" w:hAnsi="Times New Roman" w:cs="Times New Roman"/>
          <w:color w:val="000000"/>
          <w:sz w:val="24"/>
          <w:szCs w:val="24"/>
        </w:rPr>
        <w:t xml:space="preserve"> aprašu, Pagrindinio ugdymo ir Vidurinio ugdymo bendrosiomis programomis, Nuosekliojo mokymosi pagal bendrojo ugdymo programas tvarkos aprašu ir gimnazijos Mokinių pasiekimų ir pažangos vertinimo tvarkos aprašu, patvirtintu Gimnazijos direktoriaus 2020 m. rugpjūčio 24 d. įsakymu Nr. V1-108 „Dėl mokinių pažangos ir pasiekimų vertinimo tvarkos aprašo dalinio pakeitimo</w:t>
      </w:r>
      <w:r w:rsidR="00C53B37" w:rsidRPr="008A7999">
        <w:rPr>
          <w:rFonts w:ascii="Times New Roman" w:eastAsia="Times New Roman" w:hAnsi="Times New Roman" w:cs="Times New Roman"/>
          <w:color w:val="000000"/>
          <w:sz w:val="24"/>
          <w:szCs w:val="24"/>
        </w:rPr>
        <w:t>“. Aprašas skelbiamas gimnazijos interneto svetainėje.</w:t>
      </w:r>
      <w:r w:rsidR="00C53B37">
        <w:rPr>
          <w:rFonts w:ascii="Times New Roman" w:eastAsia="Times New Roman" w:hAnsi="Times New Roman" w:cs="Times New Roman"/>
          <w:color w:val="000000"/>
          <w:sz w:val="24"/>
          <w:szCs w:val="24"/>
        </w:rPr>
        <w:t xml:space="preserve"> </w:t>
      </w:r>
    </w:p>
    <w:p w14:paraId="0E4D882A"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C53B37">
        <w:rPr>
          <w:rFonts w:ascii="Times New Roman" w:eastAsia="Times New Roman" w:hAnsi="Times New Roman" w:cs="Times New Roman"/>
          <w:color w:val="000000"/>
          <w:sz w:val="24"/>
          <w:szCs w:val="24"/>
        </w:rPr>
        <w:t xml:space="preserve">. Mokinio pasiekimai ir pažanga  vertinami pažymiais pagal </w:t>
      </w:r>
      <w:proofErr w:type="spellStart"/>
      <w:r w:rsidR="00C53B37">
        <w:rPr>
          <w:rFonts w:ascii="Times New Roman" w:eastAsia="Times New Roman" w:hAnsi="Times New Roman" w:cs="Times New Roman"/>
          <w:color w:val="000000"/>
          <w:sz w:val="24"/>
          <w:szCs w:val="24"/>
        </w:rPr>
        <w:t>dešimtbalę</w:t>
      </w:r>
      <w:proofErr w:type="spellEnd"/>
      <w:r w:rsidR="00C53B37">
        <w:rPr>
          <w:rFonts w:ascii="Times New Roman" w:eastAsia="Times New Roman" w:hAnsi="Times New Roman" w:cs="Times New Roman"/>
          <w:color w:val="000000"/>
          <w:sz w:val="24"/>
          <w:szCs w:val="24"/>
        </w:rPr>
        <w:t xml:space="preserve"> vertinimo skalę, išskyrus pasiekimus ir pažangą, įgytus per dorinio ugdymo, pilietiškumo pagrindų pamokas ir dalykų modulius, kurie vertinami įrašu „įskaityta“ arba „neįskaityta“. </w:t>
      </w:r>
    </w:p>
    <w:p w14:paraId="4F6D7ABD" w14:textId="77777777" w:rsidR="00C53B37" w:rsidRDefault="00D54214"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r w:rsidR="00C53B37">
        <w:rPr>
          <w:rFonts w:ascii="Times New Roman" w:eastAsia="Times New Roman" w:hAnsi="Times New Roman" w:cs="Times New Roman"/>
          <w:color w:val="000000"/>
          <w:sz w:val="24"/>
          <w:szCs w:val="24"/>
        </w:rPr>
        <w:t xml:space="preserve">. Mokiniai ir jų tėvai (globėjai, rūpintojai) apie mokinio pasiekimus ir pažangą informuojami, vadovaujantis Gimnazijos mokinių pažangos ir pasiekimų vertinimo tvarkos aprašu. </w:t>
      </w:r>
    </w:p>
    <w:p w14:paraId="360A8971"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27</w:t>
      </w:r>
      <w:r w:rsidR="00C53B37">
        <w:rPr>
          <w:rFonts w:ascii="Times New Roman" w:eastAsia="Times New Roman" w:hAnsi="Times New Roman" w:cs="Times New Roman"/>
          <w:color w:val="000000"/>
          <w:sz w:val="24"/>
          <w:szCs w:val="24"/>
        </w:rPr>
        <w:t xml:space="preserve">. </w:t>
      </w:r>
      <w:r w:rsidR="00C53B37">
        <w:rPr>
          <w:rFonts w:ascii="Times New Roman" w:eastAsia="Times New Roman" w:hAnsi="Times New Roman" w:cs="Times New Roman"/>
          <w:sz w:val="24"/>
          <w:szCs w:val="24"/>
        </w:rPr>
        <w:t>Informaciją apie pasiekimų gerinimą ir mokymosi pažangą fiksuoja ir kaupia dalykų mokytojai.</w:t>
      </w:r>
    </w:p>
    <w:p w14:paraId="4D47734A"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C53B37">
        <w:rPr>
          <w:rFonts w:ascii="Times New Roman" w:eastAsia="Times New Roman" w:hAnsi="Times New Roman" w:cs="Times New Roman"/>
          <w:sz w:val="24"/>
          <w:szCs w:val="24"/>
        </w:rPr>
        <w:t>. Mokiniui mokymosi krūvis paskirstytas, vadovaujantis Higienos norma, ugdymui organizuoti sudaromi formaliojo ir  neformaliojo ugdymo</w:t>
      </w:r>
      <w:r w:rsidR="00916676">
        <w:rPr>
          <w:rFonts w:ascii="Times New Roman" w:eastAsia="Times New Roman" w:hAnsi="Times New Roman" w:cs="Times New Roman"/>
          <w:sz w:val="24"/>
          <w:szCs w:val="24"/>
        </w:rPr>
        <w:t xml:space="preserve"> </w:t>
      </w:r>
      <w:r w:rsidR="00C53B37">
        <w:rPr>
          <w:rFonts w:ascii="Times New Roman" w:eastAsia="Times New Roman" w:hAnsi="Times New Roman" w:cs="Times New Roman"/>
          <w:sz w:val="24"/>
          <w:szCs w:val="24"/>
        </w:rPr>
        <w:t>tvarkaraščiai. Mokinių  mokymosi krūvio stebėseną ir kontrolę vykdo direktoriaus pavaduotoja ugdymui pagal Gimnazijos ugdymo turinio įgyvendinimo priežiūros planą, patvirtintą gimnazijos direktoriaus 2016 m. gruodžio 28 d. įsakymu Nr. V1-232;</w:t>
      </w:r>
    </w:p>
    <w:p w14:paraId="491EC369"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C53B37">
        <w:rPr>
          <w:rFonts w:ascii="Times New Roman" w:eastAsia="Times New Roman" w:hAnsi="Times New Roman" w:cs="Times New Roman"/>
          <w:sz w:val="24"/>
          <w:szCs w:val="24"/>
        </w:rPr>
        <w:t>. Vadovaudamasi Gimnazijos mokinių pažangos ir pasiekimų vertinimo tvarkos aprašu, gimnazija užtikrina, kad mokiniams per dieną nebūtų skiriamas daugiau kaip vienas kontrolinis darbas, apie kurį mokiniai informuojami ne vėliau kaip prieš savaitę. Kontrolinių darbų grafikai skelbiami TAMO dienyn</w:t>
      </w:r>
      <w:r w:rsidR="00916676">
        <w:rPr>
          <w:rFonts w:ascii="Times New Roman" w:eastAsia="Times New Roman" w:hAnsi="Times New Roman" w:cs="Times New Roman"/>
          <w:sz w:val="24"/>
          <w:szCs w:val="24"/>
        </w:rPr>
        <w:t>e</w:t>
      </w:r>
      <w:r w:rsidR="00C53B37">
        <w:rPr>
          <w:rFonts w:ascii="Times New Roman" w:eastAsia="Times New Roman" w:hAnsi="Times New Roman" w:cs="Times New Roman"/>
          <w:sz w:val="24"/>
          <w:szCs w:val="24"/>
        </w:rPr>
        <w:t>.</w:t>
      </w:r>
    </w:p>
    <w:p w14:paraId="3C3B71B4"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53B37">
        <w:rPr>
          <w:rFonts w:ascii="Times New Roman" w:eastAsia="Times New Roman" w:hAnsi="Times New Roman" w:cs="Times New Roman"/>
          <w:sz w:val="24"/>
          <w:szCs w:val="24"/>
        </w:rPr>
        <w:t xml:space="preserve">. Gimnazija užtikrina, kad užduotys, kurios skiriamos atlikti namuose, atitiktų mokinio galias, būtų tikslingos ir naudingos tolesniam mokinio mokymui ir mokymuisi, nebūtų skiriamos atostogoms ar dėl įvairių priežasčių neįvykusių pamokų uždaviniams įgyvendinti. Mokytojai tarpusavyje derina namų darbų skyrimo apimtis dėstomose klasėse (Mokytojų tarybos 2020 -06-19 protokolinis nutarimas Nr.V7-6.22). </w:t>
      </w:r>
    </w:p>
    <w:p w14:paraId="4F85E912" w14:textId="77777777" w:rsidR="00C53B37" w:rsidRDefault="00D54214" w:rsidP="00E97E5E">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31</w:t>
      </w:r>
      <w:r w:rsidR="00C53B37">
        <w:rPr>
          <w:rFonts w:ascii="Times New Roman" w:eastAsia="Times New Roman" w:hAnsi="Times New Roman" w:cs="Times New Roman"/>
          <w:sz w:val="24"/>
          <w:szCs w:val="24"/>
        </w:rPr>
        <w:t xml:space="preserve">. Mokymosi pagalbai skiriamos trumpalaikės individualios ir </w:t>
      </w:r>
      <w:r w:rsidR="00C53B37" w:rsidRPr="002A268B">
        <w:rPr>
          <w:rFonts w:ascii="Times New Roman" w:eastAsia="Times New Roman" w:hAnsi="Times New Roman" w:cs="Times New Roman"/>
          <w:sz w:val="24"/>
          <w:szCs w:val="24"/>
        </w:rPr>
        <w:t>grupinės lietuvių kalbos, užsienio kalbų, istorijos, geografijos, matematikos, fizikos, chemijos, biologijos ir informacinių technologijų kons</w:t>
      </w:r>
      <w:r w:rsidR="002A268B">
        <w:rPr>
          <w:rFonts w:ascii="Times New Roman" w:eastAsia="Times New Roman" w:hAnsi="Times New Roman" w:cs="Times New Roman"/>
          <w:sz w:val="24"/>
          <w:szCs w:val="24"/>
        </w:rPr>
        <w:t xml:space="preserve">ultacijos I–IV klasių mokiniams atsižvelgiant </w:t>
      </w:r>
      <w:r w:rsidR="00C53B37">
        <w:rPr>
          <w:rFonts w:ascii="Times New Roman" w:eastAsia="Times New Roman" w:hAnsi="Times New Roman" w:cs="Times New Roman"/>
          <w:sz w:val="24"/>
          <w:szCs w:val="24"/>
        </w:rPr>
        <w:t xml:space="preserve"> </w:t>
      </w:r>
      <w:r w:rsidR="002A268B">
        <w:rPr>
          <w:rFonts w:ascii="Times New Roman" w:eastAsia="Times New Roman" w:hAnsi="Times New Roman" w:cs="Times New Roman"/>
          <w:sz w:val="24"/>
          <w:szCs w:val="24"/>
        </w:rPr>
        <w:t>į gimnazijos finansines galimybes.</w:t>
      </w:r>
    </w:p>
    <w:p w14:paraId="5F4B39D8"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53B37">
        <w:rPr>
          <w:rFonts w:ascii="Times New Roman" w:eastAsia="Times New Roman" w:hAnsi="Times New Roman" w:cs="Times New Roman"/>
          <w:sz w:val="24"/>
          <w:szCs w:val="24"/>
        </w:rPr>
        <w:t xml:space="preserve">. Mokiniai, kurie mokosi sportinės krypties švietimo įstaigose pagal formalųjį švietimą papildančio ugdymo programas, gali būti atleidžiami nuo tos sporto šakos, kurią lanko, pamokų lankymo, dalyko mokytojui susipažinus su formalųjį švietimą papildančio švietimo programa. Mokiniams, atleistiems nuo šių pamokų lankymo, gimnazija sudaro sąlygas būti užimtiems gimnazijos skaitykloje, valgykloje, kitose atnaujintose gimnazijos erdvėse. </w:t>
      </w:r>
      <w:r w:rsidR="00916676">
        <w:rPr>
          <w:rFonts w:ascii="Times New Roman" w:eastAsia="Times New Roman" w:hAnsi="Times New Roman" w:cs="Times New Roman"/>
          <w:sz w:val="24"/>
          <w:szCs w:val="24"/>
        </w:rPr>
        <w:t xml:space="preserve">Jeigu fizinio ugdymo/ pasirinktos sporto šakos </w:t>
      </w:r>
      <w:r w:rsidR="00916676" w:rsidRPr="00916676">
        <w:rPr>
          <w:rFonts w:ascii="Times New Roman" w:eastAsia="Times New Roman" w:hAnsi="Times New Roman" w:cs="Times New Roman"/>
          <w:sz w:val="24"/>
          <w:szCs w:val="24"/>
        </w:rPr>
        <w:t xml:space="preserve"> pamokos pagal pamokų tvarkaraštį yra pirmosios ar paskutinės, mokiniai į mokyklą gali atvykti vėliau arba išvykti anksčiau.</w:t>
      </w:r>
      <w:r w:rsidR="00916676">
        <w:rPr>
          <w:rFonts w:ascii="Times New Roman" w:eastAsia="Times New Roman" w:hAnsi="Times New Roman" w:cs="Times New Roman"/>
          <w:sz w:val="24"/>
          <w:szCs w:val="24"/>
        </w:rPr>
        <w:t xml:space="preserve"> </w:t>
      </w:r>
      <w:r w:rsidR="00C53B37">
        <w:rPr>
          <w:rFonts w:ascii="Times New Roman" w:eastAsia="Times New Roman" w:hAnsi="Times New Roman" w:cs="Times New Roman"/>
          <w:sz w:val="24"/>
          <w:szCs w:val="24"/>
        </w:rPr>
        <w:t xml:space="preserve">Mokiniai privalo atsiskaityti atitinkamo dalyko mokytojui ne mažiau kaip 3 kartus per pusmetį, jo pažanga ir pasiekimai įvertinami pažymiu </w:t>
      </w:r>
      <w:r w:rsidR="00C53B37">
        <w:rPr>
          <w:rFonts w:ascii="Times New Roman" w:eastAsia="Times New Roman" w:hAnsi="Times New Roman" w:cs="Times New Roman"/>
          <w:color w:val="000000"/>
          <w:sz w:val="24"/>
          <w:szCs w:val="24"/>
        </w:rPr>
        <w:t xml:space="preserve">pagal </w:t>
      </w:r>
      <w:proofErr w:type="spellStart"/>
      <w:r w:rsidR="00C53B37">
        <w:rPr>
          <w:rFonts w:ascii="Times New Roman" w:eastAsia="Times New Roman" w:hAnsi="Times New Roman" w:cs="Times New Roman"/>
          <w:color w:val="000000"/>
          <w:sz w:val="24"/>
          <w:szCs w:val="24"/>
        </w:rPr>
        <w:t>dešimtbalę</w:t>
      </w:r>
      <w:proofErr w:type="spellEnd"/>
      <w:r w:rsidR="00C53B37">
        <w:rPr>
          <w:rFonts w:ascii="Times New Roman" w:eastAsia="Times New Roman" w:hAnsi="Times New Roman" w:cs="Times New Roman"/>
          <w:color w:val="000000"/>
          <w:sz w:val="24"/>
          <w:szCs w:val="24"/>
        </w:rPr>
        <w:t xml:space="preserve"> vertinimo skalę</w:t>
      </w:r>
      <w:r w:rsidR="00C53B37">
        <w:rPr>
          <w:rFonts w:ascii="Times New Roman" w:eastAsia="Times New Roman" w:hAnsi="Times New Roman" w:cs="Times New Roman"/>
          <w:sz w:val="24"/>
          <w:szCs w:val="24"/>
        </w:rPr>
        <w:t xml:space="preserve">. Jei mokinys be pateisinamos priežasties laiku neatsiskaito už dalyko, kurio pamokų jam leista nelankyti, programą, jis privalo lankyti pamokas.  </w:t>
      </w:r>
    </w:p>
    <w:p w14:paraId="63F6F94B"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sidRPr="008A7999">
        <w:rPr>
          <w:rFonts w:ascii="Times New Roman" w:eastAsia="Times New Roman" w:hAnsi="Times New Roman" w:cs="Times New Roman"/>
          <w:sz w:val="24"/>
          <w:szCs w:val="24"/>
        </w:rPr>
        <w:t>33</w:t>
      </w:r>
      <w:r w:rsidR="00C53B37" w:rsidRPr="008A7999">
        <w:rPr>
          <w:rFonts w:ascii="Times New Roman" w:eastAsia="Times New Roman" w:hAnsi="Times New Roman" w:cs="Times New Roman"/>
          <w:sz w:val="24"/>
          <w:szCs w:val="24"/>
        </w:rPr>
        <w:t>. 9</w:t>
      </w:r>
      <w:r w:rsidR="00901114" w:rsidRPr="008A7999">
        <w:rPr>
          <w:rFonts w:ascii="Times New Roman" w:eastAsia="Times New Roman" w:hAnsi="Times New Roman" w:cs="Times New Roman"/>
          <w:sz w:val="24"/>
          <w:szCs w:val="24"/>
        </w:rPr>
        <w:t>6</w:t>
      </w:r>
      <w:r w:rsidR="008A7999" w:rsidRPr="008A7999">
        <w:rPr>
          <w:rFonts w:ascii="Times New Roman" w:eastAsia="Times New Roman" w:hAnsi="Times New Roman" w:cs="Times New Roman"/>
          <w:sz w:val="24"/>
          <w:szCs w:val="24"/>
        </w:rPr>
        <w:t xml:space="preserve"> procentams</w:t>
      </w:r>
      <w:r w:rsidR="00C53B37" w:rsidRPr="008A7999">
        <w:rPr>
          <w:rFonts w:ascii="Times New Roman" w:eastAsia="Times New Roman" w:hAnsi="Times New Roman" w:cs="Times New Roman"/>
          <w:sz w:val="24"/>
          <w:szCs w:val="24"/>
        </w:rPr>
        <w:t xml:space="preserve"> mokinių </w:t>
      </w:r>
      <w:r w:rsidR="00C53B37">
        <w:rPr>
          <w:rFonts w:ascii="Times New Roman" w:eastAsia="Times New Roman" w:hAnsi="Times New Roman" w:cs="Times New Roman"/>
          <w:sz w:val="24"/>
          <w:szCs w:val="24"/>
        </w:rPr>
        <w:t>penktadieniais organizuojamos ne daugiau kaip 6 pamokos.</w:t>
      </w:r>
    </w:p>
    <w:p w14:paraId="14C6ACAF" w14:textId="77777777" w:rsidR="00B31601" w:rsidRDefault="00B31601" w:rsidP="00B31601">
      <w:pPr>
        <w:spacing w:after="0" w:line="240" w:lineRule="auto"/>
        <w:ind w:firstLine="567"/>
        <w:jc w:val="center"/>
        <w:rPr>
          <w:rFonts w:ascii="Times New Roman" w:eastAsia="Times New Roman" w:hAnsi="Times New Roman" w:cs="Times New Roman"/>
          <w:sz w:val="24"/>
          <w:szCs w:val="24"/>
        </w:rPr>
      </w:pPr>
    </w:p>
    <w:p w14:paraId="24DB6169" w14:textId="77777777" w:rsidR="00B31601" w:rsidRPr="00EB493A" w:rsidRDefault="00B31601" w:rsidP="00B31601">
      <w:pPr>
        <w:spacing w:after="0" w:line="240" w:lineRule="auto"/>
        <w:ind w:firstLine="567"/>
        <w:jc w:val="center"/>
        <w:rPr>
          <w:rFonts w:ascii="Times New Roman" w:eastAsia="Times New Roman" w:hAnsi="Times New Roman" w:cs="Times New Roman"/>
          <w:b/>
          <w:sz w:val="24"/>
          <w:szCs w:val="24"/>
        </w:rPr>
      </w:pPr>
      <w:r w:rsidRPr="00EB493A">
        <w:rPr>
          <w:rFonts w:ascii="Times New Roman" w:eastAsia="Times New Roman" w:hAnsi="Times New Roman" w:cs="Times New Roman"/>
          <w:b/>
          <w:sz w:val="24"/>
          <w:szCs w:val="24"/>
        </w:rPr>
        <w:t>IV SKIRSNIS</w:t>
      </w:r>
    </w:p>
    <w:p w14:paraId="0F34B697" w14:textId="77777777" w:rsidR="00B31601" w:rsidRPr="00EB493A" w:rsidRDefault="00B31601" w:rsidP="00B31601">
      <w:pPr>
        <w:spacing w:after="0" w:line="240" w:lineRule="auto"/>
        <w:ind w:firstLine="567"/>
        <w:jc w:val="center"/>
        <w:rPr>
          <w:rFonts w:ascii="Times New Roman" w:eastAsia="Times New Roman" w:hAnsi="Times New Roman" w:cs="Times New Roman"/>
          <w:b/>
          <w:sz w:val="24"/>
          <w:szCs w:val="24"/>
        </w:rPr>
      </w:pPr>
      <w:r w:rsidRPr="00EB493A">
        <w:rPr>
          <w:rFonts w:ascii="Times New Roman" w:eastAsia="Times New Roman" w:hAnsi="Times New Roman" w:cs="Times New Roman"/>
          <w:b/>
          <w:sz w:val="24"/>
          <w:szCs w:val="24"/>
        </w:rPr>
        <w:t>MOKYMOSI PAGALBOS TEIKIMAS</w:t>
      </w:r>
    </w:p>
    <w:p w14:paraId="744D703B" w14:textId="77777777" w:rsidR="000F3A9B" w:rsidRPr="00B31601" w:rsidRDefault="000F3A9B" w:rsidP="00B31601">
      <w:pPr>
        <w:spacing w:after="0" w:line="240" w:lineRule="auto"/>
        <w:ind w:firstLine="567"/>
        <w:jc w:val="center"/>
        <w:rPr>
          <w:rFonts w:ascii="Times New Roman" w:eastAsia="Times New Roman" w:hAnsi="Times New Roman" w:cs="Times New Roman"/>
          <w:b/>
          <w:color w:val="7030A0"/>
          <w:sz w:val="24"/>
          <w:szCs w:val="24"/>
        </w:rPr>
      </w:pPr>
    </w:p>
    <w:p w14:paraId="59D77C2C" w14:textId="77777777" w:rsidR="00C53B37" w:rsidRDefault="00D54214"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EB493A">
        <w:rPr>
          <w:rFonts w:ascii="Times New Roman" w:eastAsia="Times New Roman" w:hAnsi="Times New Roman" w:cs="Times New Roman"/>
          <w:sz w:val="24"/>
          <w:szCs w:val="24"/>
        </w:rPr>
        <w:t xml:space="preserve"> </w:t>
      </w:r>
      <w:r w:rsidR="00C53B37">
        <w:rPr>
          <w:rFonts w:ascii="Times New Roman" w:eastAsia="Times New Roman" w:hAnsi="Times New Roman" w:cs="Times New Roman"/>
          <w:sz w:val="24"/>
          <w:szCs w:val="24"/>
        </w:rPr>
        <w:t>Mokymosi pagalba teikiama pagal Jonavos Jeronimo Ralio  gimnazijos mokymosi pagalbos teikimo tvarkos aprašą, patvirtintą 2016-12-28 direktoriaus įsakymu Nr. V-231.</w:t>
      </w:r>
    </w:p>
    <w:p w14:paraId="3AC37DD3" w14:textId="77777777" w:rsidR="00C53B37" w:rsidRDefault="00EB493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sidR="00C53B37">
        <w:rPr>
          <w:rFonts w:ascii="Times New Roman" w:eastAsia="Times New Roman" w:hAnsi="Times New Roman" w:cs="Times New Roman"/>
          <w:sz w:val="24"/>
          <w:szCs w:val="24"/>
        </w:rPr>
        <w:t xml:space="preserve"> Mokymosi pagalba gimnazijoje teikiama </w:t>
      </w:r>
      <w:r w:rsidR="00C53B37" w:rsidRPr="008A7999">
        <w:rPr>
          <w:rFonts w:ascii="Times New Roman" w:eastAsia="Times New Roman" w:hAnsi="Times New Roman" w:cs="Times New Roman"/>
          <w:sz w:val="24"/>
          <w:szCs w:val="24"/>
        </w:rPr>
        <w:t>kiekvienam mokiniui</w:t>
      </w:r>
      <w:r w:rsidR="00C53B37">
        <w:rPr>
          <w:rFonts w:ascii="Times New Roman" w:eastAsia="Times New Roman" w:hAnsi="Times New Roman" w:cs="Times New Roman"/>
          <w:sz w:val="24"/>
          <w:szCs w:val="24"/>
        </w:rPr>
        <w:t xml:space="preserve">, kuriam ji reikalinga, ypatingą dėmesį kreipiant į mokinius, praleidusius dalį pamokų dėl ligos ar kitų priežasčių, </w:t>
      </w:r>
      <w:r w:rsidR="000B3EC8">
        <w:rPr>
          <w:rFonts w:ascii="Times New Roman" w:eastAsia="Times New Roman" w:hAnsi="Times New Roman" w:cs="Times New Roman"/>
          <w:sz w:val="24"/>
          <w:szCs w:val="24"/>
        </w:rPr>
        <w:t xml:space="preserve">patyrusiems mokymosi sunkumų Covid-19 pandemijos metu,  </w:t>
      </w:r>
      <w:r w:rsidR="00C53B37">
        <w:rPr>
          <w:rFonts w:ascii="Times New Roman" w:eastAsia="Times New Roman" w:hAnsi="Times New Roman" w:cs="Times New Roman"/>
          <w:sz w:val="24"/>
          <w:szCs w:val="24"/>
        </w:rPr>
        <w:t>gavusius nepatenkinamus atsiskaitomųjų ar kitų</w:t>
      </w:r>
      <w:r w:rsidR="00C53B37">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rPr>
        <w:t>užduočių įvertinimu</w:t>
      </w:r>
      <w:r w:rsidR="00901114">
        <w:rPr>
          <w:rFonts w:ascii="Times New Roman" w:eastAsia="Times New Roman" w:hAnsi="Times New Roman" w:cs="Times New Roman"/>
          <w:sz w:val="24"/>
          <w:szCs w:val="24"/>
        </w:rPr>
        <w:t>s</w:t>
      </w:r>
      <w:r w:rsidR="00C53B37">
        <w:rPr>
          <w:rFonts w:ascii="Times New Roman" w:eastAsia="Times New Roman" w:hAnsi="Times New Roman" w:cs="Times New Roman"/>
          <w:sz w:val="24"/>
          <w:szCs w:val="24"/>
        </w:rPr>
        <w:t>, gavusius kelis iš eilės nepatenkinamus kurio nors dalyko įvertinimus</w:t>
      </w:r>
      <w:r w:rsidR="000B3EC8">
        <w:rPr>
          <w:rFonts w:ascii="Times New Roman" w:eastAsia="Times New Roman" w:hAnsi="Times New Roman" w:cs="Times New Roman"/>
          <w:sz w:val="24"/>
          <w:szCs w:val="24"/>
        </w:rPr>
        <w:t>, kitais gimnazijos pastebėtais mokymosi pagalbos poreikio atvejais</w:t>
      </w:r>
      <w:r w:rsidR="00C53B37">
        <w:rPr>
          <w:rFonts w:ascii="Times New Roman" w:eastAsia="Times New Roman" w:hAnsi="Times New Roman" w:cs="Times New Roman"/>
          <w:sz w:val="24"/>
          <w:szCs w:val="24"/>
        </w:rPr>
        <w:t xml:space="preserve">.  </w:t>
      </w:r>
      <w:r w:rsidR="000B3EC8">
        <w:rPr>
          <w:rFonts w:ascii="Times New Roman" w:eastAsia="Times New Roman" w:hAnsi="Times New Roman" w:cs="Times New Roman"/>
          <w:sz w:val="24"/>
          <w:szCs w:val="24"/>
        </w:rPr>
        <w:t>Mokymosi pagalbos teikimo dažnumas ir intensyvumas priklauso nuo jos reikalingumo mokiniui ir mokančio mokytojo rekomendacijų.</w:t>
      </w:r>
    </w:p>
    <w:p w14:paraId="78BED952" w14:textId="77777777" w:rsidR="00C53B37" w:rsidRDefault="00EB493A"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53B37">
        <w:rPr>
          <w:rFonts w:ascii="Times New Roman" w:eastAsia="Times New Roman" w:hAnsi="Times New Roman" w:cs="Times New Roman"/>
          <w:sz w:val="24"/>
          <w:szCs w:val="24"/>
        </w:rPr>
        <w:t xml:space="preserve">. Identifikavus mokymosi pagalbos poreikį, dalyko mokytojas organizuoja individualų pokalbį su mokiniu ir kartu su juo priima sprendimą dėl mokymosi pagalbos teikimo, informuoja mokinio tėvus (globėjus, rūpintojus), parašydamas komentarą, pastabą, pasiūlymą TAMO dienyne, ar/ir apie iškilusias problemas pranešdamas telefonu. Esant būtinybei, dalyko mokytojas kreipiasi į pagalbos mokiniui specialistus, kurie kartu su mokytoju, mokinio tėvais (globėjais, rūpintojais) </w:t>
      </w:r>
      <w:r w:rsidR="00C53B37">
        <w:rPr>
          <w:rFonts w:ascii="Times New Roman" w:eastAsia="Times New Roman" w:hAnsi="Times New Roman" w:cs="Times New Roman"/>
          <w:sz w:val="24"/>
          <w:szCs w:val="24"/>
        </w:rPr>
        <w:lastRenderedPageBreak/>
        <w:t>priima sprendimus dėl mokymosi pagalbos teikimo. Aukščiausio lygmens pasiekimus turintiems ir (ar) pasirinkta mokymosi sritimi domėtis siekiantiems mokiniams taip pat siūloma ir suteikiama reikiama mokymosi pagalba, diferencijuojant užduotis pamokoje ir/ar individualių konsultacijų metu.</w:t>
      </w:r>
    </w:p>
    <w:p w14:paraId="4CA41E8B" w14:textId="77777777" w:rsidR="00C53B37" w:rsidRDefault="00EB493A"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53B37">
        <w:rPr>
          <w:rFonts w:ascii="Times New Roman" w:eastAsia="Times New Roman" w:hAnsi="Times New Roman" w:cs="Times New Roman"/>
          <w:sz w:val="24"/>
          <w:szCs w:val="24"/>
        </w:rPr>
        <w:t xml:space="preserve"> Mokymosi pagalba teikiama sistemingai, panaudojant pamokas, skirtas mokinių ugdymo poreikiams tenkinti ir mokymosi pagalbai teikti</w:t>
      </w:r>
      <w:r>
        <w:rPr>
          <w:rFonts w:ascii="Times New Roman" w:eastAsia="Times New Roman" w:hAnsi="Times New Roman" w:cs="Times New Roman"/>
          <w:sz w:val="24"/>
          <w:szCs w:val="24"/>
        </w:rPr>
        <w:t xml:space="preserve"> </w:t>
      </w:r>
      <w:r w:rsidRPr="00EB493A">
        <w:rPr>
          <w:rFonts w:ascii="Times New Roman" w:eastAsia="Times New Roman" w:hAnsi="Times New Roman" w:cs="Times New Roman"/>
          <w:sz w:val="24"/>
          <w:szCs w:val="24"/>
        </w:rPr>
        <w:t xml:space="preserve">(Mokytojų tarybos 2021-06-23 protokolinis nutarimas Nr.V7-16):  </w:t>
      </w:r>
      <w:r w:rsidR="00C53B37">
        <w:rPr>
          <w:rFonts w:ascii="Times New Roman" w:eastAsia="Times New Roman" w:hAnsi="Times New Roman" w:cs="Times New Roman"/>
          <w:sz w:val="24"/>
          <w:szCs w:val="24"/>
        </w:rPr>
        <w:t>:</w:t>
      </w:r>
    </w:p>
    <w:p w14:paraId="4F3488CC" w14:textId="77777777" w:rsidR="00F6005B" w:rsidRP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37.1. </w:t>
      </w:r>
      <w:r w:rsidR="00F6005B" w:rsidRPr="00F6005B">
        <w:rPr>
          <w:rFonts w:ascii="Times New Roman" w:eastAsia="Times New Roman" w:hAnsi="Times New Roman" w:cs="Times New Roman"/>
          <w:sz w:val="24"/>
          <w:szCs w:val="24"/>
        </w:rPr>
        <w:t xml:space="preserve">Pagrindinio ugdymo programos klasėse pamokos, skirtos mokinio ugdymo poreikiams tenkinti ir mokymosi pagalbai teikti, panaudojamos: </w:t>
      </w:r>
    </w:p>
    <w:p w14:paraId="2D70CCD5" w14:textId="77777777" w:rsidR="00F6005B" w:rsidRP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005B" w:rsidRPr="00F6005B">
        <w:rPr>
          <w:rFonts w:ascii="Times New Roman" w:eastAsia="Times New Roman" w:hAnsi="Times New Roman" w:cs="Times New Roman"/>
          <w:sz w:val="24"/>
          <w:szCs w:val="24"/>
        </w:rPr>
        <w:t>7.1.1. trumpalaikėms individualioms ir grupinėms konsultacijoms;</w:t>
      </w:r>
    </w:p>
    <w:p w14:paraId="5B6ECF3C" w14:textId="77777777" w:rsidR="00F6005B" w:rsidRP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005B" w:rsidRPr="00F6005B">
        <w:rPr>
          <w:rFonts w:ascii="Times New Roman" w:eastAsia="Times New Roman" w:hAnsi="Times New Roman" w:cs="Times New Roman"/>
          <w:sz w:val="24"/>
          <w:szCs w:val="24"/>
        </w:rPr>
        <w:t>7.1.2. vienai papildomai lietuvių kalbos pamokai I klasėje;</w:t>
      </w:r>
    </w:p>
    <w:p w14:paraId="4511120E" w14:textId="77777777" w:rsidR="00F6005B" w:rsidRP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005B" w:rsidRPr="00F6005B">
        <w:rPr>
          <w:rFonts w:ascii="Times New Roman" w:eastAsia="Times New Roman" w:hAnsi="Times New Roman" w:cs="Times New Roman"/>
          <w:sz w:val="24"/>
          <w:szCs w:val="24"/>
        </w:rPr>
        <w:t>7.1.3. vienai papildomai matematikos pamokai II klasėje.</w:t>
      </w:r>
    </w:p>
    <w:p w14:paraId="3AEE7416" w14:textId="77777777" w:rsidR="00F6005B" w:rsidRP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005B" w:rsidRPr="00F6005B">
        <w:rPr>
          <w:rFonts w:ascii="Times New Roman" w:eastAsia="Times New Roman" w:hAnsi="Times New Roman" w:cs="Times New Roman"/>
          <w:sz w:val="24"/>
          <w:szCs w:val="24"/>
        </w:rPr>
        <w:t>7.1.4. vienam  lietuvių kalbos moduliui II klasėje.</w:t>
      </w:r>
    </w:p>
    <w:p w14:paraId="68E83107" w14:textId="77777777" w:rsidR="00F6005B" w:rsidRDefault="00EB493A" w:rsidP="00F6005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005B" w:rsidRPr="00F6005B">
        <w:rPr>
          <w:rFonts w:ascii="Times New Roman" w:eastAsia="Times New Roman" w:hAnsi="Times New Roman" w:cs="Times New Roman"/>
          <w:sz w:val="24"/>
          <w:szCs w:val="24"/>
        </w:rPr>
        <w:t>7.1.5. vienam  matematikos moduliui II klasėje.</w:t>
      </w:r>
    </w:p>
    <w:p w14:paraId="2EADCCDC"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37.2. </w:t>
      </w:r>
      <w:r w:rsidRPr="00EB493A">
        <w:rPr>
          <w:rFonts w:ascii="Times New Roman" w:eastAsia="Times New Roman" w:hAnsi="Times New Roman" w:cs="Times New Roman"/>
          <w:sz w:val="24"/>
          <w:szCs w:val="24"/>
        </w:rPr>
        <w:t>Vidurinio ugdymo programos klasėse pamokos, skirtos mokinio ugdymo poreikiams tenkinti ir mokymosi pagalbai teikti, panaudojamos:</w:t>
      </w:r>
    </w:p>
    <w:p w14:paraId="5C98DC4D"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7.2.1. trumpalaikėms individualioms ir grupinėms konsultacijoms;</w:t>
      </w:r>
    </w:p>
    <w:p w14:paraId="6F4861A4"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 xml:space="preserve">7.2.2. vienai papildomai lietuvių kalbos pamokai III–IV klasėse; </w:t>
      </w:r>
    </w:p>
    <w:p w14:paraId="46D6D174"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 xml:space="preserve">7.2.3 vienai papildomai anglų kalbos pamokai III–IV klasėse; </w:t>
      </w:r>
    </w:p>
    <w:p w14:paraId="3A2E392A"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 xml:space="preserve">7.2.4. vienai papildomai matematikos pamokai III–IV klasėse; </w:t>
      </w:r>
    </w:p>
    <w:p w14:paraId="1A53DAEC" w14:textId="77777777" w:rsidR="00EB493A" w:rsidRP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7.2.5. dalykų moduliams (lietuvių k., anglų k., istorijos, matematikos, biologijos);</w:t>
      </w:r>
    </w:p>
    <w:p w14:paraId="1E026155" w14:textId="77777777" w:rsidR="00EB493A" w:rsidRDefault="00EB493A" w:rsidP="00EB49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B493A">
        <w:rPr>
          <w:rFonts w:ascii="Times New Roman" w:eastAsia="Times New Roman" w:hAnsi="Times New Roman" w:cs="Times New Roman"/>
          <w:sz w:val="24"/>
          <w:szCs w:val="24"/>
        </w:rPr>
        <w:t>7.2.6. pasirenkamiesiems dalykams (astronomija, braižyba, ekonomika ir verslas, informacinės technologijos, kompiuterinė braižyba, „Pažink save“ (lytiškumo ugdymas), lotynų kalba, nacionalinis saugumas ir krašto gynyba, psichologija, III užsienio (rusų, vokiečių) kalba).</w:t>
      </w:r>
    </w:p>
    <w:p w14:paraId="5C5CCC4C" w14:textId="77777777" w:rsidR="00C53B37" w:rsidRDefault="00EB493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38</w:t>
      </w:r>
      <w:r w:rsidR="00C53B37">
        <w:rPr>
          <w:rFonts w:ascii="Times New Roman" w:eastAsia="Times New Roman" w:hAnsi="Times New Roman" w:cs="Times New Roman"/>
          <w:sz w:val="24"/>
          <w:szCs w:val="24"/>
        </w:rPr>
        <w:t xml:space="preserve">. </w:t>
      </w:r>
      <w:r w:rsidR="006F013E">
        <w:rPr>
          <w:rFonts w:ascii="Times New Roman" w:eastAsia="Times New Roman" w:hAnsi="Times New Roman" w:cs="Times New Roman"/>
          <w:sz w:val="24"/>
          <w:szCs w:val="24"/>
        </w:rPr>
        <w:t>Mokykloje įgyvendinama Sveikos gyvensenos programa.</w:t>
      </w:r>
    </w:p>
    <w:p w14:paraId="6F167851" w14:textId="77777777" w:rsidR="00C53B37" w:rsidRDefault="00EB493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C53B37">
        <w:rPr>
          <w:rFonts w:ascii="Times New Roman" w:eastAsia="Times New Roman" w:hAnsi="Times New Roman" w:cs="Times New Roman"/>
          <w:color w:val="000000"/>
          <w:sz w:val="24"/>
          <w:szCs w:val="24"/>
        </w:rPr>
        <w:t xml:space="preserve">. </w:t>
      </w:r>
      <w:r w:rsidR="006F013E">
        <w:rPr>
          <w:rFonts w:ascii="Times New Roman" w:eastAsia="Times New Roman" w:hAnsi="Times New Roman" w:cs="Times New Roman"/>
          <w:sz w:val="24"/>
          <w:szCs w:val="24"/>
        </w:rPr>
        <w:t xml:space="preserve">Mokymosi pagalbos teikimo veiksmingumas analizuojamas metodinėse grupėse ir vertinamas, vadovaujantis </w:t>
      </w:r>
      <w:r w:rsidR="006F013E">
        <w:rPr>
          <w:rFonts w:ascii="Times New Roman" w:eastAsia="Times New Roman" w:hAnsi="Times New Roman" w:cs="Times New Roman"/>
          <w:color w:val="000000"/>
          <w:sz w:val="24"/>
          <w:szCs w:val="24"/>
        </w:rPr>
        <w:t xml:space="preserve">gimnazijos Mokinių pasiekimų ir pažangos vertinimo tvarkos aprašu. </w:t>
      </w:r>
      <w:r w:rsidR="00C53B37">
        <w:rPr>
          <w:rFonts w:ascii="Times New Roman" w:eastAsia="Times New Roman" w:hAnsi="Times New Roman" w:cs="Times New Roman"/>
          <w:color w:val="000000"/>
          <w:sz w:val="24"/>
          <w:szCs w:val="24"/>
        </w:rPr>
        <w:t>Už mokymosi pasiekimų stebėsenos koordinavimą ir mokymosi pagalbos organizavimą atsakinga direktoriaus pavaduotoja ugdymui</w:t>
      </w:r>
      <w:r w:rsidR="00C53B37">
        <w:rPr>
          <w:rFonts w:ascii="Times New Roman" w:eastAsia="Times New Roman" w:hAnsi="Times New Roman" w:cs="Times New Roman"/>
          <w:sz w:val="24"/>
          <w:szCs w:val="24"/>
        </w:rPr>
        <w:t xml:space="preserve"> kartu su Gimnazijos vaiko gerovės komisija.</w:t>
      </w:r>
    </w:p>
    <w:p w14:paraId="4C12AD2B" w14:textId="77777777" w:rsidR="00C53B37" w:rsidRDefault="00EB493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C53B37">
        <w:rPr>
          <w:rFonts w:ascii="Times New Roman" w:eastAsia="Times New Roman" w:hAnsi="Times New Roman" w:cs="Times New Roman"/>
          <w:color w:val="000000"/>
          <w:sz w:val="24"/>
          <w:szCs w:val="24"/>
        </w:rPr>
        <w:t xml:space="preserve">. Atvykus asmeniui, baigusiam užsienio valstybės ar tarptautinės organizacijos pagrindinio, vidurinio ugdymo programos dalį, ugdymas organizuojamas, vadovaujantis BUP II skyriaus </w:t>
      </w:r>
      <w:r w:rsidR="00901114">
        <w:rPr>
          <w:rFonts w:ascii="Times New Roman" w:eastAsia="Times New Roman" w:hAnsi="Times New Roman" w:cs="Times New Roman"/>
          <w:color w:val="000000"/>
          <w:sz w:val="24"/>
          <w:szCs w:val="24"/>
        </w:rPr>
        <w:t>7</w:t>
      </w:r>
      <w:r w:rsidR="00C53B37">
        <w:rPr>
          <w:rFonts w:ascii="Times New Roman" w:eastAsia="Times New Roman" w:hAnsi="Times New Roman" w:cs="Times New Roman"/>
          <w:color w:val="000000"/>
          <w:sz w:val="24"/>
          <w:szCs w:val="24"/>
        </w:rPr>
        <w:t xml:space="preserve"> skirsnio nuostatomis.</w:t>
      </w:r>
    </w:p>
    <w:p w14:paraId="038A1A46" w14:textId="77777777" w:rsidR="00EB493A" w:rsidRDefault="00EB493A" w:rsidP="00E97E5E">
      <w:pPr>
        <w:spacing w:after="0" w:line="240" w:lineRule="auto"/>
        <w:ind w:firstLine="567"/>
        <w:jc w:val="both"/>
        <w:rPr>
          <w:rFonts w:ascii="Times New Roman" w:eastAsia="Times New Roman" w:hAnsi="Times New Roman" w:cs="Times New Roman"/>
          <w:color w:val="000000"/>
          <w:sz w:val="24"/>
          <w:szCs w:val="24"/>
        </w:rPr>
      </w:pPr>
    </w:p>
    <w:p w14:paraId="641EA620" w14:textId="77777777" w:rsidR="00745E78" w:rsidRDefault="00EB493A" w:rsidP="00EB493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45E78">
        <w:rPr>
          <w:rFonts w:ascii="Times New Roman" w:eastAsia="Times New Roman" w:hAnsi="Times New Roman" w:cs="Times New Roman"/>
          <w:color w:val="000000"/>
          <w:sz w:val="24"/>
          <w:szCs w:val="24"/>
        </w:rPr>
        <w:tab/>
      </w:r>
      <w:r>
        <w:rPr>
          <w:rFonts w:ascii="Times New Roman" w:eastAsia="Times New Roman" w:hAnsi="Times New Roman" w:cs="Times New Roman"/>
          <w:b/>
          <w:sz w:val="24"/>
          <w:szCs w:val="24"/>
        </w:rPr>
        <w:t>V</w:t>
      </w:r>
      <w:r w:rsidR="00745E78">
        <w:rPr>
          <w:rFonts w:ascii="Times New Roman" w:eastAsia="Times New Roman" w:hAnsi="Times New Roman" w:cs="Times New Roman"/>
          <w:b/>
          <w:sz w:val="24"/>
          <w:szCs w:val="24"/>
        </w:rPr>
        <w:t xml:space="preserve"> SKIRSNIS </w:t>
      </w:r>
    </w:p>
    <w:p w14:paraId="06D80A65" w14:textId="77777777" w:rsidR="00C53B37" w:rsidRDefault="00745E78" w:rsidP="00745E78">
      <w:pPr>
        <w:spacing w:after="0" w:line="240" w:lineRule="auto"/>
        <w:ind w:firstLine="12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LAIKINŲJŲ MOKYMOSI GRUPIŲ SUDARYMAS</w:t>
      </w:r>
    </w:p>
    <w:p w14:paraId="29138655" w14:textId="77777777" w:rsidR="00745E78" w:rsidRDefault="00745E78" w:rsidP="00745E78">
      <w:pPr>
        <w:spacing w:after="0" w:line="240" w:lineRule="auto"/>
        <w:ind w:firstLine="1296"/>
        <w:jc w:val="both"/>
        <w:rPr>
          <w:rFonts w:ascii="Times New Roman" w:eastAsia="Times New Roman" w:hAnsi="Times New Roman" w:cs="Times New Roman"/>
          <w:b/>
          <w:color w:val="000000"/>
          <w:sz w:val="24"/>
          <w:szCs w:val="24"/>
        </w:rPr>
      </w:pPr>
    </w:p>
    <w:p w14:paraId="6D1522D9" w14:textId="77777777" w:rsidR="00C53B37" w:rsidRDefault="00745E78" w:rsidP="00E97E5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41</w:t>
      </w:r>
      <w:r w:rsidR="00C53B37">
        <w:rPr>
          <w:rFonts w:ascii="Times New Roman" w:eastAsia="Times New Roman" w:hAnsi="Times New Roman" w:cs="Times New Roman"/>
          <w:color w:val="000000"/>
          <w:sz w:val="24"/>
          <w:szCs w:val="24"/>
        </w:rPr>
        <w:t xml:space="preserve">. </w:t>
      </w:r>
      <w:r w:rsidR="00C53B37">
        <w:rPr>
          <w:rFonts w:ascii="Times New Roman" w:eastAsia="Times New Roman" w:hAnsi="Times New Roman" w:cs="Times New Roman"/>
          <w:sz w:val="24"/>
          <w:szCs w:val="24"/>
          <w:lang w:eastAsia="ar-SA"/>
        </w:rPr>
        <w:t>Laikinosios grupės sudaromos iš mokinių, pasirinkusių tą patį dalyko programos kursą, pasirenkamojo dalyko ar dalyko modulio programą.</w:t>
      </w:r>
    </w:p>
    <w:p w14:paraId="5EE6D2F8"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901114">
        <w:rPr>
          <w:rFonts w:ascii="Times New Roman" w:eastAsia="Times New Roman" w:hAnsi="Times New Roman" w:cs="Times New Roman"/>
          <w:sz w:val="24"/>
          <w:szCs w:val="24"/>
          <w:lang w:eastAsia="ar-SA"/>
        </w:rPr>
        <w:t>2. Mokytojų tarybos 2022</w:t>
      </w:r>
      <w:r w:rsidR="00C53B37">
        <w:rPr>
          <w:rFonts w:ascii="Times New Roman" w:eastAsia="Times New Roman" w:hAnsi="Times New Roman" w:cs="Times New Roman"/>
          <w:sz w:val="24"/>
          <w:szCs w:val="24"/>
          <w:lang w:eastAsia="ar-SA"/>
        </w:rPr>
        <w:t>-06-</w:t>
      </w:r>
      <w:r w:rsidR="00901114">
        <w:rPr>
          <w:rFonts w:ascii="Times New Roman" w:eastAsia="Times New Roman" w:hAnsi="Times New Roman" w:cs="Times New Roman"/>
          <w:sz w:val="24"/>
          <w:szCs w:val="24"/>
          <w:lang w:eastAsia="ar-SA"/>
        </w:rPr>
        <w:t>23</w:t>
      </w:r>
      <w:r w:rsidR="00C53B37">
        <w:rPr>
          <w:rFonts w:ascii="Times New Roman" w:eastAsia="Times New Roman" w:hAnsi="Times New Roman" w:cs="Times New Roman"/>
          <w:sz w:val="24"/>
          <w:szCs w:val="24"/>
          <w:lang w:eastAsia="ar-SA"/>
        </w:rPr>
        <w:t xml:space="preserve"> posėdžio sprendimu </w:t>
      </w:r>
      <w:r w:rsidR="00C53B37" w:rsidRPr="002A268B">
        <w:rPr>
          <w:rFonts w:ascii="Times New Roman" w:eastAsia="Times New Roman" w:hAnsi="Times New Roman" w:cs="Times New Roman"/>
          <w:sz w:val="24"/>
          <w:szCs w:val="24"/>
          <w:lang w:eastAsia="ar-SA"/>
        </w:rPr>
        <w:t>Nr.V7-6.17</w:t>
      </w:r>
      <w:r w:rsidR="00C53B37">
        <w:rPr>
          <w:rFonts w:ascii="Times New Roman" w:eastAsia="Times New Roman" w:hAnsi="Times New Roman" w:cs="Times New Roman"/>
          <w:sz w:val="24"/>
          <w:szCs w:val="24"/>
          <w:lang w:eastAsia="ar-SA"/>
        </w:rPr>
        <w:t xml:space="preserve"> susitarta dėl  laikinosios mokymosi grupės dydžio bei klasių dalinimo į grupes: </w:t>
      </w:r>
    </w:p>
    <w:p w14:paraId="583862E9"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C53B37">
        <w:rPr>
          <w:rFonts w:ascii="Times New Roman" w:eastAsia="Times New Roman" w:hAnsi="Times New Roman" w:cs="Times New Roman"/>
          <w:sz w:val="24"/>
          <w:szCs w:val="24"/>
          <w:lang w:eastAsia="ar-SA"/>
        </w:rPr>
        <w:t>.1. Minimalus mokinių skaičius laikinojoje grupėje – 12 mokinių, išskyrus tuos atvejus, kai, išvykus kuriam mokiniui iš vidurinio ugdymo programos klasės mokslo metų viduryje ar baigus III klasę, grupėje lieka mažiau mokinių (jiems leidžiama tęsti pasirinkto dalyko mokymąsi); ir mažiau besirenkamų užsienio kalbų (vokiečių, rusų) grupes, kurios finansuojamos, vadovaujantis Mokymo lėšų paskirstymo, apskaičiavimo ir panaudojimo tvarkos aprašu, patvirtintu LR Vyriausybės 2018 m. liepos 11 d. nutarimu Nr. 679, III skyriaus 12.5.2 punktu.</w:t>
      </w:r>
    </w:p>
    <w:p w14:paraId="0637774A"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53B37">
        <w:rPr>
          <w:rFonts w:ascii="Times New Roman" w:eastAsia="Times New Roman" w:hAnsi="Times New Roman" w:cs="Times New Roman"/>
          <w:sz w:val="24"/>
          <w:szCs w:val="24"/>
          <w:lang w:eastAsia="ar-SA"/>
        </w:rPr>
        <w:t>2.2. Laikinųjų grupių skaičius priklauso nuo mokinių poreikių, jų pasirinkimų, gimnazijai skirtų mokymo lėšų.</w:t>
      </w:r>
    </w:p>
    <w:p w14:paraId="18E801EA"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C53B37">
        <w:rPr>
          <w:rFonts w:ascii="Times New Roman" w:eastAsia="Times New Roman" w:hAnsi="Times New Roman" w:cs="Times New Roman"/>
          <w:sz w:val="24"/>
          <w:szCs w:val="24"/>
          <w:lang w:eastAsia="ar-SA"/>
        </w:rPr>
        <w:t xml:space="preserve">.3. Gimnazijos ugdymo turiniui įgyvendinti klasėje sudaromos laikinosios grupės: </w:t>
      </w:r>
    </w:p>
    <w:p w14:paraId="179E320C"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C53B37">
        <w:rPr>
          <w:rFonts w:ascii="Times New Roman" w:eastAsia="Times New Roman" w:hAnsi="Times New Roman" w:cs="Times New Roman"/>
          <w:sz w:val="24"/>
          <w:szCs w:val="24"/>
          <w:lang w:eastAsia="ar-SA"/>
        </w:rPr>
        <w:t>.3.1. doriniam ugdymui, jeigu tos pačios klasės mokiniai yra pasirinkę ir tikybą, ir etiką. Pasirinkus nedideliam skaičiui mokinių (1–11), į grupes jungiami paralelių klasių mokiniai;</w:t>
      </w:r>
    </w:p>
    <w:p w14:paraId="2AF2A724"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42</w:t>
      </w:r>
      <w:r w:rsidR="00C53B37">
        <w:rPr>
          <w:rFonts w:ascii="Times New Roman" w:eastAsia="Times New Roman" w:hAnsi="Times New Roman" w:cs="Times New Roman"/>
          <w:sz w:val="24"/>
          <w:szCs w:val="24"/>
          <w:lang w:eastAsia="ar-SA"/>
        </w:rPr>
        <w:t>.3.2. informacinių technologijų ir technologijų dalykams mokyti, jei klasėje/ grupėje yra daugiau kaip 16 mokinių.</w:t>
      </w:r>
    </w:p>
    <w:p w14:paraId="3A02CD12"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C53B37">
        <w:rPr>
          <w:rFonts w:ascii="Times New Roman" w:eastAsia="Times New Roman" w:hAnsi="Times New Roman" w:cs="Times New Roman"/>
          <w:sz w:val="24"/>
          <w:szCs w:val="24"/>
          <w:lang w:eastAsia="ar-SA"/>
        </w:rPr>
        <w:t xml:space="preserve">.4. Jei klasėje mokosi ne mažiau kaip 21 mokinys, joje sudaromos laikinosios grupės užsienio kalboms mokyti. </w:t>
      </w:r>
    </w:p>
    <w:p w14:paraId="1881FFD6" w14:textId="77777777" w:rsidR="00C53B37"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C53B37">
        <w:rPr>
          <w:rFonts w:ascii="Times New Roman" w:eastAsia="Times New Roman" w:hAnsi="Times New Roman" w:cs="Times New Roman"/>
          <w:sz w:val="24"/>
          <w:szCs w:val="24"/>
          <w:lang w:eastAsia="ar-SA"/>
        </w:rPr>
        <w:t>.5. Per fizinio ugdymo pamokas sudaromos jungtinės berniukų ir mergaičių grupės iš paralelių klasių (neviršijant teisės aktais nustatyto didžiausio mokinių skaičiaus grupėje).</w:t>
      </w:r>
    </w:p>
    <w:p w14:paraId="4E40757B" w14:textId="77777777" w:rsidR="00745E78"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p>
    <w:p w14:paraId="19E7C721" w14:textId="77777777" w:rsidR="00745E78" w:rsidRPr="00745E78"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745E78">
        <w:rPr>
          <w:rFonts w:ascii="Times New Roman" w:eastAsia="Times New Roman" w:hAnsi="Times New Roman" w:cs="Times New Roman"/>
          <w:b/>
          <w:sz w:val="24"/>
          <w:szCs w:val="24"/>
          <w:lang w:eastAsia="ar-SA"/>
        </w:rPr>
        <w:t>VI SKIRSNIS</w:t>
      </w:r>
    </w:p>
    <w:p w14:paraId="6BCEEF7D" w14:textId="77777777" w:rsidR="00745E78" w:rsidRPr="00745E78"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b/>
          <w:sz w:val="24"/>
          <w:szCs w:val="24"/>
          <w:lang w:eastAsia="ar-SA"/>
        </w:rPr>
      </w:pPr>
      <w:r w:rsidRPr="00745E78">
        <w:rPr>
          <w:rFonts w:ascii="Times New Roman" w:eastAsia="Times New Roman" w:hAnsi="Times New Roman" w:cs="Times New Roman"/>
          <w:b/>
          <w:sz w:val="24"/>
          <w:szCs w:val="24"/>
          <w:lang w:eastAsia="ar-SA"/>
        </w:rPr>
        <w:tab/>
        <w:t>NEFORMALIOJO MOKINIŲ ŠVIETIMO ORGANIZAVIMAS</w:t>
      </w:r>
    </w:p>
    <w:p w14:paraId="7CC67895" w14:textId="77777777" w:rsidR="00745E78" w:rsidRDefault="00745E78" w:rsidP="00E97E5E">
      <w:pPr>
        <w:tabs>
          <w:tab w:val="left" w:pos="567"/>
          <w:tab w:val="left" w:pos="993"/>
          <w:tab w:val="left" w:pos="1276"/>
        </w:tabs>
        <w:suppressAutoHyphens/>
        <w:spacing w:after="0" w:line="240" w:lineRule="auto"/>
        <w:ind w:firstLine="567"/>
        <w:jc w:val="both"/>
        <w:rPr>
          <w:rFonts w:ascii="Times New Roman" w:eastAsia="Times New Roman" w:hAnsi="Times New Roman" w:cs="Times New Roman"/>
          <w:sz w:val="24"/>
          <w:szCs w:val="24"/>
          <w:lang w:eastAsia="ar-SA"/>
        </w:rPr>
      </w:pPr>
    </w:p>
    <w:p w14:paraId="650CD4CD"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C53B37">
        <w:rPr>
          <w:rFonts w:ascii="Times New Roman" w:eastAsia="Times New Roman" w:hAnsi="Times New Roman" w:cs="Times New Roman"/>
          <w:color w:val="000000"/>
          <w:sz w:val="24"/>
          <w:szCs w:val="24"/>
        </w:rPr>
        <w:t>. Neformalusis švietimas gimnazijoje organizuojamas, vadovaujantis gimnazijos direktoriaus 2011-08-31 įsakymu Nr.V1-190 patvirtinta Neformaliojo vaikų švietimo programa.</w:t>
      </w:r>
    </w:p>
    <w:p w14:paraId="384CB33C"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C53B37">
        <w:rPr>
          <w:rFonts w:ascii="Times New Roman" w:eastAsia="Times New Roman" w:hAnsi="Times New Roman" w:cs="Times New Roman"/>
          <w:color w:val="000000"/>
          <w:sz w:val="24"/>
          <w:szCs w:val="24"/>
        </w:rPr>
        <w:t>. Gimnazija siūlo mokiniams skirtingų krypčių programas – meninės, intelektualinės, sporto, sveikos gyvensenos, pilietinio ugdymo, atitinkančias jų saviraiškos poreikius, padedančias atsiskleisti pomėgiams ir talentams, kurios ugdo savarankiškumą, sudaro sąlygas bendrauti ir bendradarbiauti. Esant poreikiui, neformaliojo vaikų švietimo veiklos derinamos su formaliojo švietimo veiklomis, siekiant padėti vaikui siekti asmeninės pažangos ir geresnių ugdymo rezultatų pasirinktose srityse: astronomijos, programavimo, užsienio kalbų.</w:t>
      </w:r>
      <w:r w:rsidR="00C53B37">
        <w:rPr>
          <w:rFonts w:ascii="Times New Roman" w:eastAsia="Times New Roman" w:hAnsi="Times New Roman" w:cs="Times New Roman"/>
          <w:color w:val="C00000"/>
          <w:sz w:val="24"/>
          <w:szCs w:val="24"/>
        </w:rPr>
        <w:t xml:space="preserve"> </w:t>
      </w:r>
      <w:r w:rsidR="00C53B37">
        <w:rPr>
          <w:rFonts w:ascii="Times New Roman" w:eastAsia="Times New Roman" w:hAnsi="Times New Roman" w:cs="Times New Roman"/>
          <w:color w:val="000000"/>
          <w:sz w:val="24"/>
          <w:szCs w:val="24"/>
        </w:rPr>
        <w:t xml:space="preserve">Neformaliojo vaikų švietimo programose dalyvaujantys mokiniai registruojami Mokinių registre. </w:t>
      </w:r>
    </w:p>
    <w:p w14:paraId="7184DAD0" w14:textId="77777777" w:rsidR="00C53B37" w:rsidRDefault="00745E78"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r w:rsidR="00C53B37">
        <w:rPr>
          <w:rFonts w:ascii="Times New Roman" w:eastAsia="Times New Roman" w:hAnsi="Times New Roman" w:cs="Times New Roman"/>
          <w:color w:val="000000"/>
          <w:sz w:val="24"/>
          <w:szCs w:val="24"/>
        </w:rPr>
        <w:t xml:space="preserve">. Gimnazija kiekvienų mokslo metų pabaigoje, bendradarbiaudama su gimnazijos mokinių taryba, įvertina ateinančių mokslo metų mokinių neformaliojo švietimo poreikius, juos tikslina mokslo metų pradžioje ir, atsižvelgdama į juos, siūlo neformaliojo švietimo programas </w:t>
      </w:r>
      <w:r w:rsidR="00C53B37">
        <w:rPr>
          <w:rFonts w:ascii="Times New Roman" w:eastAsia="Times New Roman" w:hAnsi="Times New Roman" w:cs="Times New Roman"/>
          <w:sz w:val="24"/>
          <w:szCs w:val="24"/>
        </w:rPr>
        <w:t>(7 priedas).</w:t>
      </w:r>
    </w:p>
    <w:p w14:paraId="10CB4B7C"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C53B37">
        <w:rPr>
          <w:rFonts w:ascii="Times New Roman" w:eastAsia="Times New Roman" w:hAnsi="Times New Roman" w:cs="Times New Roman"/>
          <w:color w:val="000000"/>
          <w:sz w:val="24"/>
          <w:szCs w:val="24"/>
        </w:rPr>
        <w:t xml:space="preserve">. Neformaliojo švietimo užsiėmimų tvarkaraštį rengia direktoriaus pavaduotoja ugdymui, kuruojanti neformaliojo švietimo programų įgyvendinimą, ir teikia jį gimnazijos direktoriui tvirtinti iki rugsėjo 15 d. </w:t>
      </w:r>
    </w:p>
    <w:p w14:paraId="621B9981"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C53B37">
        <w:rPr>
          <w:rFonts w:ascii="Times New Roman" w:eastAsia="Times New Roman" w:hAnsi="Times New Roman" w:cs="Times New Roman"/>
          <w:color w:val="000000"/>
          <w:sz w:val="24"/>
          <w:szCs w:val="24"/>
        </w:rPr>
        <w:t>. Mokinių skaičius neformaliojo švietimo grupėje yra ne mažesnis kaip 12 mokinių. Mokinių grupės sudėtis ir/ar mokinių skaičius per mokslo metus gali keistis.</w:t>
      </w:r>
    </w:p>
    <w:p w14:paraId="57DCD250"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C53B37">
        <w:rPr>
          <w:rFonts w:ascii="Times New Roman" w:eastAsia="Times New Roman" w:hAnsi="Times New Roman" w:cs="Times New Roman"/>
          <w:color w:val="000000"/>
          <w:sz w:val="24"/>
          <w:szCs w:val="24"/>
        </w:rPr>
        <w:t>. Informacija apie neformaliojo švietimo veiklą nuolat pristatoma gimnazijos internetiniame puslapyje www.jralio.lt, socialinėje Facebook paskyroje, žiniasklaidoje.</w:t>
      </w:r>
    </w:p>
    <w:p w14:paraId="4D7D28D8"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C53B37">
        <w:rPr>
          <w:rFonts w:ascii="Times New Roman" w:eastAsia="Times New Roman" w:hAnsi="Times New Roman" w:cs="Times New Roman"/>
          <w:color w:val="000000"/>
          <w:sz w:val="24"/>
          <w:szCs w:val="24"/>
        </w:rPr>
        <w:t>. Gimnazija dalyvauja dvimečiame tarptautiniame Erasmus + projekte „Kelionės tikslas – laimė“.</w:t>
      </w:r>
    </w:p>
    <w:p w14:paraId="5594C1E1" w14:textId="77777777" w:rsidR="00745E78" w:rsidRDefault="00745E78" w:rsidP="00E97E5E">
      <w:pPr>
        <w:spacing w:after="0" w:line="240" w:lineRule="auto"/>
        <w:ind w:firstLine="567"/>
        <w:jc w:val="both"/>
        <w:rPr>
          <w:rFonts w:ascii="Times New Roman" w:eastAsia="Times New Roman" w:hAnsi="Times New Roman" w:cs="Times New Roman"/>
          <w:color w:val="000000"/>
          <w:sz w:val="24"/>
          <w:szCs w:val="24"/>
        </w:rPr>
      </w:pPr>
    </w:p>
    <w:p w14:paraId="46DEC5A8" w14:textId="77777777" w:rsidR="00745E78" w:rsidRPr="00745E78" w:rsidRDefault="00745E78" w:rsidP="00E97E5E">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5E78">
        <w:rPr>
          <w:rFonts w:ascii="Times New Roman" w:eastAsia="Times New Roman" w:hAnsi="Times New Roman" w:cs="Times New Roman"/>
          <w:b/>
          <w:color w:val="000000"/>
          <w:sz w:val="24"/>
          <w:szCs w:val="24"/>
        </w:rPr>
        <w:t>VII SKIRSNIS</w:t>
      </w:r>
    </w:p>
    <w:p w14:paraId="6B518D9A" w14:textId="77777777" w:rsidR="00745E78" w:rsidRPr="00745E78" w:rsidRDefault="00745E78" w:rsidP="00745E78">
      <w:pPr>
        <w:spacing w:after="0" w:line="240" w:lineRule="auto"/>
        <w:ind w:firstLine="1296"/>
        <w:jc w:val="both"/>
        <w:rPr>
          <w:rFonts w:ascii="Times New Roman" w:eastAsia="Times New Roman" w:hAnsi="Times New Roman" w:cs="Times New Roman"/>
          <w:b/>
          <w:color w:val="000000"/>
          <w:sz w:val="24"/>
          <w:szCs w:val="24"/>
        </w:rPr>
      </w:pPr>
      <w:r w:rsidRPr="00745E78">
        <w:rPr>
          <w:rFonts w:ascii="Times New Roman" w:eastAsia="Times New Roman" w:hAnsi="Times New Roman" w:cs="Times New Roman"/>
          <w:b/>
          <w:color w:val="000000"/>
          <w:sz w:val="24"/>
          <w:szCs w:val="24"/>
        </w:rPr>
        <w:t>MOKINIO INDIVIDUALAUS UGDYMO PLANO SUDARYMAS</w:t>
      </w:r>
    </w:p>
    <w:p w14:paraId="32B24967" w14:textId="77777777" w:rsidR="00745E78" w:rsidRDefault="00745E78" w:rsidP="00E97E5E">
      <w:pPr>
        <w:spacing w:after="0" w:line="240" w:lineRule="auto"/>
        <w:ind w:firstLine="567"/>
        <w:jc w:val="both"/>
        <w:rPr>
          <w:rFonts w:ascii="Times New Roman" w:eastAsia="Times New Roman" w:hAnsi="Times New Roman" w:cs="Times New Roman"/>
          <w:color w:val="000000"/>
          <w:sz w:val="24"/>
          <w:szCs w:val="24"/>
        </w:rPr>
      </w:pPr>
    </w:p>
    <w:p w14:paraId="7CB6C304"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C53B37">
        <w:rPr>
          <w:rFonts w:ascii="Times New Roman" w:eastAsia="Times New Roman" w:hAnsi="Times New Roman" w:cs="Times New Roman"/>
          <w:color w:val="000000"/>
          <w:sz w:val="24"/>
          <w:szCs w:val="24"/>
        </w:rPr>
        <w:t>. Siekiant individualizuoti ugdymo turinį ir pritaikyti jį mokinių galioms bei poreikiams, sudaromas individualus ugdymo planas mokiniams, kurie mokosi pagal Vidurinio ugdymo programą, ir  mokomiems namie mokiniams.</w:t>
      </w:r>
    </w:p>
    <w:p w14:paraId="0A645F0D"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C53B37">
        <w:rPr>
          <w:rFonts w:ascii="Times New Roman" w:eastAsia="Times New Roman" w:hAnsi="Times New Roman" w:cs="Times New Roman"/>
          <w:color w:val="000000"/>
          <w:sz w:val="24"/>
          <w:szCs w:val="24"/>
        </w:rPr>
        <w:t>. Kiekvienas mokinys, kuris mokosi pagal Vidurinio ugdymo programą, derindamas su gimnazijos galimybėmis, susidaro individualų ugdymo planą dvejiems mokslo metams. Mokinio individualaus ugdymo plano formą mokiniui siūlo gimnazija.</w:t>
      </w:r>
    </w:p>
    <w:p w14:paraId="479F2D18"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C53B37">
        <w:rPr>
          <w:rFonts w:ascii="Times New Roman" w:eastAsia="Times New Roman" w:hAnsi="Times New Roman" w:cs="Times New Roman"/>
          <w:color w:val="000000"/>
          <w:sz w:val="24"/>
          <w:szCs w:val="24"/>
        </w:rPr>
        <w:t>. Per mokslo metus, bet ne vėliau kaip iki balandžio 1 d., II klasėse organizuojami tėvų susirinkimai, klasių valandėlės, individualios karjeros planavimo konsultacijos, kurių metu ugdymo karjerai konsultantas, dalykų mokytojai ir direktoriaus pavaduotojas ugdymui, atsakingas už Vidurinio ugdymo programos įgyvendinimą, supažindina su vidurinio ugdymo programa, padeda ir konsultuoja, sudarant individualų ugdymo planą.</w:t>
      </w:r>
    </w:p>
    <w:p w14:paraId="4091D479"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C53B37">
        <w:rPr>
          <w:rFonts w:ascii="Times New Roman" w:eastAsia="Times New Roman" w:hAnsi="Times New Roman" w:cs="Times New Roman"/>
          <w:color w:val="000000"/>
          <w:sz w:val="24"/>
          <w:szCs w:val="24"/>
        </w:rPr>
        <w:t>. Iki pagrindinio ugdymo programos baigimo mokinys pasirengia individualų ugdymo planą dvejiems mokslo metams.</w:t>
      </w:r>
    </w:p>
    <w:p w14:paraId="35910F3B"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C53B37">
        <w:rPr>
          <w:rFonts w:ascii="Times New Roman" w:eastAsia="Times New Roman" w:hAnsi="Times New Roman" w:cs="Times New Roman"/>
          <w:color w:val="000000"/>
          <w:sz w:val="24"/>
          <w:szCs w:val="24"/>
        </w:rPr>
        <w:t>. Suderinęs su tėvais (globėjais, rūpintojais), galutinį ugdymo plano variantą pateikia gimnazijos direktoriaus įsakymu sudarytai darbo grupei priėmimui į III gimnazijos klasę vykdyti.</w:t>
      </w:r>
    </w:p>
    <w:p w14:paraId="19022C25" w14:textId="77777777" w:rsidR="00C53B37" w:rsidRDefault="00745E78"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55</w:t>
      </w:r>
      <w:r w:rsidR="00C53B37">
        <w:rPr>
          <w:rFonts w:ascii="Times New Roman" w:eastAsia="Times New Roman" w:hAnsi="Times New Roman" w:cs="Times New Roman"/>
          <w:color w:val="000000"/>
          <w:sz w:val="24"/>
          <w:szCs w:val="24"/>
        </w:rPr>
        <w:t xml:space="preserve">. Mokinys turi teisę koreguoti individualų ugdymo planą, vadovaujantis gimnazijos direktoriaus </w:t>
      </w:r>
      <w:r w:rsidR="00C53B37">
        <w:rPr>
          <w:rFonts w:ascii="Times New Roman" w:eastAsia="Times New Roman" w:hAnsi="Times New Roman" w:cs="Times New Roman"/>
          <w:sz w:val="24"/>
          <w:szCs w:val="24"/>
        </w:rPr>
        <w:t xml:space="preserve">2016 m. gruodžio 28 d. įsakymu Nr. V1-232 </w:t>
      </w:r>
      <w:r w:rsidR="00C53B37">
        <w:rPr>
          <w:rFonts w:ascii="Times New Roman" w:eastAsia="Times New Roman" w:hAnsi="Times New Roman" w:cs="Times New Roman"/>
          <w:color w:val="000000"/>
          <w:sz w:val="24"/>
          <w:szCs w:val="24"/>
        </w:rPr>
        <w:t>patvirtinta Dalyko/ kurso/ modulio keitimo tvarka</w:t>
      </w:r>
      <w:r w:rsidR="00C53B37">
        <w:rPr>
          <w:rFonts w:ascii="Times New Roman" w:eastAsia="Times New Roman" w:hAnsi="Times New Roman" w:cs="Times New Roman"/>
          <w:sz w:val="24"/>
          <w:szCs w:val="24"/>
        </w:rPr>
        <w:t>.</w:t>
      </w:r>
    </w:p>
    <w:p w14:paraId="03643587" w14:textId="77777777" w:rsidR="00C53B37" w:rsidRDefault="00745E78"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C53B37">
        <w:rPr>
          <w:rFonts w:ascii="Times New Roman" w:eastAsia="Times New Roman" w:hAnsi="Times New Roman" w:cs="Times New Roman"/>
          <w:color w:val="000000"/>
          <w:sz w:val="24"/>
          <w:szCs w:val="24"/>
        </w:rPr>
        <w:t>. Mokiniams, mokomiems namuose, individualus ugdymo planas sudaromas mokymo namuose laikotarpiui, bendradarbiaujant mokiniui, tėvams (globėjams, rūpintojams), direktoriaus pavaduotojui ugdymui ir klasės vadovui. Mokinys mokosi pagal Gimnazijos direktoriaus patvirtintą ir su vienu iš mokinio tėvų (globėjų, rūpintojų) suderintą pamokų tvarkaraštį.</w:t>
      </w:r>
    </w:p>
    <w:p w14:paraId="3666245B" w14:textId="77777777" w:rsidR="00745E78" w:rsidRDefault="00745E78" w:rsidP="00E97E5E">
      <w:pPr>
        <w:spacing w:after="0" w:line="240" w:lineRule="auto"/>
        <w:ind w:firstLine="567"/>
        <w:jc w:val="both"/>
        <w:rPr>
          <w:rFonts w:ascii="Times New Roman" w:eastAsia="Times New Roman" w:hAnsi="Times New Roman" w:cs="Times New Roman"/>
          <w:color w:val="000000"/>
          <w:sz w:val="24"/>
          <w:szCs w:val="24"/>
        </w:rPr>
      </w:pPr>
    </w:p>
    <w:p w14:paraId="078D8643" w14:textId="77777777" w:rsidR="00745E78" w:rsidRPr="00745E78" w:rsidRDefault="00745E78" w:rsidP="00E97E5E">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5E78">
        <w:rPr>
          <w:rFonts w:ascii="Times New Roman" w:eastAsia="Times New Roman" w:hAnsi="Times New Roman" w:cs="Times New Roman"/>
          <w:b/>
          <w:color w:val="000000"/>
          <w:sz w:val="24"/>
          <w:szCs w:val="24"/>
        </w:rPr>
        <w:t>VIII SKIRSNIS</w:t>
      </w:r>
    </w:p>
    <w:p w14:paraId="5B646B97" w14:textId="77777777" w:rsidR="00745E78" w:rsidRDefault="00745E78" w:rsidP="00745E78">
      <w:pPr>
        <w:spacing w:after="0" w:line="240" w:lineRule="auto"/>
        <w:ind w:left="1296" w:firstLine="1296"/>
        <w:jc w:val="both"/>
        <w:rPr>
          <w:rFonts w:ascii="Times New Roman" w:eastAsia="Times New Roman" w:hAnsi="Times New Roman" w:cs="Times New Roman"/>
          <w:b/>
          <w:color w:val="000000"/>
          <w:sz w:val="24"/>
          <w:szCs w:val="24"/>
        </w:rPr>
      </w:pPr>
      <w:r w:rsidRPr="00745E78">
        <w:rPr>
          <w:rFonts w:ascii="Times New Roman" w:eastAsia="Times New Roman" w:hAnsi="Times New Roman" w:cs="Times New Roman"/>
          <w:b/>
          <w:color w:val="000000"/>
          <w:sz w:val="24"/>
          <w:szCs w:val="24"/>
        </w:rPr>
        <w:t>MOKYMOSI NAMIE ORGANIZAVIMAS</w:t>
      </w:r>
    </w:p>
    <w:p w14:paraId="368062FD" w14:textId="77777777" w:rsidR="00745E78" w:rsidRPr="00745E78" w:rsidRDefault="00745E78" w:rsidP="00745E78">
      <w:pPr>
        <w:spacing w:after="0" w:line="240" w:lineRule="auto"/>
        <w:ind w:left="1296" w:firstLine="1296"/>
        <w:jc w:val="both"/>
        <w:rPr>
          <w:rFonts w:ascii="Times New Roman" w:eastAsia="Times New Roman" w:hAnsi="Times New Roman" w:cs="Times New Roman"/>
          <w:b/>
          <w:color w:val="000000"/>
          <w:sz w:val="24"/>
          <w:szCs w:val="24"/>
        </w:rPr>
      </w:pPr>
    </w:p>
    <w:p w14:paraId="7662434C" w14:textId="77777777" w:rsidR="00C53B37" w:rsidRDefault="00745E78" w:rsidP="00E97E5E">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57</w:t>
      </w:r>
      <w:r w:rsidR="00C53B37">
        <w:rPr>
          <w:rFonts w:ascii="Times New Roman" w:eastAsia="Times New Roman" w:hAnsi="Times New Roman" w:cs="Times New Roman"/>
          <w:sz w:val="24"/>
          <w:szCs w:val="24"/>
        </w:rPr>
        <w:t xml:space="preserve">. </w:t>
      </w:r>
      <w:r w:rsidR="00C53B37">
        <w:rPr>
          <w:rFonts w:ascii="Times New Roman" w:eastAsia="Times New Roman" w:hAnsi="Times New Roman" w:cs="Times New Roman"/>
          <w:sz w:val="24"/>
          <w:szCs w:val="24"/>
          <w:lang w:eastAsia="ar-SA"/>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pagal formaliojo švietimo programas (išskyrus aukštojo mokslo studijų programas) formų ir mokymo organizavimo tvarkos aprašu.</w:t>
      </w:r>
    </w:p>
    <w:p w14:paraId="32BCAE13" w14:textId="77777777" w:rsidR="00C53B37"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r w:rsidR="00C53B37">
        <w:rPr>
          <w:rFonts w:ascii="Times New Roman" w:eastAsia="Times New Roman" w:hAnsi="Times New Roman" w:cs="Times New Roman"/>
          <w:sz w:val="24"/>
          <w:szCs w:val="24"/>
          <w:lang w:eastAsia="ar-SA"/>
        </w:rPr>
        <w:t xml:space="preserve">. Mokiniai namie mokomi savarankišku mokymo proceso organizavimo būdu. Mokiniui, mokomam namie, gimnazija, suderinusi su mokinio tėvais (globėjais, rūpintojais) ir atsižvelgusi į gydytojų konsultacinės komisijos rekomendacijas, rengia individualų ugdymo planą. </w:t>
      </w:r>
    </w:p>
    <w:p w14:paraId="0B6EE54C" w14:textId="77777777" w:rsidR="00C53B37"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59</w:t>
      </w:r>
      <w:r w:rsidR="00C53B37">
        <w:rPr>
          <w:rFonts w:ascii="Times New Roman" w:eastAsia="Times New Roman" w:hAnsi="Times New Roman" w:cs="Times New Roman"/>
          <w:sz w:val="24"/>
          <w:szCs w:val="24"/>
          <w:lang w:eastAsia="ar-SA"/>
        </w:rPr>
        <w:t xml:space="preserve">. Savarankišku mokymo proceso organizavimo būdu namie mokomam I–II klasių mokiniui skiriamos 555 pamokos per mokslo metus (15 per savaitę), III gimnazijos klasėje – 518 pamokų per mokslo metus (14 per savaitę), IV klasėje – 462 pamokos per mokslo metus (14 per savaitę). </w:t>
      </w:r>
      <w:r w:rsidR="00B20188">
        <w:rPr>
          <w:rFonts w:ascii="Times New Roman" w:eastAsia="Times New Roman" w:hAnsi="Times New Roman" w:cs="Times New Roman"/>
          <w:sz w:val="24"/>
          <w:szCs w:val="24"/>
          <w:lang w:eastAsia="ar-SA"/>
        </w:rPr>
        <w:t>Mokiniui pageidaujant</w:t>
      </w:r>
      <w:r w:rsidR="00B20188" w:rsidRPr="00B20188">
        <w:rPr>
          <w:rFonts w:ascii="Times New Roman" w:eastAsia="Times New Roman" w:hAnsi="Times New Roman" w:cs="Times New Roman"/>
          <w:sz w:val="24"/>
          <w:szCs w:val="24"/>
          <w:lang w:eastAsia="ar-SA"/>
        </w:rPr>
        <w:t xml:space="preserve"> gali būti skiriama iki 2 papildomų pamokų per savaitę mokymosi pasiekimams gerinti</w:t>
      </w:r>
      <w:r w:rsidR="00B20188">
        <w:rPr>
          <w:rFonts w:ascii="Times New Roman" w:eastAsia="Times New Roman" w:hAnsi="Times New Roman" w:cs="Times New Roman"/>
          <w:sz w:val="24"/>
          <w:szCs w:val="24"/>
          <w:lang w:eastAsia="ar-SA"/>
        </w:rPr>
        <w:t>.</w:t>
      </w:r>
      <w:r w:rsidR="00B20188" w:rsidRPr="00B20188">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sz w:val="24"/>
          <w:szCs w:val="24"/>
          <w:lang w:eastAsia="ar-SA"/>
        </w:rPr>
        <w:t>Dalį pamokų gydytojų konsultacinės komisijos leidimu mokinys gali lankyti gimnazijoje.</w:t>
      </w:r>
      <w:r w:rsidR="00C53B37">
        <w:rPr>
          <w:rFonts w:ascii="Times New Roman" w:eastAsia="Times New Roman" w:hAnsi="Times New Roman" w:cs="Times New Roman"/>
          <w:color w:val="FF0000"/>
          <w:sz w:val="24"/>
          <w:szCs w:val="24"/>
          <w:lang w:eastAsia="ar-SA"/>
        </w:rPr>
        <w:t xml:space="preserve"> </w:t>
      </w:r>
    </w:p>
    <w:p w14:paraId="385F58A5" w14:textId="77777777" w:rsidR="00C53B37"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60</w:t>
      </w:r>
      <w:r w:rsidR="00C53B37">
        <w:rPr>
          <w:rFonts w:ascii="Times New Roman" w:eastAsia="Times New Roman" w:hAnsi="Times New Roman" w:cs="Times New Roman"/>
          <w:bCs/>
          <w:sz w:val="24"/>
          <w:szCs w:val="24"/>
          <w:lang w:eastAsia="ar-SA"/>
        </w:rPr>
        <w:t xml:space="preserve">. </w:t>
      </w:r>
      <w:r w:rsidR="00C53B37">
        <w:rPr>
          <w:rFonts w:ascii="Times New Roman" w:eastAsia="Times New Roman" w:hAnsi="Times New Roman" w:cs="Times New Roman"/>
          <w:sz w:val="24"/>
          <w:szCs w:val="24"/>
          <w:lang w:eastAsia="ar-SA"/>
        </w:rPr>
        <w:t xml:space="preserve">Suderinus su mokinio tėvais (globėjais, rūpintojais), gimnazijos direktoriaus įsakymu mokinys gali nesimokyti dailės, muzikos, technologijų ir fizinio ugdymo. TAMO dienyne ir mokinio individualiame ugdymo plane prie dalykų, kurių mokinys nesimoko, įrašoma </w:t>
      </w:r>
      <w:r w:rsidR="00C53B37">
        <w:rPr>
          <w:rFonts w:ascii="Times New Roman" w:eastAsia="Times New Roman" w:hAnsi="Times New Roman" w:cs="Times New Roman"/>
          <w:bCs/>
          <w:sz w:val="24"/>
          <w:szCs w:val="24"/>
          <w:lang w:eastAsia="ar-SA"/>
        </w:rPr>
        <w:t>„atleista“. Dalis pamokų, gydytojo leidimu lankomų mokykloje, įrašoma į mokinio individualų gydymo planą. Mokyklos sprendimu mokiniui, kuris mokosi namuose, gali būti skiriama iki 2 papildomų pamokų per savaitę. Šias pamokas siūloma panaudoti mokinio pasiekimams gerinti.</w:t>
      </w:r>
    </w:p>
    <w:p w14:paraId="3CD88915" w14:textId="77777777" w:rsidR="00FC30D6" w:rsidRPr="000A6B8D"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color w:val="FF0000"/>
          <w:sz w:val="24"/>
          <w:szCs w:val="24"/>
          <w:lang w:eastAsia="ar-SA"/>
        </w:rPr>
      </w:pPr>
      <w:r w:rsidRPr="000A6B8D">
        <w:rPr>
          <w:rFonts w:ascii="Times New Roman" w:eastAsia="Times New Roman" w:hAnsi="Times New Roman" w:cs="Times New Roman"/>
          <w:b/>
          <w:bCs/>
          <w:sz w:val="24"/>
          <w:szCs w:val="24"/>
          <w:lang w:eastAsia="ar-SA"/>
        </w:rPr>
        <w:t>6</w:t>
      </w:r>
      <w:r w:rsidR="00FC30D6" w:rsidRPr="000A6B8D">
        <w:rPr>
          <w:rFonts w:ascii="Times New Roman" w:eastAsia="Times New Roman" w:hAnsi="Times New Roman" w:cs="Times New Roman"/>
          <w:b/>
          <w:bCs/>
          <w:sz w:val="24"/>
          <w:szCs w:val="24"/>
          <w:lang w:eastAsia="ar-SA"/>
        </w:rPr>
        <w:t>1. Ugdymo organizavimas grupine mokymosi forma nuotoliniu ugdymo proceso organizavimo būdu mokiniams, kurie mokosi kasdieniu mokymo proceso</w:t>
      </w:r>
      <w:r w:rsidR="00C94817" w:rsidRPr="000A6B8D">
        <w:rPr>
          <w:rFonts w:ascii="Times New Roman" w:eastAsia="Times New Roman" w:hAnsi="Times New Roman" w:cs="Times New Roman"/>
          <w:b/>
          <w:bCs/>
          <w:sz w:val="24"/>
          <w:szCs w:val="24"/>
          <w:lang w:eastAsia="ar-SA"/>
        </w:rPr>
        <w:t xml:space="preserve"> </w:t>
      </w:r>
      <w:r w:rsidR="00FC30D6" w:rsidRPr="000A6B8D">
        <w:rPr>
          <w:rFonts w:ascii="Times New Roman" w:eastAsia="Times New Roman" w:hAnsi="Times New Roman" w:cs="Times New Roman"/>
          <w:b/>
          <w:bCs/>
          <w:sz w:val="24"/>
          <w:szCs w:val="24"/>
          <w:lang w:eastAsia="ar-SA"/>
        </w:rPr>
        <w:t>organizavimo būdu pagal pagrindinio ir vidurinio ugdymo programas:</w:t>
      </w:r>
      <w:r w:rsidR="007923EC" w:rsidRPr="000A6B8D">
        <w:rPr>
          <w:rFonts w:ascii="Times New Roman" w:eastAsia="Times New Roman" w:hAnsi="Times New Roman" w:cs="Times New Roman"/>
          <w:b/>
          <w:bCs/>
          <w:sz w:val="24"/>
          <w:szCs w:val="24"/>
          <w:lang w:eastAsia="ar-SA"/>
        </w:rPr>
        <w:t xml:space="preserve"> </w:t>
      </w:r>
    </w:p>
    <w:p w14:paraId="5A0FCDFC" w14:textId="77777777" w:rsidR="00FC30D6"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sidRPr="000A6B8D">
        <w:rPr>
          <w:rFonts w:ascii="Times New Roman" w:eastAsia="Times New Roman" w:hAnsi="Times New Roman" w:cs="Times New Roman"/>
          <w:bCs/>
          <w:sz w:val="24"/>
          <w:szCs w:val="24"/>
          <w:lang w:eastAsia="ar-SA"/>
        </w:rPr>
        <w:t>6</w:t>
      </w:r>
      <w:r w:rsidR="00FC30D6" w:rsidRPr="000A6B8D">
        <w:rPr>
          <w:rFonts w:ascii="Times New Roman" w:eastAsia="Times New Roman" w:hAnsi="Times New Roman" w:cs="Times New Roman"/>
          <w:bCs/>
          <w:sz w:val="24"/>
          <w:szCs w:val="24"/>
          <w:lang w:eastAsia="ar-SA"/>
        </w:rPr>
        <w:t>1.1. mokykla gali priimti sprendimą mokiniams, kurie mokomi kasdieniu mokymo proceso organizavimo būdu, dalį ugdymo</w:t>
      </w:r>
      <w:r w:rsidR="00FC30D6" w:rsidRPr="00FC30D6">
        <w:rPr>
          <w:rFonts w:ascii="Times New Roman" w:eastAsia="Times New Roman" w:hAnsi="Times New Roman" w:cs="Times New Roman"/>
          <w:bCs/>
          <w:sz w:val="24"/>
          <w:szCs w:val="24"/>
          <w:lang w:eastAsia="ar-SA"/>
        </w:rPr>
        <w:t xml:space="preserve"> proceso – iki 30 procentų</w:t>
      </w:r>
      <w:r w:rsidR="00FC30D6">
        <w:rPr>
          <w:rFonts w:ascii="Times New Roman" w:eastAsia="Times New Roman" w:hAnsi="Times New Roman" w:cs="Times New Roman"/>
          <w:bCs/>
          <w:sz w:val="24"/>
          <w:szCs w:val="24"/>
          <w:lang w:eastAsia="ar-SA"/>
        </w:rPr>
        <w:t xml:space="preserve"> - </w:t>
      </w:r>
      <w:r w:rsidR="00FC30D6" w:rsidRPr="00FC30D6">
        <w:rPr>
          <w:rFonts w:ascii="Times New Roman" w:eastAsia="Times New Roman" w:hAnsi="Times New Roman" w:cs="Times New Roman"/>
          <w:bCs/>
          <w:sz w:val="24"/>
          <w:szCs w:val="24"/>
          <w:lang w:eastAsia="ar-SA"/>
        </w:rPr>
        <w:t xml:space="preserve"> įgyvendinti nuotoliniu mokymo proceso organizavimo būdu</w:t>
      </w:r>
      <w:r w:rsidR="00FC30D6">
        <w:rPr>
          <w:rFonts w:ascii="Times New Roman" w:eastAsia="Times New Roman" w:hAnsi="Times New Roman" w:cs="Times New Roman"/>
          <w:bCs/>
          <w:sz w:val="24"/>
          <w:szCs w:val="24"/>
          <w:lang w:eastAsia="ar-SA"/>
        </w:rPr>
        <w:t>.</w:t>
      </w:r>
    </w:p>
    <w:p w14:paraId="2B5E10D8" w14:textId="77777777" w:rsidR="00FC30D6"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FC30D6">
        <w:rPr>
          <w:rFonts w:ascii="Times New Roman" w:eastAsia="Times New Roman" w:hAnsi="Times New Roman" w:cs="Times New Roman"/>
          <w:bCs/>
          <w:sz w:val="24"/>
          <w:szCs w:val="24"/>
          <w:lang w:eastAsia="ar-SA"/>
        </w:rPr>
        <w:t xml:space="preserve">1.2. </w:t>
      </w:r>
      <w:r w:rsidR="00FC30D6" w:rsidRPr="00FC30D6">
        <w:rPr>
          <w:rFonts w:ascii="Times New Roman" w:eastAsia="Times New Roman" w:hAnsi="Times New Roman" w:cs="Times New Roman"/>
          <w:bCs/>
          <w:sz w:val="24"/>
          <w:szCs w:val="24"/>
          <w:lang w:eastAsia="ar-SA"/>
        </w:rPr>
        <w:t xml:space="preserve"> planuo</w:t>
      </w:r>
      <w:r w:rsidR="00FC30D6">
        <w:rPr>
          <w:rFonts w:ascii="Times New Roman" w:eastAsia="Times New Roman" w:hAnsi="Times New Roman" w:cs="Times New Roman"/>
          <w:bCs/>
          <w:sz w:val="24"/>
          <w:szCs w:val="24"/>
          <w:lang w:eastAsia="ar-SA"/>
        </w:rPr>
        <w:t>jant</w:t>
      </w:r>
      <w:r w:rsidR="00FC30D6" w:rsidRPr="00FC30D6">
        <w:rPr>
          <w:rFonts w:ascii="Times New Roman" w:eastAsia="Times New Roman" w:hAnsi="Times New Roman" w:cs="Times New Roman"/>
          <w:bCs/>
          <w:sz w:val="24"/>
          <w:szCs w:val="24"/>
          <w:lang w:eastAsia="ar-SA"/>
        </w:rPr>
        <w:t xml:space="preserve"> organizuoti ugdymo procesą nuotoliniu mokymo proce</w:t>
      </w:r>
      <w:r w:rsidR="00FC30D6">
        <w:rPr>
          <w:rFonts w:ascii="Times New Roman" w:eastAsia="Times New Roman" w:hAnsi="Times New Roman" w:cs="Times New Roman"/>
          <w:bCs/>
          <w:sz w:val="24"/>
          <w:szCs w:val="24"/>
          <w:lang w:eastAsia="ar-SA"/>
        </w:rPr>
        <w:t>so organizavimo būdu, vadovaujama</w:t>
      </w:r>
      <w:r w:rsidR="00FC0D40">
        <w:rPr>
          <w:rFonts w:ascii="Times New Roman" w:eastAsia="Times New Roman" w:hAnsi="Times New Roman" w:cs="Times New Roman"/>
          <w:bCs/>
          <w:sz w:val="24"/>
          <w:szCs w:val="24"/>
          <w:lang w:eastAsia="ar-SA"/>
        </w:rPr>
        <w:t>s</w:t>
      </w:r>
      <w:r w:rsidR="00FC30D6" w:rsidRPr="00FC30D6">
        <w:rPr>
          <w:rFonts w:ascii="Times New Roman" w:eastAsia="Times New Roman" w:hAnsi="Times New Roman" w:cs="Times New Roman"/>
          <w:bCs/>
          <w:sz w:val="24"/>
          <w:szCs w:val="24"/>
          <w:lang w:eastAsia="ar-SA"/>
        </w:rPr>
        <w:t>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52B8EF35" w14:textId="77777777" w:rsidR="00FC0D40"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C52F9B">
        <w:rPr>
          <w:rFonts w:ascii="Times New Roman" w:eastAsia="Times New Roman" w:hAnsi="Times New Roman" w:cs="Times New Roman"/>
          <w:bCs/>
          <w:sz w:val="24"/>
          <w:szCs w:val="24"/>
          <w:lang w:eastAsia="ar-SA"/>
        </w:rPr>
        <w:t>1</w:t>
      </w:r>
      <w:r w:rsidR="00FC0D40">
        <w:rPr>
          <w:rFonts w:ascii="Times New Roman" w:eastAsia="Times New Roman" w:hAnsi="Times New Roman" w:cs="Times New Roman"/>
          <w:bCs/>
          <w:sz w:val="24"/>
          <w:szCs w:val="24"/>
          <w:lang w:eastAsia="ar-SA"/>
        </w:rPr>
        <w:t xml:space="preserve">.3. </w:t>
      </w:r>
      <w:r w:rsidR="00FC0D40" w:rsidRPr="00FC0D40">
        <w:rPr>
          <w:rFonts w:ascii="Times New Roman" w:eastAsia="Times New Roman" w:hAnsi="Times New Roman" w:cs="Times New Roman"/>
          <w:bCs/>
          <w:sz w:val="24"/>
          <w:szCs w:val="24"/>
          <w:lang w:eastAsia="ar-SA"/>
        </w:rPr>
        <w:t>Konsultacijos (individualios ir grupinės), atsižvelgiant į mokyklos konkrečią situaciją, gali būti organizuojamos tik nuotoliniu mokymo proceso organizavimo būdu ir (ar) kasdieniu mokymo proceso organizavimo būdu.</w:t>
      </w:r>
    </w:p>
    <w:p w14:paraId="1BBD9BB3" w14:textId="77777777" w:rsidR="00FC0D40"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C52F9B">
        <w:rPr>
          <w:rFonts w:ascii="Times New Roman" w:eastAsia="Times New Roman" w:hAnsi="Times New Roman" w:cs="Times New Roman"/>
          <w:bCs/>
          <w:sz w:val="24"/>
          <w:szCs w:val="24"/>
          <w:lang w:eastAsia="ar-SA"/>
        </w:rPr>
        <w:t>1</w:t>
      </w:r>
      <w:r w:rsidR="00FC0D40">
        <w:rPr>
          <w:rFonts w:ascii="Times New Roman" w:eastAsia="Times New Roman" w:hAnsi="Times New Roman" w:cs="Times New Roman"/>
          <w:bCs/>
          <w:sz w:val="24"/>
          <w:szCs w:val="24"/>
          <w:lang w:eastAsia="ar-SA"/>
        </w:rPr>
        <w:t xml:space="preserve">.4. </w:t>
      </w:r>
      <w:r w:rsidR="00C52F9B">
        <w:rPr>
          <w:rFonts w:ascii="Times New Roman" w:eastAsia="Times New Roman" w:hAnsi="Times New Roman" w:cs="Times New Roman"/>
          <w:bCs/>
          <w:sz w:val="24"/>
          <w:szCs w:val="24"/>
          <w:lang w:eastAsia="ar-SA"/>
        </w:rPr>
        <w:t>Įvertinus</w:t>
      </w:r>
      <w:r w:rsidR="00FC0D40" w:rsidRPr="00FC0D40">
        <w:rPr>
          <w:rFonts w:ascii="Times New Roman" w:eastAsia="Times New Roman" w:hAnsi="Times New Roman" w:cs="Times New Roman"/>
          <w:bCs/>
          <w:sz w:val="24"/>
          <w:szCs w:val="24"/>
          <w:lang w:eastAsia="ar-SA"/>
        </w:rPr>
        <w:t xml:space="preserve"> mokinių mokymosi sąlygas namuose, aprūpinimą mokymosi priemonėmis, reikalingomis dalyva</w:t>
      </w:r>
      <w:r w:rsidR="00C52F9B">
        <w:rPr>
          <w:rFonts w:ascii="Times New Roman" w:eastAsia="Times New Roman" w:hAnsi="Times New Roman" w:cs="Times New Roman"/>
          <w:bCs/>
          <w:sz w:val="24"/>
          <w:szCs w:val="24"/>
          <w:lang w:eastAsia="ar-SA"/>
        </w:rPr>
        <w:t>uti nuotolinio mokymosi procese</w:t>
      </w:r>
      <w:r w:rsidR="00FC0D40" w:rsidRPr="00FC0D40">
        <w:rPr>
          <w:rFonts w:ascii="Times New Roman" w:eastAsia="Times New Roman" w:hAnsi="Times New Roman" w:cs="Times New Roman"/>
          <w:bCs/>
          <w:sz w:val="24"/>
          <w:szCs w:val="24"/>
          <w:lang w:eastAsia="ar-SA"/>
        </w:rPr>
        <w:t xml:space="preserve"> sprendžia</w:t>
      </w:r>
      <w:r w:rsidR="00C52F9B">
        <w:rPr>
          <w:rFonts w:ascii="Times New Roman" w:eastAsia="Times New Roman" w:hAnsi="Times New Roman" w:cs="Times New Roman"/>
          <w:bCs/>
          <w:sz w:val="24"/>
          <w:szCs w:val="24"/>
          <w:lang w:eastAsia="ar-SA"/>
        </w:rPr>
        <w:t>mos</w:t>
      </w:r>
      <w:r w:rsidR="00FC0D40" w:rsidRPr="00FC0D40">
        <w:rPr>
          <w:rFonts w:ascii="Times New Roman" w:eastAsia="Times New Roman" w:hAnsi="Times New Roman" w:cs="Times New Roman"/>
          <w:bCs/>
          <w:sz w:val="24"/>
          <w:szCs w:val="24"/>
          <w:lang w:eastAsia="ar-SA"/>
        </w:rPr>
        <w:t xml:space="preserve"> ir šalina</w:t>
      </w:r>
      <w:r w:rsidR="00C52F9B">
        <w:rPr>
          <w:rFonts w:ascii="Times New Roman" w:eastAsia="Times New Roman" w:hAnsi="Times New Roman" w:cs="Times New Roman"/>
          <w:bCs/>
          <w:sz w:val="24"/>
          <w:szCs w:val="24"/>
          <w:lang w:eastAsia="ar-SA"/>
        </w:rPr>
        <w:t>mos</w:t>
      </w:r>
      <w:r w:rsidR="00FC0D40" w:rsidRPr="00FC0D40">
        <w:rPr>
          <w:rFonts w:ascii="Times New Roman" w:eastAsia="Times New Roman" w:hAnsi="Times New Roman" w:cs="Times New Roman"/>
          <w:bCs/>
          <w:sz w:val="24"/>
          <w:szCs w:val="24"/>
          <w:lang w:eastAsia="ar-SA"/>
        </w:rPr>
        <w:t xml:space="preserve"> priežast</w:t>
      </w:r>
      <w:r w:rsidR="00C52F9B">
        <w:rPr>
          <w:rFonts w:ascii="Times New Roman" w:eastAsia="Times New Roman" w:hAnsi="Times New Roman" w:cs="Times New Roman"/>
          <w:bCs/>
          <w:sz w:val="24"/>
          <w:szCs w:val="24"/>
          <w:lang w:eastAsia="ar-SA"/>
        </w:rPr>
        <w:t>y</w:t>
      </w:r>
      <w:r w:rsidR="00FC0D40" w:rsidRPr="00FC0D40">
        <w:rPr>
          <w:rFonts w:ascii="Times New Roman" w:eastAsia="Times New Roman" w:hAnsi="Times New Roman" w:cs="Times New Roman"/>
          <w:bCs/>
          <w:sz w:val="24"/>
          <w:szCs w:val="24"/>
          <w:lang w:eastAsia="ar-SA"/>
        </w:rPr>
        <w:t>s, dėl kurių mokiniai negali mokytis nuotoliniu mokymo proceso organizavimo būdu. Pastebėjus, kad mokinio namuose nėra sąlygų mokytis, sudaromos sąlygos nuotoliniu mokymo proceso organizavimo būdu mokytis mokykloje</w:t>
      </w:r>
      <w:r w:rsidR="00C52F9B">
        <w:rPr>
          <w:rFonts w:ascii="Times New Roman" w:eastAsia="Times New Roman" w:hAnsi="Times New Roman" w:cs="Times New Roman"/>
          <w:bCs/>
          <w:sz w:val="24"/>
          <w:szCs w:val="24"/>
          <w:lang w:eastAsia="ar-SA"/>
        </w:rPr>
        <w:t>.</w:t>
      </w:r>
    </w:p>
    <w:p w14:paraId="540AD487" w14:textId="77777777" w:rsidR="00C52F9B"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6</w:t>
      </w:r>
      <w:r w:rsidR="00C52F9B">
        <w:rPr>
          <w:rFonts w:ascii="Times New Roman" w:eastAsia="Times New Roman" w:hAnsi="Times New Roman" w:cs="Times New Roman"/>
          <w:bCs/>
          <w:sz w:val="24"/>
          <w:szCs w:val="24"/>
          <w:lang w:eastAsia="ar-SA"/>
        </w:rPr>
        <w:t>1.5. Organizuojant</w:t>
      </w:r>
      <w:r w:rsidR="00C52F9B" w:rsidRPr="00C52F9B">
        <w:rPr>
          <w:rFonts w:ascii="Times New Roman" w:eastAsia="Times New Roman" w:hAnsi="Times New Roman" w:cs="Times New Roman"/>
          <w:bCs/>
          <w:sz w:val="24"/>
          <w:szCs w:val="24"/>
          <w:lang w:eastAsia="ar-SA"/>
        </w:rPr>
        <w:t xml:space="preserve"> ugdymo procesą nuotoliniu mo</w:t>
      </w:r>
      <w:r w:rsidR="00C52F9B">
        <w:rPr>
          <w:rFonts w:ascii="Times New Roman" w:eastAsia="Times New Roman" w:hAnsi="Times New Roman" w:cs="Times New Roman"/>
          <w:bCs/>
          <w:sz w:val="24"/>
          <w:szCs w:val="24"/>
          <w:lang w:eastAsia="ar-SA"/>
        </w:rPr>
        <w:t>kymo proceso organizavimo būdu užtikrinamas</w:t>
      </w:r>
      <w:r w:rsidR="00C52F9B" w:rsidRPr="00C52F9B">
        <w:rPr>
          <w:rFonts w:ascii="Times New Roman" w:eastAsia="Times New Roman" w:hAnsi="Times New Roman" w:cs="Times New Roman"/>
          <w:bCs/>
          <w:sz w:val="24"/>
          <w:szCs w:val="24"/>
          <w:lang w:eastAsia="ar-SA"/>
        </w:rPr>
        <w:t xml:space="preserve"> visų mokymo procesui būtin</w:t>
      </w:r>
      <w:r w:rsidR="00C52F9B">
        <w:rPr>
          <w:rFonts w:ascii="Times New Roman" w:eastAsia="Times New Roman" w:hAnsi="Times New Roman" w:cs="Times New Roman"/>
          <w:bCs/>
          <w:sz w:val="24"/>
          <w:szCs w:val="24"/>
          <w:lang w:eastAsia="ar-SA"/>
        </w:rPr>
        <w:t>ų mokymosi išteklių organizavimas, struktūra</w:t>
      </w:r>
      <w:r w:rsidR="00C52F9B" w:rsidRPr="00C52F9B">
        <w:rPr>
          <w:rFonts w:ascii="Times New Roman" w:eastAsia="Times New Roman" w:hAnsi="Times New Roman" w:cs="Times New Roman"/>
          <w:bCs/>
          <w:sz w:val="24"/>
          <w:szCs w:val="24"/>
          <w:lang w:eastAsia="ar-SA"/>
        </w:rPr>
        <w:t>.</w:t>
      </w:r>
    </w:p>
    <w:p w14:paraId="3E882937" w14:textId="77777777" w:rsidR="00C52F9B"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C52F9B">
        <w:rPr>
          <w:rFonts w:ascii="Times New Roman" w:eastAsia="Times New Roman" w:hAnsi="Times New Roman" w:cs="Times New Roman"/>
          <w:bCs/>
          <w:sz w:val="24"/>
          <w:szCs w:val="24"/>
          <w:lang w:eastAsia="ar-SA"/>
        </w:rPr>
        <w:t>1.6. Įgyvendinant</w:t>
      </w:r>
      <w:r w:rsidR="00C52F9B" w:rsidRPr="00C52F9B">
        <w:rPr>
          <w:rFonts w:ascii="Times New Roman" w:eastAsia="Times New Roman" w:hAnsi="Times New Roman" w:cs="Times New Roman"/>
          <w:bCs/>
          <w:sz w:val="24"/>
          <w:szCs w:val="24"/>
          <w:lang w:eastAsia="ar-SA"/>
        </w:rPr>
        <w:t xml:space="preserve"> ugdymo programas nuotoliniu m</w:t>
      </w:r>
      <w:r w:rsidR="00C52F9B">
        <w:rPr>
          <w:rFonts w:ascii="Times New Roman" w:eastAsia="Times New Roman" w:hAnsi="Times New Roman" w:cs="Times New Roman"/>
          <w:bCs/>
          <w:sz w:val="24"/>
          <w:szCs w:val="24"/>
          <w:lang w:eastAsia="ar-SA"/>
        </w:rPr>
        <w:t>okymo proceso organizavimo būdu</w:t>
      </w:r>
      <w:r w:rsidR="00C52F9B" w:rsidRPr="00C52F9B">
        <w:rPr>
          <w:rFonts w:ascii="Times New Roman" w:eastAsia="Times New Roman" w:hAnsi="Times New Roman" w:cs="Times New Roman"/>
          <w:bCs/>
          <w:sz w:val="24"/>
          <w:szCs w:val="24"/>
          <w:lang w:eastAsia="ar-SA"/>
        </w:rPr>
        <w:t xml:space="preserve"> </w:t>
      </w:r>
      <w:r w:rsidR="00C52F9B">
        <w:rPr>
          <w:rFonts w:ascii="Times New Roman" w:eastAsia="Times New Roman" w:hAnsi="Times New Roman" w:cs="Times New Roman"/>
          <w:bCs/>
          <w:sz w:val="24"/>
          <w:szCs w:val="24"/>
          <w:lang w:eastAsia="ar-SA"/>
        </w:rPr>
        <w:t>u</w:t>
      </w:r>
      <w:r w:rsidR="00C52F9B" w:rsidRPr="00C52F9B">
        <w:rPr>
          <w:rFonts w:ascii="Times New Roman" w:eastAsia="Times New Roman" w:hAnsi="Times New Roman" w:cs="Times New Roman"/>
          <w:bCs/>
          <w:sz w:val="24"/>
          <w:szCs w:val="24"/>
          <w:lang w:eastAsia="ar-SA"/>
        </w:rPr>
        <w:t>žtikrina</w:t>
      </w:r>
      <w:r w:rsidR="00C52F9B">
        <w:rPr>
          <w:rFonts w:ascii="Times New Roman" w:eastAsia="Times New Roman" w:hAnsi="Times New Roman" w:cs="Times New Roman"/>
          <w:bCs/>
          <w:sz w:val="24"/>
          <w:szCs w:val="24"/>
          <w:lang w:eastAsia="ar-SA"/>
        </w:rPr>
        <w:t>ma</w:t>
      </w:r>
      <w:r w:rsidR="00C52F9B" w:rsidRPr="00C52F9B">
        <w:rPr>
          <w:rFonts w:ascii="Times New Roman" w:eastAsia="Times New Roman" w:hAnsi="Times New Roman" w:cs="Times New Roman"/>
          <w:bCs/>
          <w:sz w:val="24"/>
          <w:szCs w:val="24"/>
          <w:lang w:eastAsia="ar-SA"/>
        </w:rPr>
        <w:t xml:space="preserve">, kad sinchroniniam ugdymui kiekvienai kasei būtų skirta ne mažiau kaip </w:t>
      </w:r>
      <w:r w:rsidR="00C52F9B">
        <w:rPr>
          <w:rFonts w:ascii="Times New Roman" w:eastAsia="Times New Roman" w:hAnsi="Times New Roman" w:cs="Times New Roman"/>
          <w:bCs/>
          <w:sz w:val="24"/>
          <w:szCs w:val="24"/>
          <w:lang w:eastAsia="ar-SA"/>
        </w:rPr>
        <w:t>70</w:t>
      </w:r>
      <w:r w:rsidR="00C52F9B" w:rsidRPr="00C52F9B">
        <w:rPr>
          <w:rFonts w:ascii="Times New Roman" w:eastAsia="Times New Roman" w:hAnsi="Times New Roman" w:cs="Times New Roman"/>
          <w:bCs/>
          <w:sz w:val="24"/>
          <w:szCs w:val="24"/>
          <w:lang w:eastAsia="ar-SA"/>
        </w:rPr>
        <w:t xml:space="preserve"> procentų ugdymo proceso laiko ir ne daugiau kaip </w:t>
      </w:r>
      <w:r w:rsidR="00C52F9B">
        <w:rPr>
          <w:rFonts w:ascii="Times New Roman" w:eastAsia="Times New Roman" w:hAnsi="Times New Roman" w:cs="Times New Roman"/>
          <w:bCs/>
          <w:sz w:val="24"/>
          <w:szCs w:val="24"/>
          <w:lang w:eastAsia="ar-SA"/>
        </w:rPr>
        <w:t>3</w:t>
      </w:r>
      <w:r w:rsidR="00C52F9B" w:rsidRPr="00C52F9B">
        <w:rPr>
          <w:rFonts w:ascii="Times New Roman" w:eastAsia="Times New Roman" w:hAnsi="Times New Roman" w:cs="Times New Roman"/>
          <w:bCs/>
          <w:sz w:val="24"/>
          <w:szCs w:val="24"/>
          <w:lang w:eastAsia="ar-SA"/>
        </w:rPr>
        <w:t>0 procentų laiko asinchroniniam ugdymui (per savaitę, mėnesį, mokslo metus).</w:t>
      </w:r>
    </w:p>
    <w:p w14:paraId="08A20B96" w14:textId="77777777" w:rsidR="00C52F9B"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6</w:t>
      </w:r>
      <w:r w:rsidR="00C95799">
        <w:rPr>
          <w:rFonts w:ascii="Times New Roman" w:eastAsia="Times New Roman" w:hAnsi="Times New Roman" w:cs="Times New Roman"/>
          <w:bCs/>
          <w:sz w:val="24"/>
          <w:szCs w:val="24"/>
          <w:lang w:eastAsia="ar-SA"/>
        </w:rPr>
        <w:t>1.7. Prade</w:t>
      </w:r>
      <w:r w:rsidR="00C52F9B">
        <w:rPr>
          <w:rFonts w:ascii="Times New Roman" w:eastAsia="Times New Roman" w:hAnsi="Times New Roman" w:cs="Times New Roman"/>
          <w:bCs/>
          <w:sz w:val="24"/>
          <w:szCs w:val="24"/>
          <w:lang w:eastAsia="ar-SA"/>
        </w:rPr>
        <w:t>dant</w:t>
      </w:r>
      <w:r w:rsidR="00C52F9B" w:rsidRPr="00C52F9B">
        <w:rPr>
          <w:rFonts w:ascii="Times New Roman" w:eastAsia="Times New Roman" w:hAnsi="Times New Roman" w:cs="Times New Roman"/>
          <w:bCs/>
          <w:sz w:val="24"/>
          <w:szCs w:val="24"/>
          <w:lang w:eastAsia="ar-SA"/>
        </w:rPr>
        <w:t xml:space="preserve"> ugdymo procesą organizuoti nuotoliniu m</w:t>
      </w:r>
      <w:r w:rsidR="00C52F9B">
        <w:rPr>
          <w:rFonts w:ascii="Times New Roman" w:eastAsia="Times New Roman" w:hAnsi="Times New Roman" w:cs="Times New Roman"/>
          <w:bCs/>
          <w:sz w:val="24"/>
          <w:szCs w:val="24"/>
          <w:lang w:eastAsia="ar-SA"/>
        </w:rPr>
        <w:t>okymo proceso organizavimo būdu</w:t>
      </w:r>
      <w:r w:rsidR="00C52F9B" w:rsidRPr="00C52F9B">
        <w:rPr>
          <w:rFonts w:ascii="Times New Roman" w:eastAsia="Times New Roman" w:hAnsi="Times New Roman" w:cs="Times New Roman"/>
          <w:bCs/>
          <w:sz w:val="24"/>
          <w:szCs w:val="24"/>
          <w:lang w:eastAsia="ar-SA"/>
        </w:rPr>
        <w:t xml:space="preserve"> pertvarko</w:t>
      </w:r>
      <w:r w:rsidR="00C52F9B">
        <w:rPr>
          <w:rFonts w:ascii="Times New Roman" w:eastAsia="Times New Roman" w:hAnsi="Times New Roman" w:cs="Times New Roman"/>
          <w:bCs/>
          <w:sz w:val="24"/>
          <w:szCs w:val="24"/>
          <w:lang w:eastAsia="ar-SA"/>
        </w:rPr>
        <w:t>mas pamokų tvarkaraštis</w:t>
      </w:r>
      <w:r w:rsidR="00C52F9B" w:rsidRPr="00C52F9B">
        <w:rPr>
          <w:rFonts w:ascii="Times New Roman" w:eastAsia="Times New Roman" w:hAnsi="Times New Roman" w:cs="Times New Roman"/>
          <w:bCs/>
          <w:sz w:val="24"/>
          <w:szCs w:val="24"/>
          <w:lang w:eastAsia="ar-SA"/>
        </w:rPr>
        <w:t>, pritaik</w:t>
      </w:r>
      <w:r w:rsidR="00C52F9B">
        <w:rPr>
          <w:rFonts w:ascii="Times New Roman" w:eastAsia="Times New Roman" w:hAnsi="Times New Roman" w:cs="Times New Roman"/>
          <w:bCs/>
          <w:sz w:val="24"/>
          <w:szCs w:val="24"/>
          <w:lang w:eastAsia="ar-SA"/>
        </w:rPr>
        <w:t>ant</w:t>
      </w:r>
      <w:r w:rsidR="00C52F9B" w:rsidRPr="00C52F9B">
        <w:rPr>
          <w:rFonts w:ascii="Times New Roman" w:eastAsia="Times New Roman" w:hAnsi="Times New Roman" w:cs="Times New Roman"/>
          <w:bCs/>
          <w:sz w:val="24"/>
          <w:szCs w:val="24"/>
          <w:lang w:eastAsia="ar-SA"/>
        </w:rPr>
        <w:t xml:space="preserve"> jį sinchroniniam ir asinchroniniam ugdymui organizuoti. Ugdymo proceso tvarkaraštis, jo keitimai mokiniui, mokinio tėvams (globėjams, rūpintojams) </w:t>
      </w:r>
      <w:r w:rsidR="00C52F9B">
        <w:rPr>
          <w:rFonts w:ascii="Times New Roman" w:eastAsia="Times New Roman" w:hAnsi="Times New Roman" w:cs="Times New Roman"/>
          <w:bCs/>
          <w:sz w:val="24"/>
          <w:szCs w:val="24"/>
          <w:lang w:eastAsia="ar-SA"/>
        </w:rPr>
        <w:t>paskelbiami</w:t>
      </w:r>
      <w:r w:rsidR="00C52F9B" w:rsidRPr="00C52F9B">
        <w:rPr>
          <w:rFonts w:ascii="Times New Roman" w:eastAsia="Times New Roman" w:hAnsi="Times New Roman" w:cs="Times New Roman"/>
          <w:bCs/>
          <w:sz w:val="24"/>
          <w:szCs w:val="24"/>
          <w:lang w:eastAsia="ar-SA"/>
        </w:rPr>
        <w:t xml:space="preserve"> iš anksto.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w:t>
      </w:r>
      <w:r w:rsidR="00C52F9B">
        <w:rPr>
          <w:rFonts w:ascii="Times New Roman" w:eastAsia="Times New Roman" w:hAnsi="Times New Roman" w:cs="Times New Roman"/>
          <w:bCs/>
          <w:sz w:val="24"/>
          <w:szCs w:val="24"/>
          <w:lang w:eastAsia="ar-SA"/>
        </w:rPr>
        <w:t>30 min.</w:t>
      </w:r>
      <w:r w:rsidR="00C52F9B" w:rsidRPr="00C52F9B">
        <w:rPr>
          <w:rFonts w:ascii="Times New Roman" w:eastAsia="Times New Roman" w:hAnsi="Times New Roman" w:cs="Times New Roman"/>
          <w:bCs/>
          <w:sz w:val="24"/>
          <w:szCs w:val="24"/>
          <w:lang w:eastAsia="ar-SA"/>
        </w:rPr>
        <w:t>, skirta pietų pertraukai.</w:t>
      </w:r>
    </w:p>
    <w:p w14:paraId="4BA31C7C" w14:textId="77777777" w:rsidR="00745E78"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Cs/>
          <w:sz w:val="24"/>
          <w:szCs w:val="24"/>
          <w:lang w:eastAsia="ar-SA"/>
        </w:rPr>
      </w:pPr>
    </w:p>
    <w:p w14:paraId="4B889438" w14:textId="77777777" w:rsidR="00745E78" w:rsidRPr="00745E78"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Pr="00745E78">
        <w:rPr>
          <w:rFonts w:ascii="Times New Roman" w:eastAsia="Times New Roman" w:hAnsi="Times New Roman" w:cs="Times New Roman"/>
          <w:b/>
          <w:bCs/>
          <w:sz w:val="24"/>
          <w:szCs w:val="24"/>
          <w:lang w:eastAsia="ar-SA"/>
        </w:rPr>
        <w:t>IX SKIRSNIS</w:t>
      </w:r>
    </w:p>
    <w:p w14:paraId="51AAF3A5" w14:textId="77777777" w:rsidR="00745E78" w:rsidRPr="00745E78" w:rsidRDefault="00745E78" w:rsidP="00745E78">
      <w:pPr>
        <w:tabs>
          <w:tab w:val="left" w:pos="567"/>
          <w:tab w:val="left" w:pos="851"/>
          <w:tab w:val="left" w:pos="1134"/>
          <w:tab w:val="left" w:pos="1276"/>
        </w:tabs>
        <w:suppressAutoHyphens/>
        <w:spacing w:after="0" w:line="240" w:lineRule="auto"/>
        <w:jc w:val="both"/>
        <w:rPr>
          <w:rFonts w:ascii="Times New Roman" w:eastAsia="Times New Roman" w:hAnsi="Times New Roman" w:cs="Times New Roman"/>
          <w:b/>
          <w:bCs/>
          <w:sz w:val="24"/>
          <w:szCs w:val="24"/>
          <w:lang w:eastAsia="ar-SA"/>
        </w:rPr>
      </w:pPr>
      <w:r w:rsidRPr="00745E78">
        <w:rPr>
          <w:rFonts w:ascii="Times New Roman" w:eastAsia="Times New Roman" w:hAnsi="Times New Roman" w:cs="Times New Roman"/>
          <w:b/>
          <w:bCs/>
          <w:sz w:val="24"/>
          <w:szCs w:val="24"/>
          <w:lang w:eastAsia="ar-SA"/>
        </w:rPr>
        <w:t>GIMNAZIJOS IR MOKINIŲ TĖVŲ (GLOBĖJŲ, RŪPINTOJŲ) BENDRADARBIAVIMAS</w:t>
      </w:r>
    </w:p>
    <w:p w14:paraId="2651EFD6" w14:textId="77777777" w:rsidR="00745E78" w:rsidRPr="00FC30D6" w:rsidRDefault="00745E78" w:rsidP="00E97E5E">
      <w:pPr>
        <w:tabs>
          <w:tab w:val="left" w:pos="567"/>
          <w:tab w:val="left" w:pos="851"/>
          <w:tab w:val="left" w:pos="1134"/>
          <w:tab w:val="left" w:pos="1276"/>
        </w:tabs>
        <w:suppressAutoHyphens/>
        <w:spacing w:after="0" w:line="240" w:lineRule="auto"/>
        <w:ind w:firstLine="567"/>
        <w:jc w:val="both"/>
        <w:rPr>
          <w:rFonts w:ascii="Times New Roman" w:eastAsia="Times New Roman" w:hAnsi="Times New Roman" w:cs="Times New Roman"/>
          <w:sz w:val="24"/>
          <w:szCs w:val="24"/>
          <w:lang w:eastAsia="ar-SA"/>
        </w:rPr>
      </w:pPr>
    </w:p>
    <w:p w14:paraId="306AB7FD" w14:textId="77777777" w:rsidR="00C53B37" w:rsidRDefault="009C487A" w:rsidP="00E97E5E">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6</w:t>
      </w:r>
      <w:r w:rsidR="00C52F9B">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00C53B37">
        <w:rPr>
          <w:rFonts w:ascii="Times New Roman" w:eastAsia="Times New Roman" w:hAnsi="Times New Roman" w:cs="Times New Roman"/>
          <w:b/>
          <w:sz w:val="24"/>
          <w:szCs w:val="24"/>
          <w:lang w:eastAsia="ar-SA"/>
        </w:rPr>
        <w:t xml:space="preserve"> </w:t>
      </w:r>
      <w:r w:rsidR="00C53B37">
        <w:rPr>
          <w:rFonts w:ascii="Times New Roman" w:eastAsia="Times New Roman" w:hAnsi="Times New Roman" w:cs="Times New Roman"/>
          <w:sz w:val="24"/>
          <w:szCs w:val="24"/>
        </w:rPr>
        <w:t>Mokinių tėvai (globėjai, rūpintojai) įsipareigoja bendradarbiauti su Gimnazija ir pasirašo mokymosi sutartį (mokinys/ jo tėvai (globėjai, rūpintojai) ir Gimnazija).</w:t>
      </w:r>
    </w:p>
    <w:p w14:paraId="0921372F" w14:textId="77777777" w:rsidR="00C53B37" w:rsidRDefault="00C53B37"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Gimnazijoje:</w:t>
      </w:r>
    </w:p>
    <w:p w14:paraId="5A4ECA7C" w14:textId="77777777" w:rsidR="00C53B37" w:rsidRDefault="009C487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C53B37">
        <w:rPr>
          <w:rFonts w:ascii="Times New Roman" w:eastAsia="Times New Roman" w:hAnsi="Times New Roman" w:cs="Times New Roman"/>
          <w:color w:val="000000"/>
          <w:sz w:val="24"/>
          <w:szCs w:val="24"/>
        </w:rPr>
        <w:t>. Organizuojam</w:t>
      </w:r>
      <w:r w:rsidR="00C53B37">
        <w:rPr>
          <w:rFonts w:ascii="Times New Roman" w:eastAsia="Times New Roman" w:hAnsi="Times New Roman" w:cs="Times New Roman"/>
          <w:sz w:val="24"/>
          <w:szCs w:val="24"/>
        </w:rPr>
        <w:t>os</w:t>
      </w:r>
      <w:r w:rsidR="00C53B37">
        <w:rPr>
          <w:rFonts w:ascii="Times New Roman" w:eastAsia="Times New Roman" w:hAnsi="Times New Roman" w:cs="Times New Roman"/>
          <w:color w:val="000000"/>
          <w:sz w:val="24"/>
          <w:szCs w:val="24"/>
        </w:rPr>
        <w:t xml:space="preserve"> tėvų dienos gruodžio ir kovo mėnesį, atvirų durų diena kovo mėnesį, bendras IV klasių mokinių tėvų susirinkimas sausio mėnesį, II klasių mokinių tėvų susirinkimas vasario mėnesį, klasių tėvų susirinkimai du kartus per mokslo metus.</w:t>
      </w:r>
    </w:p>
    <w:p w14:paraId="1BBACAAB" w14:textId="77777777" w:rsidR="00C53B37" w:rsidRDefault="009C487A" w:rsidP="00E97E5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64</w:t>
      </w:r>
      <w:r w:rsidR="00C53B37">
        <w:rPr>
          <w:rFonts w:ascii="Times New Roman" w:eastAsia="Times New Roman" w:hAnsi="Times New Roman" w:cs="Times New Roman"/>
          <w:sz w:val="24"/>
          <w:szCs w:val="24"/>
        </w:rPr>
        <w:t xml:space="preserve">. Organizuojami individualūs tėvų (globėjų, rūpintojų) pokalbiai su mokytojais, klasių </w:t>
      </w:r>
      <w:r w:rsidR="00C53B37">
        <w:rPr>
          <w:rFonts w:ascii="Times New Roman" w:eastAsia="Times New Roman" w:hAnsi="Times New Roman" w:cs="Times New Roman"/>
          <w:color w:val="000000"/>
          <w:sz w:val="24"/>
          <w:szCs w:val="24"/>
        </w:rPr>
        <w:t>vadovais, administracija (pagal poreikį ar atliekant individualaus ugdymo plano pakeitimus).</w:t>
      </w:r>
    </w:p>
    <w:p w14:paraId="67FDD0DE" w14:textId="77777777" w:rsidR="00C53B37" w:rsidRDefault="009C487A" w:rsidP="00E97E5E">
      <w:pPr>
        <w:spacing w:after="0" w:line="240" w:lineRule="auto"/>
        <w:ind w:firstLine="567"/>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sz w:val="24"/>
          <w:szCs w:val="24"/>
        </w:rPr>
        <w:t>65</w:t>
      </w:r>
      <w:r w:rsidR="00C53B37">
        <w:rPr>
          <w:rFonts w:ascii="Times New Roman" w:eastAsia="Times New Roman" w:hAnsi="Times New Roman" w:cs="Times New Roman"/>
          <w:color w:val="000000"/>
          <w:sz w:val="24"/>
          <w:szCs w:val="24"/>
        </w:rPr>
        <w:t xml:space="preserve">. </w:t>
      </w:r>
      <w:r w:rsidR="00C53B37">
        <w:rPr>
          <w:rFonts w:ascii="Times New Roman" w:eastAsia="Times New Roman" w:hAnsi="Times New Roman" w:cs="Times New Roman"/>
          <w:sz w:val="24"/>
          <w:szCs w:val="24"/>
        </w:rPr>
        <w:t xml:space="preserve">Teikiama mokymo pagalba (detaliau aptariama </w:t>
      </w:r>
      <w:r>
        <w:rPr>
          <w:rFonts w:ascii="Times New Roman" w:eastAsia="Times New Roman" w:hAnsi="Times New Roman" w:cs="Times New Roman"/>
          <w:sz w:val="24"/>
          <w:szCs w:val="24"/>
        </w:rPr>
        <w:t>IV skirsnyje)</w:t>
      </w:r>
      <w:r w:rsidR="00C53B37">
        <w:rPr>
          <w:rFonts w:ascii="Times New Roman" w:eastAsia="Times New Roman" w:hAnsi="Times New Roman" w:cs="Times New Roman"/>
          <w:sz w:val="24"/>
          <w:szCs w:val="24"/>
        </w:rPr>
        <w:t>.</w:t>
      </w:r>
    </w:p>
    <w:p w14:paraId="0F42D12F" w14:textId="77777777" w:rsidR="00C53B37" w:rsidRDefault="009C487A"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66</w:t>
      </w:r>
      <w:r w:rsidR="00C53B37">
        <w:rPr>
          <w:rFonts w:ascii="Times New Roman" w:eastAsia="Times New Roman" w:hAnsi="Times New Roman" w:cs="Times New Roman"/>
          <w:color w:val="000000"/>
          <w:sz w:val="24"/>
          <w:szCs w:val="24"/>
        </w:rPr>
        <w:t xml:space="preserve">. </w:t>
      </w:r>
      <w:r w:rsidR="00C53B37">
        <w:rPr>
          <w:rFonts w:ascii="Times New Roman" w:eastAsia="Times New Roman" w:hAnsi="Times New Roman" w:cs="Times New Roman"/>
          <w:sz w:val="24"/>
          <w:szCs w:val="24"/>
        </w:rPr>
        <w:t>Tėvai (globėjai, rūpintojai) ir Gimnazija keičiasi abipusiai reikalinga informacija, tam panaudojamos TAMO elektroninio dienyno galimybės.</w:t>
      </w:r>
    </w:p>
    <w:p w14:paraId="115FA735" w14:textId="77777777" w:rsidR="00C53B37" w:rsidRDefault="009C487A"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67</w:t>
      </w:r>
      <w:r w:rsidR="00C53B37">
        <w:rPr>
          <w:rFonts w:ascii="Times New Roman" w:eastAsia="Times New Roman" w:hAnsi="Times New Roman" w:cs="Times New Roman"/>
          <w:color w:val="000000"/>
          <w:sz w:val="24"/>
          <w:szCs w:val="24"/>
        </w:rPr>
        <w:t>. S</w:t>
      </w:r>
      <w:r w:rsidR="00C53B37">
        <w:rPr>
          <w:rFonts w:ascii="Times New Roman" w:eastAsia="Times New Roman" w:hAnsi="Times New Roman" w:cs="Times New Roman"/>
          <w:sz w:val="24"/>
          <w:szCs w:val="24"/>
        </w:rPr>
        <w:t>udaromos sąlygos tėvams (globėjams, rūpintojams) dalyvauti Gimnazijos gyvenime, savanoriauti, kartu su mokytojais ir mokiniais spręsti mokymosi, pasiekimų gerinimo, elgesio, turiningo laisvalaikio, sveikos gyvensenos ir kitus klausimus.</w:t>
      </w:r>
    </w:p>
    <w:p w14:paraId="1D9E5966" w14:textId="77777777" w:rsidR="00C53B37" w:rsidRDefault="009C487A" w:rsidP="00E97E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C53B37">
        <w:rPr>
          <w:rFonts w:ascii="Times New Roman" w:eastAsia="Times New Roman" w:hAnsi="Times New Roman" w:cs="Times New Roman"/>
          <w:sz w:val="24"/>
          <w:szCs w:val="24"/>
        </w:rPr>
        <w:t>. Užtikrinama, kad tėvai (globėjai, rūpintojai) galėtų išsakyti lūkesčius ir pasiūlymus mokyklos veiklai tobulinti per tėvų (globėjų, rūpintojų) susirinkimus, atvirų durų dienas, Gimnazijos tarybos posėdžius.</w:t>
      </w:r>
    </w:p>
    <w:p w14:paraId="5ED859EC" w14:textId="77777777" w:rsidR="00C53B37" w:rsidRDefault="00C53B37" w:rsidP="00E97E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III SKYRIUS</w:t>
      </w:r>
    </w:p>
    <w:p w14:paraId="2CFE9198" w14:textId="77777777" w:rsidR="00C53B37" w:rsidRDefault="00C53B37" w:rsidP="00E97E5E">
      <w:pPr>
        <w:tabs>
          <w:tab w:val="left" w:pos="567"/>
          <w:tab w:val="left" w:pos="851"/>
          <w:tab w:val="left" w:pos="1134"/>
          <w:tab w:val="left" w:pos="1276"/>
        </w:tabs>
        <w:suppressAutoHyphens/>
        <w:spacing w:after="0" w:line="240" w:lineRule="auto"/>
        <w:jc w:val="center"/>
        <w:rPr>
          <w:rFonts w:ascii="Times New Roman" w:eastAsia="Times New Roman" w:hAnsi="Times New Roman" w:cs="Times New Roman"/>
          <w:b/>
          <w:strike/>
          <w:sz w:val="24"/>
          <w:szCs w:val="24"/>
          <w:lang w:eastAsia="ar-SA"/>
        </w:rPr>
      </w:pPr>
      <w:r>
        <w:rPr>
          <w:rFonts w:ascii="Times New Roman" w:eastAsia="Times New Roman" w:hAnsi="Times New Roman" w:cs="Times New Roman"/>
          <w:b/>
          <w:sz w:val="24"/>
          <w:szCs w:val="24"/>
          <w:lang w:eastAsia="ar-SA"/>
        </w:rPr>
        <w:t>PAGRINDINIO UGDYMO PROGRAMOS VYKDYMAS</w:t>
      </w:r>
    </w:p>
    <w:p w14:paraId="3D244C69" w14:textId="77777777" w:rsidR="00C53B37" w:rsidRDefault="00C53B37" w:rsidP="00E97E5E">
      <w:pPr>
        <w:tabs>
          <w:tab w:val="left" w:pos="709"/>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349429F8"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r w:rsidR="00C53B37">
        <w:rPr>
          <w:rFonts w:ascii="Times New Roman" w:eastAsia="Times New Roman" w:hAnsi="Times New Roman" w:cs="Times New Roman"/>
          <w:sz w:val="24"/>
          <w:szCs w:val="24"/>
          <w:lang w:eastAsia="ar-SA"/>
        </w:rPr>
        <w:t>. Gimnazijoje nustatytas vieno mėnesio trukmės adaptacinis laikotarpis I klasių mokiniams, per kurį mokinių pasiekimai nevertinami nepatenkinamais įvertinimais.</w:t>
      </w:r>
    </w:p>
    <w:p w14:paraId="331AD00F"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C53B37">
        <w:rPr>
          <w:rFonts w:ascii="Times New Roman" w:eastAsia="Times New Roman" w:hAnsi="Times New Roman" w:cs="Times New Roman"/>
          <w:sz w:val="24"/>
          <w:szCs w:val="24"/>
          <w:lang w:eastAsia="ar-SA"/>
        </w:rPr>
        <w:t>. Gimnazija dalį ugdymo proceso organizuoja ne pamokų forma, o kitokia mokiniams patrauklia veikla ne tik mokykloje, bet ir kitose motyvaciją mokytis s</w:t>
      </w:r>
      <w:r w:rsidR="00B20188">
        <w:rPr>
          <w:rFonts w:ascii="Times New Roman" w:eastAsia="Times New Roman" w:hAnsi="Times New Roman" w:cs="Times New Roman"/>
          <w:sz w:val="24"/>
          <w:szCs w:val="24"/>
          <w:lang w:eastAsia="ar-SA"/>
        </w:rPr>
        <w:t xml:space="preserve">katinančiose saugiose aplinkose: skaitykloje, gimnazijos muziejuje, miesto bei šalies muziejuose, kitose kultūros bei mokslo institucijose. </w:t>
      </w:r>
      <w:r w:rsidR="00C53B37">
        <w:rPr>
          <w:rFonts w:ascii="Times New Roman" w:eastAsia="Times New Roman" w:hAnsi="Times New Roman" w:cs="Times New Roman"/>
          <w:color w:val="FF0000"/>
          <w:sz w:val="24"/>
          <w:szCs w:val="24"/>
          <w:lang w:eastAsia="ar-SA"/>
        </w:rPr>
        <w:t xml:space="preserve"> </w:t>
      </w:r>
      <w:r w:rsidR="00C53B37">
        <w:rPr>
          <w:rFonts w:ascii="Times New Roman" w:eastAsia="Times New Roman" w:hAnsi="Times New Roman" w:cs="Times New Roman"/>
          <w:sz w:val="24"/>
          <w:szCs w:val="24"/>
          <w:lang w:eastAsia="ar-SA"/>
        </w:rPr>
        <w:t xml:space="preserve">Gimnazijoje susitarta, kokiomis konkrečiomis dienomis per mokslo metus bus mokomasi ne pamokų forma (12 p.) </w:t>
      </w:r>
    </w:p>
    <w:p w14:paraId="26AC956F"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 Dalykų sričių ugdymo turinio įgyvendinimo ypatumai:</w:t>
      </w:r>
    </w:p>
    <w:p w14:paraId="45ED8FD3"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.1. Dorinis ugdymas</w:t>
      </w:r>
      <w:r w:rsidR="00C53B37">
        <w:rPr>
          <w:rFonts w:ascii="Times New Roman" w:eastAsia="Times New Roman" w:hAnsi="Times New Roman" w:cs="Times New Roman"/>
          <w:sz w:val="24"/>
          <w:szCs w:val="24"/>
          <w:lang w:eastAsia="ar-SA"/>
        </w:rPr>
        <w:t>: mokinys pats renkasi vieną dorinio ugdymo dalyką – tikybą arba etiką (gimnazija rekomenduoja dvejiems metams).</w:t>
      </w:r>
      <w:r w:rsidR="003E6F8E">
        <w:rPr>
          <w:rFonts w:ascii="Times New Roman" w:eastAsia="Times New Roman" w:hAnsi="Times New Roman" w:cs="Times New Roman"/>
          <w:sz w:val="24"/>
          <w:szCs w:val="24"/>
          <w:lang w:eastAsia="ar-SA"/>
        </w:rPr>
        <w:t xml:space="preserve"> Tikybos mokytoja</w:t>
      </w:r>
      <w:r w:rsidR="003E6F8E" w:rsidRPr="003E6F8E">
        <w:rPr>
          <w:rFonts w:ascii="Times New Roman" w:eastAsia="Times New Roman" w:hAnsi="Times New Roman" w:cs="Times New Roman"/>
          <w:sz w:val="24"/>
          <w:szCs w:val="24"/>
          <w:lang w:eastAsia="ar-SA"/>
        </w:rPr>
        <w:t xml:space="preserve"> dalyvauja Bendrųjų ugdymo programų atnaujinimo projekte.</w:t>
      </w:r>
    </w:p>
    <w:p w14:paraId="45B37CF3"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71</w:t>
      </w:r>
      <w:r w:rsidR="00C53B37">
        <w:rPr>
          <w:rFonts w:ascii="Times New Roman" w:eastAsia="Times New Roman" w:hAnsi="Times New Roman" w:cs="Times New Roman"/>
          <w:b/>
          <w:sz w:val="24"/>
          <w:szCs w:val="24"/>
          <w:lang w:eastAsia="ar-SA"/>
        </w:rPr>
        <w:t>.2 Lietuvių kalba ir literatūra</w:t>
      </w:r>
      <w:r w:rsidR="00C53B37">
        <w:rPr>
          <w:rFonts w:ascii="Times New Roman" w:eastAsia="Times New Roman" w:hAnsi="Times New Roman" w:cs="Times New Roman"/>
          <w:sz w:val="24"/>
          <w:szCs w:val="24"/>
          <w:lang w:eastAsia="ar-SA"/>
        </w:rPr>
        <w:t>: I klasėse skiriama viena papildoma pamoka (siekiant kompensuoti mokymosi praradimus ir likviduoti spragas, atsiradusias dėl mokymosi nuotoliniu būdu 20</w:t>
      </w:r>
      <w:r w:rsidR="00B20188">
        <w:rPr>
          <w:rFonts w:ascii="Times New Roman" w:eastAsia="Times New Roman" w:hAnsi="Times New Roman" w:cs="Times New Roman"/>
          <w:sz w:val="24"/>
          <w:szCs w:val="24"/>
          <w:lang w:eastAsia="ar-SA"/>
        </w:rPr>
        <w:t>20</w:t>
      </w:r>
      <w:r w:rsidR="00C53B37">
        <w:rPr>
          <w:rFonts w:ascii="Times New Roman" w:eastAsia="Times New Roman" w:hAnsi="Times New Roman" w:cs="Times New Roman"/>
          <w:sz w:val="24"/>
          <w:szCs w:val="24"/>
          <w:lang w:eastAsia="ar-SA"/>
        </w:rPr>
        <w:t xml:space="preserve"> – 202</w:t>
      </w:r>
      <w:r w:rsidR="00B20188">
        <w:rPr>
          <w:rFonts w:ascii="Times New Roman" w:eastAsia="Times New Roman" w:hAnsi="Times New Roman" w:cs="Times New Roman"/>
          <w:sz w:val="24"/>
          <w:szCs w:val="24"/>
          <w:lang w:eastAsia="ar-SA"/>
        </w:rPr>
        <w:t>1</w:t>
      </w:r>
      <w:r w:rsidR="00C53B37">
        <w:rPr>
          <w:rFonts w:ascii="Times New Roman" w:eastAsia="Times New Roman" w:hAnsi="Times New Roman" w:cs="Times New Roman"/>
          <w:sz w:val="24"/>
          <w:szCs w:val="24"/>
          <w:lang w:eastAsia="ar-SA"/>
        </w:rPr>
        <w:t xml:space="preserve"> m. m.) per savaitę iš mokinio ugdymo poreikiams tenkinti ir mokymosi pagalbai teikti skirtų pamokų. Gimnazija </w:t>
      </w:r>
      <w:r w:rsidR="00C53B37">
        <w:rPr>
          <w:rFonts w:ascii="Times New Roman" w:hAnsi="Times New Roman" w:cs="Times New Roman"/>
          <w:color w:val="1C1E21"/>
          <w:sz w:val="24"/>
          <w:szCs w:val="24"/>
          <w:shd w:val="clear" w:color="auto" w:fill="FFFFFF"/>
        </w:rPr>
        <w:t xml:space="preserve"> dalyvauja tarptautiniame bibliotekų projekte „Junkimės. Svajokime. Keiskimės“.</w:t>
      </w:r>
    </w:p>
    <w:p w14:paraId="11CD5451" w14:textId="77777777" w:rsidR="00C53B37" w:rsidRDefault="009C487A" w:rsidP="00E97E5E">
      <w:pPr>
        <w:tabs>
          <w:tab w:val="left" w:pos="-360"/>
          <w:tab w:val="left" w:pos="567"/>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72</w:t>
      </w:r>
      <w:r w:rsidR="00C53B37">
        <w:rPr>
          <w:rFonts w:ascii="Times New Roman" w:eastAsia="Times New Roman" w:hAnsi="Times New Roman" w:cs="Times New Roman"/>
          <w:b/>
          <w:sz w:val="24"/>
          <w:szCs w:val="24"/>
          <w:lang w:eastAsia="ar-SA"/>
        </w:rPr>
        <w:t>.3. Užsienio kalba</w:t>
      </w:r>
      <w:r w:rsidR="00C53B37">
        <w:rPr>
          <w:rFonts w:ascii="Times New Roman" w:eastAsia="Times New Roman" w:hAnsi="Times New Roman" w:cs="Times New Roman"/>
          <w:sz w:val="24"/>
          <w:szCs w:val="24"/>
          <w:lang w:eastAsia="ar-SA"/>
        </w:rPr>
        <w:t>:</w:t>
      </w:r>
      <w:r w:rsidR="00C53B37">
        <w:rPr>
          <w:rFonts w:ascii="Times New Roman" w:eastAsia="Times New Roman" w:hAnsi="Times New Roman" w:cs="Times New Roman"/>
          <w:color w:val="C00000"/>
          <w:sz w:val="24"/>
          <w:szCs w:val="24"/>
          <w:lang w:eastAsia="ar-SA"/>
        </w:rPr>
        <w:t xml:space="preserve"> </w:t>
      </w:r>
      <w:r w:rsidR="00C53B37">
        <w:rPr>
          <w:rFonts w:ascii="Times New Roman" w:eastAsia="Times New Roman" w:hAnsi="Times New Roman" w:cs="Times New Roman"/>
          <w:sz w:val="24"/>
          <w:szCs w:val="24"/>
          <w:lang w:eastAsia="ar-SA"/>
        </w:rPr>
        <w:t>II klasių mokiniams mokslo metų gale organizuojamas užsienio kalbų pasiekimų patikrinimas centralizuotai parengtais kalbos mokėjimo lygio nustatymo testais (pateikiamais per duomenų perdavimo sistemą „KELTAS“) (išskyrus tuos atvejus, kai dėl ligos ar kitos pateisinamos priežasties patikrinime nedalyvavusiems mokiniams jų pageidavimu organizuojamas papildomas žinių patikrinimas, kuriam užduotis parengia atitinkamos užsienio kalbos mokytojai);</w:t>
      </w:r>
      <w:r w:rsidR="00C53B37">
        <w:rPr>
          <w:rFonts w:ascii="Times New Roman" w:eastAsia="Times New Roman" w:hAnsi="Times New Roman" w:cs="Times New Roman"/>
          <w:color w:val="C00000"/>
          <w:sz w:val="24"/>
          <w:szCs w:val="24"/>
          <w:lang w:eastAsia="ar-SA"/>
        </w:rPr>
        <w:t xml:space="preserve"> </w:t>
      </w:r>
      <w:r w:rsidR="00C53B37">
        <w:rPr>
          <w:rFonts w:ascii="Times New Roman" w:eastAsia="Times New Roman" w:hAnsi="Times New Roman" w:cs="Times New Roman"/>
          <w:sz w:val="24"/>
          <w:szCs w:val="24"/>
          <w:lang w:eastAsia="ar-SA"/>
        </w:rPr>
        <w:t xml:space="preserve">I–II klasių mokiniai dalyvauja tęstiniuose tarptautiniuose vokiečių kalbos projektuose „Statome tiltus“, </w:t>
      </w:r>
      <w:proofErr w:type="spellStart"/>
      <w:r w:rsidR="00C53B37">
        <w:rPr>
          <w:rFonts w:ascii="Times New Roman" w:eastAsia="Times New Roman" w:hAnsi="Times New Roman" w:cs="Times New Roman"/>
          <w:sz w:val="24"/>
          <w:szCs w:val="24"/>
          <w:lang w:eastAsia="ar-SA"/>
        </w:rPr>
        <w:t>Juvenus</w:t>
      </w:r>
      <w:proofErr w:type="spellEnd"/>
      <w:r w:rsidR="00C53B37">
        <w:rPr>
          <w:rFonts w:ascii="Times New Roman" w:eastAsia="Times New Roman" w:hAnsi="Times New Roman" w:cs="Times New Roman"/>
          <w:sz w:val="24"/>
          <w:szCs w:val="24"/>
          <w:lang w:eastAsia="ar-SA"/>
        </w:rPr>
        <w:t xml:space="preserve"> </w:t>
      </w:r>
      <w:proofErr w:type="spellStart"/>
      <w:r w:rsidR="00C53B37">
        <w:rPr>
          <w:rFonts w:ascii="Times New Roman" w:eastAsia="Times New Roman" w:hAnsi="Times New Roman" w:cs="Times New Roman"/>
          <w:sz w:val="24"/>
          <w:szCs w:val="24"/>
          <w:lang w:eastAsia="ar-SA"/>
        </w:rPr>
        <w:t>translatores</w:t>
      </w:r>
      <w:proofErr w:type="spellEnd"/>
      <w:r w:rsidR="00C53B37">
        <w:rPr>
          <w:rFonts w:ascii="Times New Roman" w:eastAsia="Times New Roman" w:hAnsi="Times New Roman" w:cs="Times New Roman"/>
          <w:sz w:val="24"/>
          <w:szCs w:val="24"/>
          <w:lang w:eastAsia="ar-SA"/>
        </w:rPr>
        <w:t>“ ir „</w:t>
      </w:r>
      <w:proofErr w:type="spellStart"/>
      <w:r w:rsidR="00C53B37">
        <w:rPr>
          <w:rFonts w:ascii="Times New Roman" w:eastAsia="Times New Roman" w:hAnsi="Times New Roman" w:cs="Times New Roman"/>
          <w:sz w:val="24"/>
          <w:szCs w:val="24"/>
          <w:lang w:eastAsia="ar-SA"/>
        </w:rPr>
        <w:t>Jugend</w:t>
      </w:r>
      <w:proofErr w:type="spellEnd"/>
      <w:r w:rsidR="00C53B37">
        <w:rPr>
          <w:rFonts w:ascii="Times New Roman" w:eastAsia="Times New Roman" w:hAnsi="Times New Roman" w:cs="Times New Roman"/>
          <w:sz w:val="24"/>
          <w:szCs w:val="24"/>
          <w:lang w:eastAsia="ar-SA"/>
        </w:rPr>
        <w:t xml:space="preserve"> </w:t>
      </w:r>
      <w:proofErr w:type="spellStart"/>
      <w:r w:rsidR="00C53B37">
        <w:rPr>
          <w:rFonts w:ascii="Times New Roman" w:eastAsia="Times New Roman" w:hAnsi="Times New Roman" w:cs="Times New Roman"/>
          <w:sz w:val="24"/>
          <w:szCs w:val="24"/>
          <w:lang w:eastAsia="ar-SA"/>
        </w:rPr>
        <w:t>debatiert</w:t>
      </w:r>
      <w:proofErr w:type="spellEnd"/>
      <w:r w:rsidR="00C53B37">
        <w:rPr>
          <w:rFonts w:ascii="Times New Roman" w:eastAsia="Times New Roman" w:hAnsi="Times New Roman" w:cs="Times New Roman"/>
          <w:sz w:val="24"/>
          <w:szCs w:val="24"/>
          <w:lang w:eastAsia="ar-SA"/>
        </w:rPr>
        <w:t xml:space="preserve"> </w:t>
      </w:r>
      <w:proofErr w:type="spellStart"/>
      <w:r w:rsidR="00C53B37">
        <w:rPr>
          <w:rFonts w:ascii="Times New Roman" w:eastAsia="Times New Roman" w:hAnsi="Times New Roman" w:cs="Times New Roman"/>
          <w:sz w:val="24"/>
          <w:szCs w:val="24"/>
          <w:lang w:eastAsia="ar-SA"/>
        </w:rPr>
        <w:t>international</w:t>
      </w:r>
      <w:proofErr w:type="spellEnd"/>
      <w:r w:rsidR="00C53B37">
        <w:rPr>
          <w:rFonts w:ascii="Times New Roman" w:eastAsia="Times New Roman" w:hAnsi="Times New Roman" w:cs="Times New Roman"/>
          <w:sz w:val="24"/>
          <w:szCs w:val="24"/>
          <w:lang w:eastAsia="ar-SA"/>
        </w:rPr>
        <w:t>“.</w:t>
      </w:r>
    </w:p>
    <w:p w14:paraId="0D285955" w14:textId="77777777" w:rsidR="00C53B37" w:rsidRDefault="009C487A" w:rsidP="00E97E5E">
      <w:pPr>
        <w:tabs>
          <w:tab w:val="left" w:pos="-360"/>
          <w:tab w:val="left" w:pos="567"/>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.4. Gamtos mokslai</w:t>
      </w:r>
      <w:r w:rsidR="00C53B37">
        <w:rPr>
          <w:rFonts w:ascii="Times New Roman" w:eastAsia="Times New Roman" w:hAnsi="Times New Roman" w:cs="Times New Roman"/>
          <w:sz w:val="24"/>
          <w:szCs w:val="24"/>
          <w:lang w:eastAsia="ar-SA"/>
        </w:rPr>
        <w:t xml:space="preserve">: gimnazijoje mokymosi aplinka yra pritaikyta eksperimentiniams ir praktiniams įgūdžiams ugdyti: renovuotas chemijos kabinetas – laboratorija, biologijos ir fizikos kabinetuose sudarytos sąlygos naudoti informacines komunikacines technologijas, modernią kabineto organizacinę įrangą (interaktyvias lentas, laboratoriniams darbams skirtas priemones). Šių įgūdžių ugdymui skiriama 30–35 proc. gamtos mokslų dalykams skirtų pamokų per metus. </w:t>
      </w:r>
      <w:r w:rsidR="003E6F8E">
        <w:rPr>
          <w:rFonts w:ascii="Times New Roman" w:eastAsia="Times New Roman" w:hAnsi="Times New Roman" w:cs="Times New Roman"/>
          <w:sz w:val="24"/>
          <w:szCs w:val="24"/>
          <w:lang w:eastAsia="ar-SA"/>
        </w:rPr>
        <w:t xml:space="preserve">Biologijos mokytojai </w:t>
      </w:r>
      <w:r w:rsidR="003E6F8E" w:rsidRPr="003E6F8E">
        <w:rPr>
          <w:rFonts w:ascii="Times New Roman" w:eastAsia="Times New Roman" w:hAnsi="Times New Roman" w:cs="Times New Roman"/>
          <w:sz w:val="24"/>
          <w:szCs w:val="24"/>
          <w:lang w:eastAsia="ar-SA"/>
        </w:rPr>
        <w:t>dalyvauja Bendrųjų ugdymo programų atnaujinimo projekte.</w:t>
      </w:r>
    </w:p>
    <w:p w14:paraId="5FF7C44E"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.5. Matematika</w:t>
      </w:r>
      <w:r w:rsidR="00C53B37">
        <w:rPr>
          <w:rFonts w:ascii="Times New Roman" w:eastAsia="Times New Roman" w:hAnsi="Times New Roman" w:cs="Times New Roman"/>
          <w:sz w:val="24"/>
          <w:szCs w:val="24"/>
          <w:lang w:eastAsia="ar-SA"/>
        </w:rPr>
        <w:t>: II klasių mokiniams papildomai skiriama 1 savaitinė pamoka (siekiant kompensuoti mokymosi praradimus ir likviduoti spragas, atsiradusias dėl mokymosi nuotoliniu būdu 20</w:t>
      </w:r>
      <w:r w:rsidR="00CC202F">
        <w:rPr>
          <w:rFonts w:ascii="Times New Roman" w:eastAsia="Times New Roman" w:hAnsi="Times New Roman" w:cs="Times New Roman"/>
          <w:sz w:val="24"/>
          <w:szCs w:val="24"/>
          <w:lang w:eastAsia="ar-SA"/>
        </w:rPr>
        <w:t>20</w:t>
      </w:r>
      <w:r w:rsidR="00C53B37">
        <w:rPr>
          <w:rFonts w:ascii="Times New Roman" w:eastAsia="Times New Roman" w:hAnsi="Times New Roman" w:cs="Times New Roman"/>
          <w:sz w:val="24"/>
          <w:szCs w:val="24"/>
          <w:lang w:eastAsia="ar-SA"/>
        </w:rPr>
        <w:t xml:space="preserve"> – 202</w:t>
      </w:r>
      <w:r w:rsidR="00CC202F">
        <w:rPr>
          <w:rFonts w:ascii="Times New Roman" w:eastAsia="Times New Roman" w:hAnsi="Times New Roman" w:cs="Times New Roman"/>
          <w:sz w:val="24"/>
          <w:szCs w:val="24"/>
          <w:lang w:eastAsia="ar-SA"/>
        </w:rPr>
        <w:t>1</w:t>
      </w:r>
      <w:r w:rsidR="00C53B37">
        <w:rPr>
          <w:rFonts w:ascii="Times New Roman" w:eastAsia="Times New Roman" w:hAnsi="Times New Roman" w:cs="Times New Roman"/>
          <w:sz w:val="24"/>
          <w:szCs w:val="24"/>
          <w:lang w:eastAsia="ar-SA"/>
        </w:rPr>
        <w:t xml:space="preserve"> m. m.) iš mokinio ugdymo poreikiams tenkinti ir mokymosi pagalbai teikti skirtų pamokų. </w:t>
      </w:r>
    </w:p>
    <w:p w14:paraId="3F32C78B"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.6. Technologijos</w:t>
      </w:r>
      <w:r w:rsidR="00C53B37">
        <w:rPr>
          <w:rFonts w:ascii="Times New Roman" w:eastAsia="Times New Roman" w:hAnsi="Times New Roman" w:cs="Times New Roman"/>
          <w:sz w:val="24"/>
          <w:szCs w:val="24"/>
          <w:lang w:eastAsia="ar-SA"/>
        </w:rPr>
        <w:t xml:space="preserve">: </w:t>
      </w:r>
      <w:r w:rsidR="00C53B37">
        <w:rPr>
          <w:rFonts w:ascii="Times New Roman" w:eastAsia="Calibri" w:hAnsi="Times New Roman" w:cs="Times New Roman"/>
          <w:sz w:val="24"/>
          <w:szCs w:val="24"/>
        </w:rPr>
        <w:t>mokiniams, pradedantiems mokytis pagal pagrindinio ugdymo programos antrąją dalį, technologijų dalykas prasideda nuo privalomo 17 valandų integruoto technologijų kurso; baigę integruoto technologijų kurso programą, mokiniai pagal savo interesus ir polinkius renkasi vieną iš privalomų technologijų programų (mitybos, tekstilės, konstrukcinių medžiagų, elektronikos, gaminių dizaino ir technologijų).</w:t>
      </w:r>
    </w:p>
    <w:p w14:paraId="1A1DE5DB"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.7. Informacinės technologijos</w:t>
      </w:r>
      <w:r w:rsidR="00C53B37">
        <w:rPr>
          <w:rFonts w:ascii="Times New Roman" w:eastAsia="Times New Roman" w:hAnsi="Times New Roman" w:cs="Times New Roman"/>
          <w:sz w:val="24"/>
          <w:szCs w:val="24"/>
          <w:lang w:eastAsia="ar-SA"/>
        </w:rPr>
        <w:t xml:space="preserve">: I–II gimnazijos klasių informacinių technologijų kursą sudaro privalomoji dalis ir vienas iš pasirenkamųjų modulių. I klasėje siūloma mokytis vieno iš pasirenkamųjų modulių (mokykla siūlo programavimo pradmenų, tinklalapių kūrimo ir kompiuterinės leidybos pradmenų modulius), II klasėje dėstoma privalomoji dalyko dalis.  </w:t>
      </w:r>
      <w:r w:rsidR="003E6F8E">
        <w:rPr>
          <w:rFonts w:ascii="Times New Roman" w:eastAsia="Times New Roman" w:hAnsi="Times New Roman" w:cs="Times New Roman"/>
          <w:sz w:val="24"/>
          <w:szCs w:val="24"/>
          <w:lang w:eastAsia="ar-SA"/>
        </w:rPr>
        <w:t>IT mokytojai</w:t>
      </w:r>
      <w:r w:rsidR="00C53B37">
        <w:rPr>
          <w:rFonts w:ascii="Times New Roman" w:eastAsia="Times New Roman" w:hAnsi="Times New Roman" w:cs="Times New Roman"/>
          <w:sz w:val="24"/>
          <w:szCs w:val="24"/>
          <w:lang w:eastAsia="ar-SA"/>
        </w:rPr>
        <w:t xml:space="preserve"> dalyvauja </w:t>
      </w:r>
      <w:r w:rsidR="003E6F8E">
        <w:rPr>
          <w:rFonts w:ascii="Times New Roman" w:eastAsia="Times New Roman" w:hAnsi="Times New Roman" w:cs="Times New Roman"/>
          <w:sz w:val="24"/>
          <w:szCs w:val="24"/>
          <w:lang w:eastAsia="ar-SA"/>
        </w:rPr>
        <w:t>Bendrųjų ugdymo programų atnaujinimo projekte.</w:t>
      </w:r>
    </w:p>
    <w:p w14:paraId="0807CB8B"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ar-SA"/>
        </w:rPr>
        <w:t>71</w:t>
      </w:r>
      <w:r w:rsidR="00C53B37">
        <w:rPr>
          <w:rFonts w:ascii="Times New Roman" w:eastAsia="Times New Roman" w:hAnsi="Times New Roman" w:cs="Times New Roman"/>
          <w:b/>
          <w:sz w:val="24"/>
          <w:szCs w:val="24"/>
          <w:lang w:eastAsia="ar-SA"/>
        </w:rPr>
        <w:t>.8. Socialiniai mokslai</w:t>
      </w:r>
      <w:r w:rsidR="00C53B37">
        <w:rPr>
          <w:rFonts w:ascii="Times New Roman" w:eastAsia="Times New Roman" w:hAnsi="Times New Roman" w:cs="Times New Roman"/>
          <w:sz w:val="24"/>
          <w:szCs w:val="24"/>
          <w:lang w:eastAsia="ar-SA"/>
        </w:rPr>
        <w:t>: į istorijos, geografijos, pilietiškumo ugdymo pagrindų dalykų turinį integruojamos Lietuvos ir pasaulio aktualijos. Pilietiškumo pagrindų programai įgyvendinti skiriama 70 pamokų, po vieną savaitinę valandą I ir II klasėse; ekonomikos ir verslumo mokymas organizuojamas II kl. Gimnazija dalyvauja Europos parlamento projekte</w:t>
      </w:r>
      <w:r w:rsidR="003E6F8E">
        <w:rPr>
          <w:rFonts w:ascii="Times New Roman" w:eastAsia="Times New Roman" w:hAnsi="Times New Roman" w:cs="Times New Roman"/>
          <w:sz w:val="24"/>
          <w:szCs w:val="24"/>
          <w:lang w:eastAsia="ar-SA"/>
        </w:rPr>
        <w:t>.</w:t>
      </w:r>
      <w:r w:rsidR="00C53B37">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b/>
          <w:sz w:val="24"/>
          <w:szCs w:val="24"/>
          <w:lang w:eastAsia="ar-SA"/>
        </w:rPr>
        <w:t>2</w:t>
      </w:r>
      <w:r w:rsidR="00C52F9B">
        <w:rPr>
          <w:rFonts w:ascii="Times New Roman" w:eastAsia="Times New Roman" w:hAnsi="Times New Roman" w:cs="Times New Roman"/>
          <w:b/>
          <w:sz w:val="24"/>
          <w:szCs w:val="24"/>
          <w:lang w:eastAsia="ar-SA"/>
        </w:rPr>
        <w:t>5</w:t>
      </w:r>
      <w:r w:rsidR="00C53B37">
        <w:rPr>
          <w:rFonts w:ascii="Times New Roman" w:eastAsia="Times New Roman" w:hAnsi="Times New Roman" w:cs="Times New Roman"/>
          <w:b/>
          <w:sz w:val="24"/>
          <w:szCs w:val="24"/>
          <w:lang w:eastAsia="ar-SA"/>
        </w:rPr>
        <w:t>.9. M</w:t>
      </w:r>
      <w:r w:rsidR="00C53B37">
        <w:rPr>
          <w:rFonts w:ascii="Times New Roman" w:eastAsia="Calibri" w:hAnsi="Times New Roman" w:cs="Times New Roman"/>
          <w:b/>
          <w:sz w:val="24"/>
          <w:szCs w:val="24"/>
        </w:rPr>
        <w:t>eninis ugdymas</w:t>
      </w:r>
      <w:r w:rsidR="00C53B37">
        <w:rPr>
          <w:rFonts w:ascii="Times New Roman" w:eastAsia="Calibri" w:hAnsi="Times New Roman" w:cs="Times New Roman"/>
          <w:sz w:val="24"/>
          <w:szCs w:val="24"/>
        </w:rPr>
        <w:t xml:space="preserve">: meninio ugdymo dalykus sudaro privalomieji dailės, muzikos dalykai; meniniam ugdymui įrengta papildoma dailės studijos patalpa. </w:t>
      </w:r>
    </w:p>
    <w:p w14:paraId="2E1843D4"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b/>
          <w:sz w:val="24"/>
          <w:szCs w:val="24"/>
          <w:lang w:eastAsia="ar-SA"/>
        </w:rPr>
      </w:pPr>
      <w:r>
        <w:rPr>
          <w:rFonts w:ascii="Times New Roman" w:eastAsia="Calibri" w:hAnsi="Times New Roman" w:cs="Times New Roman"/>
          <w:b/>
          <w:sz w:val="24"/>
          <w:szCs w:val="24"/>
        </w:rPr>
        <w:t>71</w:t>
      </w:r>
      <w:r w:rsidR="00C53B37">
        <w:rPr>
          <w:rFonts w:ascii="Times New Roman" w:eastAsia="Calibri" w:hAnsi="Times New Roman" w:cs="Times New Roman"/>
          <w:b/>
          <w:sz w:val="24"/>
          <w:szCs w:val="24"/>
        </w:rPr>
        <w:t>.</w:t>
      </w:r>
      <w:r>
        <w:rPr>
          <w:rFonts w:ascii="Times New Roman" w:eastAsia="Calibri" w:hAnsi="Times New Roman" w:cs="Times New Roman"/>
          <w:b/>
          <w:sz w:val="24"/>
          <w:szCs w:val="24"/>
        </w:rPr>
        <w:t>9</w:t>
      </w:r>
      <w:r w:rsidR="00C53B37">
        <w:rPr>
          <w:rFonts w:ascii="Times New Roman" w:eastAsia="Calibri" w:hAnsi="Times New Roman" w:cs="Times New Roman"/>
          <w:b/>
          <w:sz w:val="24"/>
          <w:szCs w:val="24"/>
        </w:rPr>
        <w:t>. Fizinis ugdymas</w:t>
      </w:r>
      <w:r w:rsidR="00C53B37">
        <w:rPr>
          <w:rFonts w:ascii="Times New Roman" w:eastAsia="Times New Roman" w:hAnsi="Times New Roman" w:cs="Times New Roman"/>
          <w:b/>
          <w:sz w:val="24"/>
          <w:szCs w:val="24"/>
          <w:lang w:eastAsia="ar-SA"/>
        </w:rPr>
        <w:t xml:space="preserve">: </w:t>
      </w:r>
    </w:p>
    <w:p w14:paraId="73EED58F"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71.9</w:t>
      </w:r>
      <w:r w:rsidR="00C53B37">
        <w:rPr>
          <w:rFonts w:ascii="Times New Roman" w:eastAsia="Times New Roman" w:hAnsi="Times New Roman" w:cs="Times New Roman"/>
          <w:sz w:val="24"/>
          <w:szCs w:val="24"/>
          <w:lang w:eastAsia="ar-SA"/>
        </w:rPr>
        <w:t>.1. kiekvienam mokiniui sudaromos sąlygos rinktis jo pomėgius atitinkančią neformaliojo švietimo programą, skirtą fizinio aktyvumo veikloms (</w:t>
      </w:r>
      <w:proofErr w:type="spellStart"/>
      <w:r w:rsidR="00C53B37">
        <w:rPr>
          <w:rFonts w:ascii="Times New Roman" w:eastAsia="Times New Roman" w:hAnsi="Times New Roman" w:cs="Times New Roman"/>
          <w:sz w:val="24"/>
          <w:szCs w:val="24"/>
          <w:lang w:eastAsia="ar-SA"/>
        </w:rPr>
        <w:t>fitneso</w:t>
      </w:r>
      <w:proofErr w:type="spellEnd"/>
      <w:r w:rsidR="00C53B37">
        <w:rPr>
          <w:rFonts w:ascii="Times New Roman" w:eastAsia="Times New Roman" w:hAnsi="Times New Roman" w:cs="Times New Roman"/>
          <w:sz w:val="24"/>
          <w:szCs w:val="24"/>
          <w:lang w:eastAsia="ar-SA"/>
        </w:rPr>
        <w:t xml:space="preserve">, krepšinio, tinklinio, smiginio) ; </w:t>
      </w:r>
    </w:p>
    <w:p w14:paraId="2C83BBF9"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71.9</w:t>
      </w:r>
      <w:r w:rsidR="00C53B37">
        <w:rPr>
          <w:rFonts w:ascii="Times New Roman" w:eastAsia="Times New Roman" w:hAnsi="Times New Roman" w:cs="Times New Roman"/>
          <w:sz w:val="24"/>
          <w:szCs w:val="24"/>
          <w:lang w:eastAsia="ar-SA"/>
        </w:rPr>
        <w:t>.2. atsižvelgiant į turimas mokymo lėšas sudaromos atskiros mergaičių ir berniukų grupės iš paralelių klasių;</w:t>
      </w:r>
    </w:p>
    <w:p w14:paraId="54CEFE05"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71.9</w:t>
      </w:r>
      <w:r w:rsidR="00C53B37">
        <w:rPr>
          <w:rFonts w:ascii="Times New Roman" w:eastAsia="Times New Roman" w:hAnsi="Times New Roman" w:cs="Times New Roman"/>
          <w:sz w:val="24"/>
          <w:szCs w:val="24"/>
          <w:lang w:eastAsia="ar-SA"/>
        </w:rPr>
        <w:t xml:space="preserve">.3. specialiosios medicininės fizinio pajėgumo grupės mokiniai dalyvauja pamokose kartu su pagrindine grupe, bet pratimai ir krūvis jiems skiriami pagal gydytojų rekomendacijas ir atsižvelgiant į savijautą; tėvų pageidavimu šie mokiniai gali lankyti sveikatos grupes ne gimnazijoje. </w:t>
      </w:r>
    </w:p>
    <w:p w14:paraId="23F3F95C" w14:textId="77777777" w:rsidR="00C53B37" w:rsidRDefault="009C487A" w:rsidP="00E97E5E">
      <w:pPr>
        <w:tabs>
          <w:tab w:val="left" w:pos="567"/>
          <w:tab w:val="left" w:pos="709"/>
          <w:tab w:val="left" w:pos="1418"/>
        </w:tab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71.9</w:t>
      </w:r>
      <w:r w:rsidR="00C53B37">
        <w:rPr>
          <w:rFonts w:ascii="Times New Roman" w:eastAsia="Times New Roman" w:hAnsi="Times New Roman" w:cs="Times New Roman"/>
          <w:sz w:val="24"/>
          <w:szCs w:val="24"/>
          <w:lang w:eastAsia="ar-SA"/>
        </w:rPr>
        <w:t>.4.</w:t>
      </w:r>
      <w:r w:rsidR="00C53B37">
        <w:rPr>
          <w:rFonts w:ascii="Times New Roman" w:eastAsia="Times New Roman" w:hAnsi="Times New Roman" w:cs="Times New Roman"/>
          <w:sz w:val="24"/>
          <w:szCs w:val="24"/>
          <w:lang w:eastAsia="ar-SA"/>
        </w:rPr>
        <w:tab/>
        <w:t>mokiniams, atleistiems nuo fizinio ugdymo pamokų dėl sveikatos ir laikinai dėl ligos, siūloma kita veikla (konsultacijos, socialinė veikla, veikla skaitykloje).</w:t>
      </w:r>
      <w:r w:rsidR="00C53B37">
        <w:rPr>
          <w:rFonts w:ascii="Times New Roman" w:eastAsia="Times New Roman" w:hAnsi="Times New Roman" w:cs="Times New Roman"/>
          <w:sz w:val="24"/>
          <w:szCs w:val="24"/>
          <w:lang w:eastAsia="ar-SA"/>
        </w:rPr>
        <w:tab/>
      </w:r>
    </w:p>
    <w:p w14:paraId="61B1F558" w14:textId="77777777" w:rsidR="00C53B37" w:rsidRDefault="009C487A" w:rsidP="00E97E5E">
      <w:pPr>
        <w:tabs>
          <w:tab w:val="left" w:pos="567"/>
          <w:tab w:val="left" w:pos="709"/>
          <w:tab w:val="left" w:pos="851"/>
          <w:tab w:val="left" w:pos="993"/>
          <w:tab w:val="left" w:pos="1276"/>
        </w:tabs>
        <w:spacing w:after="0" w:line="240" w:lineRule="auto"/>
        <w:ind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72</w:t>
      </w:r>
      <w:r w:rsidR="00C53B37">
        <w:rPr>
          <w:rFonts w:ascii="Times New Roman" w:eastAsia="Times New Roman" w:hAnsi="Times New Roman" w:cs="Times New Roman"/>
          <w:sz w:val="24"/>
          <w:szCs w:val="24"/>
          <w:lang w:eastAsia="ar-SA"/>
        </w:rPr>
        <w:t>. Pagrindinio ugdymo programos 2-osios dalies mokomieji dalykai ir jiems skiriamų pamokų skaičius per savaitę pateikiamas 3–4 priedų lentelėse.</w:t>
      </w:r>
    </w:p>
    <w:p w14:paraId="031E1048"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color w:val="385623" w:themeColor="accent6" w:themeShade="80"/>
          <w:sz w:val="24"/>
          <w:szCs w:val="24"/>
          <w:lang w:eastAsia="ar-SA"/>
        </w:rPr>
      </w:pPr>
    </w:p>
    <w:p w14:paraId="33634F6E"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IV SKYRIUS</w:t>
      </w:r>
    </w:p>
    <w:p w14:paraId="03EB0E6D"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VIDURINIO UGDYMO PROGRAMOS VYKDYMAS</w:t>
      </w:r>
    </w:p>
    <w:p w14:paraId="6B951F72" w14:textId="77777777" w:rsidR="00C53B37" w:rsidRDefault="00C53B37" w:rsidP="00E97E5E">
      <w:pPr>
        <w:tabs>
          <w:tab w:val="left" w:pos="851"/>
          <w:tab w:val="left" w:pos="993"/>
          <w:tab w:val="left" w:pos="1276"/>
        </w:tabs>
        <w:suppressAutoHyphens/>
        <w:spacing w:after="0" w:line="240" w:lineRule="auto"/>
        <w:contextualSpacing/>
        <w:jc w:val="center"/>
        <w:rPr>
          <w:rFonts w:ascii="Times New Roman" w:eastAsia="Times New Roman" w:hAnsi="Times New Roman" w:cs="Times New Roman"/>
          <w:b/>
          <w:sz w:val="12"/>
          <w:szCs w:val="12"/>
          <w:lang w:eastAsia="ar-SA"/>
        </w:rPr>
      </w:pPr>
    </w:p>
    <w:p w14:paraId="52E44CED" w14:textId="77777777" w:rsidR="00C53B37" w:rsidRDefault="00C53B37" w:rsidP="00E97E5E">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9C487A">
        <w:rPr>
          <w:rFonts w:ascii="Times New Roman" w:eastAsia="Times New Roman" w:hAnsi="Times New Roman" w:cs="Times New Roman"/>
          <w:sz w:val="24"/>
          <w:szCs w:val="24"/>
          <w:lang w:eastAsia="ar-SA"/>
        </w:rPr>
        <w:t>73</w:t>
      </w:r>
      <w:r>
        <w:rPr>
          <w:rFonts w:ascii="Times New Roman" w:eastAsia="Times New Roman" w:hAnsi="Times New Roman" w:cs="Times New Roman"/>
          <w:sz w:val="24"/>
          <w:szCs w:val="24"/>
          <w:lang w:eastAsia="ar-SA"/>
        </w:rPr>
        <w:t>. Vidurinio ugdymo programos trukmė – dveji mokslo metai. Vidurinio ugdymo programos turinį sudaro:</w:t>
      </w:r>
    </w:p>
    <w:p w14:paraId="1B680B53"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C53B37">
        <w:rPr>
          <w:rFonts w:ascii="Times New Roman" w:eastAsia="Times New Roman" w:hAnsi="Times New Roman" w:cs="Times New Roman"/>
          <w:sz w:val="24"/>
          <w:szCs w:val="24"/>
          <w:lang w:eastAsia="ar-SA"/>
        </w:rPr>
        <w:t>.1.</w:t>
      </w:r>
      <w:r w:rsidR="00C53B37">
        <w:rPr>
          <w:rFonts w:ascii="Times New Roman" w:eastAsia="Times New Roman" w:hAnsi="Times New Roman" w:cs="Times New Roman"/>
          <w:sz w:val="24"/>
          <w:szCs w:val="24"/>
          <w:lang w:eastAsia="ar-SA"/>
        </w:rPr>
        <w:tab/>
        <w:t xml:space="preserve">privaloma dalis: privalomi mokytis dalykai, privalomai pasirenkami dalykai, dalykų moduliai, brandos darbas; </w:t>
      </w:r>
    </w:p>
    <w:p w14:paraId="01871FDC"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C53B37">
        <w:rPr>
          <w:rFonts w:ascii="Times New Roman" w:eastAsia="Times New Roman" w:hAnsi="Times New Roman" w:cs="Times New Roman"/>
          <w:sz w:val="24"/>
          <w:szCs w:val="24"/>
          <w:lang w:eastAsia="ar-SA"/>
        </w:rPr>
        <w:t>.2.</w:t>
      </w:r>
      <w:r w:rsidR="00C53B37">
        <w:rPr>
          <w:rFonts w:ascii="Times New Roman" w:eastAsia="Times New Roman" w:hAnsi="Times New Roman" w:cs="Times New Roman"/>
          <w:sz w:val="24"/>
          <w:szCs w:val="24"/>
          <w:lang w:eastAsia="ar-SA"/>
        </w:rPr>
        <w:tab/>
        <w:t xml:space="preserve">laisvai pasirenkama dalis: pasirenkamieji dalykai, dalykų moduliai; pasirenkamieji dalykų moduliai neskaičiuojami kaip atskiri dalykai. </w:t>
      </w:r>
    </w:p>
    <w:p w14:paraId="37DDF0F2"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C53B37">
        <w:rPr>
          <w:rFonts w:ascii="Times New Roman" w:eastAsia="Times New Roman" w:hAnsi="Times New Roman" w:cs="Times New Roman"/>
          <w:sz w:val="24"/>
          <w:szCs w:val="24"/>
          <w:lang w:eastAsia="ar-SA"/>
        </w:rPr>
        <w:t>. III–IV kl. mokinio individualiame ugdymo plane yra ne mažiau kaip 8  privalomų, privalomai pasirenkamų, laisvai pasirenkamų dalykų pamokos, o minimalus pamokų skaičius per savaitę – 28. Didinant pamokų skaičių per savaitę, laikomasi Higienos normoje nustatyto pamokų skaičiaus per dieną.</w:t>
      </w:r>
    </w:p>
    <w:p w14:paraId="58714C54"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C53B37">
        <w:rPr>
          <w:rFonts w:ascii="Times New Roman" w:eastAsia="Times New Roman" w:hAnsi="Times New Roman" w:cs="Times New Roman"/>
          <w:sz w:val="24"/>
          <w:szCs w:val="24"/>
          <w:lang w:eastAsia="ar-SA"/>
        </w:rPr>
        <w:t>. Jei dalyko programos mokinys nebaigia ir nepasiekia joje numatytų pasiekimų, pripažįstama, kad jis jo nesimokė.</w:t>
      </w:r>
    </w:p>
    <w:p w14:paraId="0D8A24B6"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C53B37">
        <w:rPr>
          <w:rFonts w:ascii="Times New Roman" w:eastAsia="Times New Roman" w:hAnsi="Times New Roman" w:cs="Times New Roman"/>
          <w:sz w:val="24"/>
          <w:szCs w:val="24"/>
          <w:lang w:eastAsia="ar-SA"/>
        </w:rPr>
        <w:t>. Metodinei tarybai pritarus, gimnazijos direktoriaus 2017 m. rugpjūčio 31 d. įsakymu Nr.V1-180 patvirtinta  individualaus ugdymo plano struktūra ir forma. Individualus mokinio planas keičiamas pasibaigus pusmečiui, vadovaujantis Gimnazijos programos, dalyko, dalyko kurso, modulio keitimo ar atsisakymo tvarkos aprašu, patvirtintu gimnazijos direktoriaus įsakymu.</w:t>
      </w:r>
    </w:p>
    <w:p w14:paraId="07AF06B4"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r w:rsidR="00C53B37">
        <w:rPr>
          <w:rFonts w:ascii="Times New Roman" w:eastAsia="Times New Roman" w:hAnsi="Times New Roman" w:cs="Times New Roman"/>
          <w:sz w:val="24"/>
          <w:szCs w:val="24"/>
          <w:lang w:eastAsia="ar-SA"/>
        </w:rPr>
        <w:t xml:space="preserve">. Gimnazija siūlo mokiniui šiuos pasirenkamus dalykus: </w:t>
      </w:r>
      <w:r w:rsidR="00CC202F" w:rsidRPr="00CC202F">
        <w:rPr>
          <w:rFonts w:ascii="Times New Roman" w:eastAsia="Times New Roman" w:hAnsi="Times New Roman" w:cs="Times New Roman"/>
          <w:sz w:val="24"/>
          <w:szCs w:val="24"/>
          <w:lang w:eastAsia="ar-SA"/>
        </w:rPr>
        <w:t>astronomija, braižyba, ekonomika ir verslas, informacinės technologijos, kompiuterinė braižyba, „Pažink save“ (lytiškumo ugdymas), lotynų kalba, nacionalinis saugumas ir krašto gynyba, psichologija, III u</w:t>
      </w:r>
      <w:r w:rsidR="00CC202F">
        <w:rPr>
          <w:rFonts w:ascii="Times New Roman" w:eastAsia="Times New Roman" w:hAnsi="Times New Roman" w:cs="Times New Roman"/>
          <w:sz w:val="24"/>
          <w:szCs w:val="24"/>
          <w:lang w:eastAsia="ar-SA"/>
        </w:rPr>
        <w:t xml:space="preserve">žsienio (rusų, vokiečių) kalba </w:t>
      </w:r>
      <w:r w:rsidR="00C53B37">
        <w:rPr>
          <w:rFonts w:ascii="Times New Roman" w:eastAsia="Times New Roman" w:hAnsi="Times New Roman" w:cs="Times New Roman"/>
          <w:sz w:val="24"/>
          <w:szCs w:val="24"/>
          <w:lang w:eastAsia="ar-SA"/>
        </w:rPr>
        <w:t xml:space="preserve">(5 ir 6 priedų lentelės). Braižybos ir lotynų kalbos programas parengė dalyko mokytoja/ai, dalykų modulių programas - mokytojų grupės, vadovaudamiesi Bendraisiais formaliojo švietimo programų reikalavimais, patvirtintais Lietuvos Respublikos švietimo ir mokslo ministro 2004 m. balandžio 13 d. įsakymu Nr. ISAK-535 „Dėl Bendrųjų formaliojo švietimo programų reikalavimų“; </w:t>
      </w:r>
    </w:p>
    <w:p w14:paraId="60A0DDC9"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r w:rsidR="00C53B37">
        <w:rPr>
          <w:rFonts w:ascii="Times New Roman" w:eastAsia="Times New Roman" w:hAnsi="Times New Roman" w:cs="Times New Roman"/>
          <w:sz w:val="24"/>
          <w:szCs w:val="24"/>
          <w:lang w:eastAsia="ar-SA"/>
        </w:rPr>
        <w:t>. III–IV klasėse lietuvių kalbos ir literatūros, matematikos, anglų kalbos išplėstinio kurso programų įgyvendinimui skiriama po 1 papildomą pamoką iš mokinio ugdymosi poreikiams tenkinti skirtų pamokų.</w:t>
      </w:r>
    </w:p>
    <w:p w14:paraId="16696348"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color w:val="C00000"/>
          <w:sz w:val="24"/>
          <w:szCs w:val="24"/>
          <w:lang w:eastAsia="ar-SA"/>
        </w:rPr>
      </w:pPr>
      <w:r>
        <w:rPr>
          <w:rFonts w:ascii="Times New Roman" w:eastAsia="Times New Roman" w:hAnsi="Times New Roman" w:cs="Times New Roman"/>
          <w:sz w:val="24"/>
          <w:szCs w:val="24"/>
          <w:lang w:eastAsia="ar-SA"/>
        </w:rPr>
        <w:t>79</w:t>
      </w:r>
      <w:r w:rsidR="00C53B37">
        <w:rPr>
          <w:rFonts w:ascii="Times New Roman" w:eastAsia="Times New Roman" w:hAnsi="Times New Roman" w:cs="Times New Roman"/>
          <w:sz w:val="24"/>
          <w:szCs w:val="24"/>
          <w:lang w:eastAsia="ar-SA"/>
        </w:rPr>
        <w:t xml:space="preserve">. Gimnazija sudaro sąlygas mokinių socialinei-pilietinei veiklai (detalizuota II skyriaus 12 punkte), savanorystei ir skatina mokinius jomis užsiimti: mokiniai </w:t>
      </w:r>
      <w:proofErr w:type="spellStart"/>
      <w:r w:rsidR="00C53B37">
        <w:rPr>
          <w:rFonts w:ascii="Times New Roman" w:eastAsia="Times New Roman" w:hAnsi="Times New Roman" w:cs="Times New Roman"/>
          <w:sz w:val="24"/>
          <w:szCs w:val="24"/>
          <w:lang w:eastAsia="ar-SA"/>
        </w:rPr>
        <w:t>savanoriauja</w:t>
      </w:r>
      <w:proofErr w:type="spellEnd"/>
      <w:r w:rsidR="00C53B37">
        <w:rPr>
          <w:rFonts w:ascii="Times New Roman" w:eastAsia="Times New Roman" w:hAnsi="Times New Roman" w:cs="Times New Roman"/>
          <w:sz w:val="24"/>
          <w:szCs w:val="24"/>
          <w:lang w:eastAsia="ar-SA"/>
        </w:rPr>
        <w:t xml:space="preserve">  Jonavos ligoninės vidaus ligų ir palaikomosios slaugos skyriuose, Jonavos kultūros centre, Jonavos sporto arenoje ir kt. Gimnazija padeda mokiniams susipažinti su profesijų įvairove ir pasirinkimo galimybėmis, planuoti tolesnį savo mokymąsi ir (ar) darbinę veiklą, karjerą. Ši veikla planuojama, sudarant teminį pamokų planą, klasės vadovo programą bei planuojant dienas, skirtas kultūrinei – pažintinei veiklai. </w:t>
      </w:r>
    </w:p>
    <w:p w14:paraId="64126CEA"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r w:rsidR="00C53B37">
        <w:rPr>
          <w:rFonts w:ascii="Times New Roman" w:eastAsia="Times New Roman" w:hAnsi="Times New Roman" w:cs="Times New Roman"/>
          <w:sz w:val="24"/>
          <w:szCs w:val="24"/>
          <w:lang w:eastAsia="ar-SA"/>
        </w:rPr>
        <w:t>. Į vidurinio ugdymo dalykų (dorinio ugdymo, istorijos ir gamtos mokslų) turinį integruojama Žmogaus saugos ugdymo bendroji programa.</w:t>
      </w:r>
    </w:p>
    <w:p w14:paraId="31E929D8" w14:textId="77777777" w:rsidR="00C53B37" w:rsidRDefault="009C487A" w:rsidP="00E97E5E">
      <w:pPr>
        <w:tabs>
          <w:tab w:val="left" w:pos="709"/>
          <w:tab w:val="left" w:pos="851"/>
        </w:tabs>
        <w:suppressAutoHyphens/>
        <w:spacing w:after="0" w:line="240" w:lineRule="auto"/>
        <w:ind w:firstLine="567"/>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81</w:t>
      </w:r>
      <w:r w:rsidR="00C53B37">
        <w:rPr>
          <w:rFonts w:ascii="Times New Roman" w:eastAsia="Times New Roman" w:hAnsi="Times New Roman" w:cs="Times New Roman"/>
          <w:b/>
          <w:sz w:val="24"/>
          <w:szCs w:val="24"/>
          <w:lang w:eastAsia="ar-SA"/>
        </w:rPr>
        <w:t>.</w:t>
      </w:r>
      <w:r w:rsidR="00C53B37">
        <w:rPr>
          <w:rFonts w:ascii="Times New Roman" w:eastAsia="Times New Roman" w:hAnsi="Times New Roman" w:cs="Times New Roman"/>
          <w:sz w:val="24"/>
          <w:szCs w:val="24"/>
          <w:lang w:eastAsia="ar-SA"/>
        </w:rPr>
        <w:t xml:space="preserve"> </w:t>
      </w:r>
      <w:r w:rsidR="00C53B37">
        <w:rPr>
          <w:rFonts w:ascii="Times New Roman" w:eastAsia="Times New Roman" w:hAnsi="Times New Roman" w:cs="Times New Roman"/>
          <w:b/>
          <w:sz w:val="24"/>
          <w:szCs w:val="24"/>
          <w:lang w:eastAsia="ar-SA"/>
        </w:rPr>
        <w:t>Dalykų sričių ugdymo turinio įgyvendinimo ypatumai:</w:t>
      </w:r>
    </w:p>
    <w:p w14:paraId="58F71F54"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r w:rsidR="00C53B37">
        <w:rPr>
          <w:rFonts w:ascii="Times New Roman" w:eastAsia="Times New Roman" w:hAnsi="Times New Roman" w:cs="Times New Roman"/>
          <w:sz w:val="24"/>
          <w:szCs w:val="24"/>
          <w:lang w:eastAsia="ar-SA"/>
        </w:rPr>
        <w:t>.1. Menai ir technologijos: mokiniai renkasi vieną iš 7 gimnazijoje siūlomų menų (dailės, muzikos, teatro) ar technologijų (verslo, vadybos ir mažmeninės prekybos, turizmo ir mitybos, statybos ir medžio apdirbimo, mechanikos, mechaninio remonto) dalykų;</w:t>
      </w:r>
    </w:p>
    <w:p w14:paraId="1B79CDE2"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r w:rsidR="00C53B37">
        <w:rPr>
          <w:rFonts w:ascii="Times New Roman" w:eastAsia="Times New Roman" w:hAnsi="Times New Roman" w:cs="Times New Roman"/>
          <w:sz w:val="24"/>
          <w:szCs w:val="24"/>
          <w:lang w:eastAsia="ar-SA"/>
        </w:rPr>
        <w:t>.2. informacinių technologijų kursas yra pasirenkamasis;</w:t>
      </w:r>
    </w:p>
    <w:p w14:paraId="2ADC0DF3"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r w:rsidR="00C53B37">
        <w:rPr>
          <w:rFonts w:ascii="Times New Roman" w:eastAsia="Times New Roman" w:hAnsi="Times New Roman" w:cs="Times New Roman"/>
          <w:sz w:val="24"/>
          <w:szCs w:val="24"/>
          <w:lang w:eastAsia="ar-SA"/>
        </w:rPr>
        <w:t>.3. užsienio kalbų (anglų, rusų, vokiečių) dalyko bendroji programa pateikiama kursais, orientuotais į Europos tarybos siūlomus A1 ir A2, B1 ir B2 kalbos mokėjimo lygius, mokimas rekomenduojama rinktis tuos užsienio kalbų mokėjimo lygius, kurie atitinka jų užsienio kalbos mokėjimo lygius; užsienio kalbos ugdymas organizuojamas grupėse, kuriose visi ar dauguma mokinių siekia to paties lygio.</w:t>
      </w:r>
    </w:p>
    <w:p w14:paraId="570FFB9E" w14:textId="77777777" w:rsidR="00FC0D40" w:rsidRDefault="00FC0D40"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487A">
        <w:rPr>
          <w:rFonts w:ascii="Times New Roman" w:eastAsia="Times New Roman" w:hAnsi="Times New Roman" w:cs="Times New Roman"/>
          <w:sz w:val="24"/>
          <w:szCs w:val="24"/>
          <w:lang w:eastAsia="ar-SA"/>
        </w:rPr>
        <w:t>81</w:t>
      </w:r>
      <w:r>
        <w:rPr>
          <w:rFonts w:ascii="Times New Roman" w:eastAsia="Times New Roman" w:hAnsi="Times New Roman" w:cs="Times New Roman"/>
          <w:sz w:val="24"/>
          <w:szCs w:val="24"/>
          <w:lang w:eastAsia="ar-SA"/>
        </w:rPr>
        <w:t>.</w:t>
      </w:r>
      <w:r w:rsidR="00C52F9B">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Socialinis ugdymas: gimnazija kaip ekspertinė mokykla dalyvauja projekte </w:t>
      </w:r>
      <w:r w:rsidR="00E27DDF">
        <w:rPr>
          <w:rFonts w:ascii="Times New Roman" w:eastAsia="Times New Roman" w:hAnsi="Times New Roman" w:cs="Times New Roman"/>
          <w:sz w:val="24"/>
          <w:szCs w:val="24"/>
          <w:lang w:eastAsia="ar-SA"/>
        </w:rPr>
        <w:t xml:space="preserve">Lietuvos </w:t>
      </w:r>
      <w:proofErr w:type="spellStart"/>
      <w:r w:rsidR="00E27DDF">
        <w:rPr>
          <w:rFonts w:ascii="Times New Roman" w:eastAsia="Times New Roman" w:hAnsi="Times New Roman" w:cs="Times New Roman"/>
          <w:sz w:val="24"/>
          <w:szCs w:val="24"/>
          <w:lang w:eastAsia="ar-SA"/>
        </w:rPr>
        <w:t>Junior</w:t>
      </w:r>
      <w:proofErr w:type="spellEnd"/>
      <w:r w:rsidR="00E27DDF">
        <w:rPr>
          <w:rFonts w:ascii="Times New Roman" w:eastAsia="Times New Roman" w:hAnsi="Times New Roman" w:cs="Times New Roman"/>
          <w:sz w:val="24"/>
          <w:szCs w:val="24"/>
          <w:lang w:eastAsia="ar-SA"/>
        </w:rPr>
        <w:t xml:space="preserve"> </w:t>
      </w:r>
      <w:proofErr w:type="spellStart"/>
      <w:r w:rsidR="00E27DDF">
        <w:rPr>
          <w:rFonts w:ascii="Times New Roman" w:eastAsia="Times New Roman" w:hAnsi="Times New Roman" w:cs="Times New Roman"/>
          <w:sz w:val="24"/>
          <w:szCs w:val="24"/>
          <w:lang w:eastAsia="ar-SA"/>
        </w:rPr>
        <w:t>Achievement</w:t>
      </w:r>
      <w:proofErr w:type="spellEnd"/>
      <w:r>
        <w:rPr>
          <w:rFonts w:ascii="Times New Roman" w:eastAsia="Times New Roman" w:hAnsi="Times New Roman" w:cs="Times New Roman"/>
          <w:sz w:val="24"/>
          <w:szCs w:val="24"/>
          <w:lang w:eastAsia="ar-SA"/>
        </w:rPr>
        <w:t xml:space="preserve"> projekte „X klasė“</w:t>
      </w:r>
    </w:p>
    <w:p w14:paraId="1B34BC29"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9C487A">
        <w:rPr>
          <w:rFonts w:ascii="Times New Roman" w:eastAsia="Times New Roman" w:hAnsi="Times New Roman" w:cs="Times New Roman"/>
          <w:sz w:val="24"/>
          <w:szCs w:val="24"/>
          <w:lang w:eastAsia="ar-SA"/>
        </w:rPr>
        <w:t>81</w:t>
      </w:r>
      <w:r>
        <w:rPr>
          <w:rFonts w:ascii="Times New Roman" w:eastAsia="Times New Roman" w:hAnsi="Times New Roman" w:cs="Times New Roman"/>
          <w:sz w:val="24"/>
          <w:szCs w:val="24"/>
          <w:lang w:eastAsia="ar-SA"/>
        </w:rPr>
        <w:t>.</w:t>
      </w:r>
      <w:r w:rsidR="00C52F9B">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Fizinis ugdymas: mokiniai renkasi bendrąją kūno kultūrą arba vieną iš 4 gimnazijoje  siūlomų  pasirinkti sporto šakų (aerobiką, krepšinį, tinklinį, sportinius šokius).</w:t>
      </w:r>
    </w:p>
    <w:p w14:paraId="5123299D" w14:textId="77777777" w:rsidR="00C53B37" w:rsidRDefault="009C487A"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r w:rsidR="00C53B37">
        <w:rPr>
          <w:rFonts w:ascii="Times New Roman" w:eastAsia="Times New Roman" w:hAnsi="Times New Roman" w:cs="Times New Roman"/>
          <w:sz w:val="24"/>
          <w:szCs w:val="24"/>
          <w:lang w:eastAsia="ar-SA"/>
        </w:rPr>
        <w:t>. Vidurinio ugdymo programos mokomieji dalykai ir jiems skiriamų pamokų skaičius per savaitę pateikiama 5–6 priedų lentelėse.</w:t>
      </w:r>
    </w:p>
    <w:p w14:paraId="4D005921"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p>
    <w:p w14:paraId="216832D0"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 SKYRIUS</w:t>
      </w:r>
    </w:p>
    <w:p w14:paraId="357217A6"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MOKINIŲ, TURINČIŲ SPECIALIŲJŲ UGDYMOSI POREIKIŲ (IŠSKYRUS ATSIRANDANČIUS DĖL IŠSKIRTINIŲ GABUMŲ), UGDYMO ORGANIZAVIMAS</w:t>
      </w:r>
    </w:p>
    <w:p w14:paraId="75021D15"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b/>
          <w:sz w:val="24"/>
          <w:szCs w:val="24"/>
          <w:lang w:eastAsia="ar-SA"/>
        </w:rPr>
      </w:pPr>
    </w:p>
    <w:p w14:paraId="6D22B067"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C487A">
        <w:rPr>
          <w:rFonts w:ascii="Times New Roman" w:eastAsia="Times New Roman" w:hAnsi="Times New Roman" w:cs="Times New Roman"/>
          <w:sz w:val="24"/>
          <w:szCs w:val="24"/>
          <w:lang w:eastAsia="ar-SA"/>
        </w:rPr>
        <w:t>82</w:t>
      </w:r>
      <w:r>
        <w:rPr>
          <w:rFonts w:ascii="Times New Roman" w:eastAsia="Times New Roman" w:hAnsi="Times New Roman" w:cs="Times New Roman"/>
          <w:sz w:val="24"/>
          <w:szCs w:val="24"/>
          <w:lang w:eastAsia="ar-SA"/>
        </w:rPr>
        <w:t>. Gimnazijoje mokosi 1 pagrindinio ugdymo programos mokinys, turintis specialiųjų ugdymosi poreikių.</w:t>
      </w:r>
    </w:p>
    <w:p w14:paraId="66D65055"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C487A">
        <w:rPr>
          <w:rFonts w:ascii="Times New Roman" w:eastAsia="Times New Roman" w:hAnsi="Times New Roman" w:cs="Times New Roman"/>
          <w:sz w:val="24"/>
          <w:szCs w:val="24"/>
          <w:lang w:eastAsia="ar-SA"/>
        </w:rPr>
        <w:t>83</w:t>
      </w:r>
      <w:r>
        <w:rPr>
          <w:rFonts w:ascii="Times New Roman" w:eastAsia="Times New Roman" w:hAnsi="Times New Roman" w:cs="Times New Roman"/>
          <w:sz w:val="24"/>
          <w:szCs w:val="24"/>
          <w:lang w:eastAsia="ar-SA"/>
        </w:rPr>
        <w:t xml:space="preserve">. Individualus ugdymo planas rengiamas, atsižvelgiant į mokinio specialiuosius ugdymosi poreikius, Jonavos pedagoginės psichologinės pagalbos tarnybos rekomendacijas. </w:t>
      </w:r>
    </w:p>
    <w:p w14:paraId="46D4C2E4"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C487A">
        <w:rPr>
          <w:rFonts w:ascii="Times New Roman" w:eastAsia="Times New Roman" w:hAnsi="Times New Roman" w:cs="Times New Roman"/>
          <w:sz w:val="24"/>
          <w:szCs w:val="24"/>
          <w:lang w:eastAsia="ar-SA"/>
        </w:rPr>
        <w:t>84</w:t>
      </w:r>
      <w:r>
        <w:rPr>
          <w:rFonts w:ascii="Times New Roman" w:eastAsia="Times New Roman" w:hAnsi="Times New Roman" w:cs="Times New Roman"/>
          <w:sz w:val="24"/>
          <w:szCs w:val="24"/>
          <w:lang w:eastAsia="ar-SA"/>
        </w:rPr>
        <w:t>. Specialioji pedagoginė ir specialioji pagalba mokiniui teikiama, vadovaujantis teisės aktais ir įgyvendinant Jonavos pedagoginės psichologinės pagalbos tarnybos ir Gimnazijos vaiko gerovės komisijos rekomendacijas.</w:t>
      </w:r>
    </w:p>
    <w:p w14:paraId="6B4581E3"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C487A">
        <w:rPr>
          <w:rFonts w:ascii="Times New Roman" w:eastAsia="Times New Roman" w:hAnsi="Times New Roman" w:cs="Times New Roman"/>
          <w:sz w:val="24"/>
          <w:szCs w:val="24"/>
          <w:lang w:eastAsia="ar-SA"/>
        </w:rPr>
        <w:t>85</w:t>
      </w:r>
      <w:r>
        <w:rPr>
          <w:rFonts w:ascii="Times New Roman" w:eastAsia="Times New Roman" w:hAnsi="Times New Roman" w:cs="Times New Roman"/>
          <w:sz w:val="24"/>
          <w:szCs w:val="24"/>
          <w:lang w:eastAsia="ar-SA"/>
        </w:rPr>
        <w:t>. Gimnazijoje dirba pagalbos mokiniui specialistai – psichologas, socialinis pedagogas, spec. pedagogas.</w:t>
      </w:r>
    </w:p>
    <w:p w14:paraId="6494D23B" w14:textId="77777777" w:rsidR="00C53B37" w:rsidRDefault="00C53B37" w:rsidP="00E97E5E">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p>
    <w:p w14:paraId="3C520982"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PRIEDAI</w:t>
      </w:r>
    </w:p>
    <w:p w14:paraId="3243A588"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priedas. Gimnazijos nutarimų, sprendimų, įformintų gimnazijos direktoriaus įsakymais, sąrašas.</w:t>
      </w:r>
    </w:p>
    <w:p w14:paraId="68321C0F"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priedas. Gimnazijos nutarimų, sprendimų, įformintų mokytojų tarybos protokoliniais nutarimais,  sąrašas.</w:t>
      </w:r>
    </w:p>
    <w:p w14:paraId="656B5A7E"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priedas. I klasių ugdymo plano lentelė. </w:t>
      </w:r>
    </w:p>
    <w:p w14:paraId="627B74F4"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priedas. II klasių ugdymo plano lentelė. </w:t>
      </w:r>
    </w:p>
    <w:p w14:paraId="3542A509"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priedas. III klasių ugdymo plano lentelė.</w:t>
      </w:r>
    </w:p>
    <w:p w14:paraId="58C20F6D"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priedas. IV klasių ugdymo plano lentelė.</w:t>
      </w:r>
    </w:p>
    <w:p w14:paraId="27D6BB8A" w14:textId="77777777" w:rsidR="00C53B37" w:rsidRDefault="00C53B37" w:rsidP="00E97E5E">
      <w:pPr>
        <w:tabs>
          <w:tab w:val="left" w:pos="709"/>
          <w:tab w:val="left" w:pos="851"/>
          <w:tab w:val="left" w:pos="127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priedas. Neformaliojo ugdymo grupių lentelė.</w:t>
      </w:r>
    </w:p>
    <w:p w14:paraId="73E56908" w14:textId="77777777" w:rsidR="00C53B37" w:rsidRDefault="00C53B37" w:rsidP="00E97E5E">
      <w:pPr>
        <w:tabs>
          <w:tab w:val="left" w:pos="709"/>
          <w:tab w:val="left" w:pos="851"/>
          <w:tab w:val="left" w:pos="1276"/>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w:t>
      </w:r>
    </w:p>
    <w:p w14:paraId="42FB582F" w14:textId="77777777" w:rsidR="00C53B37" w:rsidRDefault="00C53B37" w:rsidP="00DF3A2C">
      <w:pPr>
        <w:tabs>
          <w:tab w:val="left" w:pos="709"/>
          <w:tab w:val="left" w:pos="851"/>
          <w:tab w:val="left" w:pos="1276"/>
        </w:tabs>
        <w:suppressAutoHyphens/>
        <w:spacing w:after="0"/>
        <w:jc w:val="both"/>
        <w:rPr>
          <w:rFonts w:ascii="Times New Roman" w:eastAsia="Times New Roman" w:hAnsi="Times New Roman" w:cs="Times New Roman"/>
          <w:sz w:val="24"/>
          <w:szCs w:val="24"/>
          <w:lang w:eastAsia="ar-SA"/>
        </w:rPr>
      </w:pPr>
    </w:p>
    <w:p w14:paraId="3F72DBB7" w14:textId="77777777" w:rsidR="00C53B37" w:rsidRDefault="00C53B37"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SUDERINTA</w:t>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SUDERINTA</w:t>
      </w:r>
    </w:p>
    <w:p w14:paraId="3463D0C0" w14:textId="77777777" w:rsidR="00815EB0" w:rsidRDefault="00815EB0"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Jonavos Jeronimo Ralio </w:t>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 xml:space="preserve"> Jonavos rajono</w:t>
      </w:r>
    </w:p>
    <w:p w14:paraId="744C2459" w14:textId="77777777" w:rsidR="00815EB0" w:rsidRDefault="00815EB0" w:rsidP="00815EB0">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gimnazijos tarybos</w:t>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 xml:space="preserve">                                            savivaldybės</w:t>
      </w:r>
      <w:r>
        <w:rPr>
          <w:rFonts w:ascii="Times New Roman" w:eastAsia="Calibri" w:hAnsi="Times New Roman" w:cs="Times New Roman"/>
          <w:sz w:val="24"/>
          <w:szCs w:val="24"/>
          <w:lang w:eastAsia="ar-SA"/>
        </w:rPr>
        <w:tab/>
        <w:t xml:space="preserve"> administracijos          2021 m. rugpjūčio 31 d.</w:t>
      </w:r>
      <w:r w:rsidR="00C53B37">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švietimo, kultūros ir sporto</w:t>
      </w:r>
    </w:p>
    <w:p w14:paraId="281B58EE" w14:textId="77777777" w:rsidR="00C53B37" w:rsidRDefault="00815EB0" w:rsidP="00815EB0">
      <w:pPr>
        <w:tabs>
          <w:tab w:val="left" w:pos="851"/>
        </w:tabs>
        <w:spacing w:after="0"/>
        <w:jc w:val="both"/>
        <w:rPr>
          <w:rFonts w:ascii="Times New Roman" w:eastAsia="Calibri" w:hAnsi="Times New Roman" w:cs="Times New Roman"/>
          <w:sz w:val="24"/>
          <w:szCs w:val="24"/>
          <w:lang w:eastAsia="ar-SA"/>
        </w:rPr>
      </w:pPr>
      <w:r w:rsidRPr="00C3795F">
        <w:rPr>
          <w:rFonts w:ascii="Times New Roman" w:eastAsia="Calibri" w:hAnsi="Times New Roman" w:cs="Times New Roman"/>
          <w:sz w:val="24"/>
          <w:szCs w:val="24"/>
          <w:lang w:eastAsia="ar-SA"/>
        </w:rPr>
        <w:t>protokoliniu nutarimu</w:t>
      </w:r>
      <w:r w:rsidR="00C53B37">
        <w:rPr>
          <w:rFonts w:ascii="Times New Roman" w:eastAsia="Calibri" w:hAnsi="Times New Roman" w:cs="Times New Roman"/>
          <w:sz w:val="24"/>
          <w:szCs w:val="24"/>
          <w:lang w:eastAsia="ar-SA"/>
        </w:rPr>
        <w:tab/>
      </w:r>
      <w:r w:rsidR="00C53B37">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skyriaus vyr. specialistė</w:t>
      </w:r>
    </w:p>
    <w:p w14:paraId="3C2F59D5" w14:textId="77777777" w:rsidR="00C53B37" w:rsidRDefault="00815EB0"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Nr.4 (protokolo Nr. V5-4) </w:t>
      </w:r>
      <w:r>
        <w:rPr>
          <w:rFonts w:ascii="Times New Roman" w:eastAsia="Times New Roman" w:hAnsi="Times New Roman" w:cs="Times New Roman"/>
          <w:sz w:val="24"/>
          <w:szCs w:val="24"/>
          <w:lang w:eastAsia="ar-SA"/>
        </w:rPr>
        <w:tab/>
      </w:r>
      <w:r w:rsidR="00C53B37">
        <w:rPr>
          <w:rFonts w:ascii="Times New Roman" w:eastAsia="Calibri" w:hAnsi="Times New Roman" w:cs="Times New Roman"/>
          <w:sz w:val="24"/>
          <w:szCs w:val="24"/>
          <w:lang w:eastAsia="ar-SA"/>
        </w:rPr>
        <w:tab/>
      </w:r>
      <w:r w:rsidR="00C53B37">
        <w:rPr>
          <w:rFonts w:ascii="Times New Roman" w:eastAsia="Calibri" w:hAnsi="Times New Roman" w:cs="Times New Roman"/>
          <w:sz w:val="24"/>
          <w:szCs w:val="24"/>
          <w:lang w:eastAsia="ar-SA"/>
        </w:rPr>
        <w:tab/>
      </w:r>
      <w:r w:rsidR="00C53B37">
        <w:rPr>
          <w:rFonts w:ascii="Times New Roman" w:eastAsia="Calibri" w:hAnsi="Times New Roman" w:cs="Times New Roman"/>
          <w:sz w:val="24"/>
          <w:szCs w:val="24"/>
          <w:lang w:eastAsia="ar-SA"/>
        </w:rPr>
        <w:tab/>
      </w:r>
      <w:r w:rsidR="00F6005B">
        <w:rPr>
          <w:rFonts w:ascii="Times New Roman" w:eastAsia="Calibri" w:hAnsi="Times New Roman" w:cs="Times New Roman"/>
          <w:sz w:val="24"/>
          <w:szCs w:val="24"/>
          <w:lang w:eastAsia="ar-SA"/>
        </w:rPr>
        <w:t xml:space="preserve">  Danutė </w:t>
      </w:r>
      <w:proofErr w:type="spellStart"/>
      <w:r w:rsidR="00F6005B">
        <w:rPr>
          <w:rFonts w:ascii="Times New Roman" w:eastAsia="Calibri" w:hAnsi="Times New Roman" w:cs="Times New Roman"/>
          <w:sz w:val="24"/>
          <w:szCs w:val="24"/>
          <w:lang w:eastAsia="ar-SA"/>
        </w:rPr>
        <w:t>Ragelienė</w:t>
      </w:r>
      <w:proofErr w:type="spellEnd"/>
    </w:p>
    <w:p w14:paraId="7F962321" w14:textId="77777777" w:rsidR="00C3795F" w:rsidRDefault="00C3795F"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p>
    <w:p w14:paraId="3DCEB8A0" w14:textId="77777777" w:rsidR="00C3795F" w:rsidRDefault="00C53B37"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color w:val="FF0000"/>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p>
    <w:p w14:paraId="3E8DB3E8" w14:textId="77777777" w:rsidR="00C3795F" w:rsidRDefault="00C53B37" w:rsidP="00DF3A2C">
      <w:pPr>
        <w:tabs>
          <w:tab w:val="left" w:pos="851"/>
        </w:tabs>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C3795F">
        <w:rPr>
          <w:rFonts w:ascii="Times New Roman" w:eastAsia="Calibri" w:hAnsi="Times New Roman" w:cs="Times New Roman"/>
          <w:sz w:val="24"/>
          <w:szCs w:val="24"/>
          <w:lang w:eastAsia="ar-SA"/>
        </w:rPr>
        <w:t xml:space="preserve">                     </w:t>
      </w:r>
    </w:p>
    <w:p w14:paraId="5D3BA6B1" w14:textId="77777777" w:rsidR="00C3795F" w:rsidRDefault="00C3795F" w:rsidP="00DF3A2C">
      <w:pPr>
        <w:tabs>
          <w:tab w:val="left" w:pos="851"/>
        </w:tabs>
        <w:spacing w:after="0"/>
        <w:jc w:val="both"/>
        <w:rPr>
          <w:rFonts w:ascii="Times New Roman" w:eastAsia="Calibri" w:hAnsi="Times New Roman" w:cs="Times New Roman"/>
          <w:sz w:val="24"/>
          <w:szCs w:val="24"/>
          <w:lang w:eastAsia="ar-SA"/>
        </w:rPr>
      </w:pPr>
    </w:p>
    <w:p w14:paraId="5476C537" w14:textId="77777777" w:rsidR="00C53B37" w:rsidRPr="00C12338" w:rsidRDefault="00C53B37" w:rsidP="00DF3A2C">
      <w:pPr>
        <w:tabs>
          <w:tab w:val="left" w:pos="851"/>
        </w:tabs>
        <w:spacing w:after="0"/>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14:paraId="6B78C4EA" w14:textId="77777777" w:rsidR="00C53B37" w:rsidRDefault="00C53B37" w:rsidP="00DF3A2C">
      <w:pPr>
        <w:tabs>
          <w:tab w:val="left" w:pos="851"/>
          <w:tab w:val="left" w:pos="1276"/>
        </w:tabs>
        <w:suppressAutoHyphens/>
        <w:spacing w:after="0"/>
        <w:ind w:left="6096" w:hanging="142"/>
        <w:jc w:val="center"/>
        <w:rPr>
          <w:rFonts w:ascii="Times New Roman" w:eastAsia="Times New Roman" w:hAnsi="Times New Roman" w:cs="Times New Roman"/>
          <w:color w:val="000000"/>
          <w:sz w:val="24"/>
          <w:szCs w:val="24"/>
        </w:rPr>
      </w:pPr>
    </w:p>
    <w:p w14:paraId="13274177" w14:textId="77777777" w:rsidR="00C53B37" w:rsidRDefault="00C53B37" w:rsidP="00DF3A2C">
      <w:pPr>
        <w:tabs>
          <w:tab w:val="left" w:pos="851"/>
          <w:tab w:val="left" w:pos="1276"/>
        </w:tabs>
        <w:suppressAutoHyphens/>
        <w:spacing w:after="0"/>
        <w:ind w:left="6096" w:hanging="142"/>
        <w:jc w:val="center"/>
        <w:rPr>
          <w:rFonts w:ascii="Times New Roman" w:eastAsia="Times New Roman" w:hAnsi="Times New Roman" w:cs="Times New Roman"/>
          <w:color w:val="000000"/>
          <w:sz w:val="24"/>
          <w:szCs w:val="24"/>
        </w:rPr>
      </w:pPr>
    </w:p>
    <w:p w14:paraId="640740D4" w14:textId="77777777" w:rsidR="00C53B37" w:rsidRDefault="00C53B37" w:rsidP="00DF3A2C">
      <w:pPr>
        <w:tabs>
          <w:tab w:val="left" w:pos="851"/>
          <w:tab w:val="left" w:pos="1276"/>
        </w:tabs>
        <w:suppressAutoHyphens/>
        <w:spacing w:after="0"/>
        <w:ind w:left="6096" w:hanging="142"/>
        <w:jc w:val="center"/>
        <w:rPr>
          <w:rFonts w:ascii="Times New Roman" w:eastAsia="Times New Roman" w:hAnsi="Times New Roman" w:cs="Times New Roman"/>
          <w:color w:val="000000"/>
          <w:sz w:val="24"/>
          <w:szCs w:val="24"/>
        </w:rPr>
      </w:pPr>
    </w:p>
    <w:p w14:paraId="054EF39D" w14:textId="77777777" w:rsidR="00B31601" w:rsidRDefault="00B31601" w:rsidP="000A6B8D">
      <w:pPr>
        <w:tabs>
          <w:tab w:val="left" w:pos="851"/>
          <w:tab w:val="left" w:pos="1276"/>
        </w:tabs>
        <w:suppressAutoHyphens/>
        <w:spacing w:after="0"/>
        <w:rPr>
          <w:rFonts w:ascii="Times New Roman" w:eastAsia="Times New Roman" w:hAnsi="Times New Roman" w:cs="Times New Roman"/>
          <w:color w:val="000000"/>
          <w:sz w:val="24"/>
          <w:szCs w:val="24"/>
        </w:rPr>
      </w:pPr>
    </w:p>
    <w:p w14:paraId="40E48568" w14:textId="77777777" w:rsidR="000A6B8D" w:rsidRDefault="000A6B8D" w:rsidP="000A6B8D">
      <w:pPr>
        <w:tabs>
          <w:tab w:val="left" w:pos="851"/>
          <w:tab w:val="left" w:pos="1276"/>
        </w:tabs>
        <w:suppressAutoHyphens/>
        <w:spacing w:after="0"/>
        <w:rPr>
          <w:rFonts w:ascii="Times New Roman" w:eastAsia="Times New Roman" w:hAnsi="Times New Roman" w:cs="Times New Roman"/>
          <w:color w:val="000000"/>
          <w:sz w:val="24"/>
          <w:szCs w:val="24"/>
        </w:rPr>
      </w:pPr>
    </w:p>
    <w:p w14:paraId="19DEC98A" w14:textId="78496686" w:rsidR="00C53B37" w:rsidRDefault="00E97E5E" w:rsidP="00DF3A2C">
      <w:pPr>
        <w:tabs>
          <w:tab w:val="left" w:pos="851"/>
          <w:tab w:val="left" w:pos="1276"/>
        </w:tabs>
        <w:suppressAutoHyphens/>
        <w:spacing w:after="0"/>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Jon</w:t>
      </w:r>
      <w:r w:rsidR="00C12338">
        <w:rPr>
          <w:rFonts w:ascii="Times New Roman" w:eastAsia="Times New Roman" w:hAnsi="Times New Roman" w:cs="Times New Roman"/>
          <w:color w:val="000000"/>
          <w:sz w:val="24"/>
          <w:szCs w:val="24"/>
        </w:rPr>
        <w:t xml:space="preserve">avos Jeronimo Ralio </w:t>
      </w:r>
      <w:r w:rsidR="00C53B37">
        <w:rPr>
          <w:rFonts w:ascii="Times New Roman" w:eastAsia="Times New Roman" w:hAnsi="Times New Roman" w:cs="Times New Roman"/>
          <w:color w:val="000000"/>
          <w:sz w:val="24"/>
          <w:szCs w:val="24"/>
        </w:rPr>
        <w:t>gimnazijos ugdymo plano 202</w:t>
      </w:r>
      <w:r w:rsidR="001754F8">
        <w:rPr>
          <w:rFonts w:ascii="Times New Roman" w:eastAsia="Times New Roman" w:hAnsi="Times New Roman" w:cs="Times New Roman"/>
          <w:color w:val="000000"/>
          <w:sz w:val="24"/>
          <w:szCs w:val="24"/>
        </w:rPr>
        <w:t>1</w:t>
      </w:r>
      <w:r w:rsidR="00C53B37">
        <w:rPr>
          <w:rFonts w:ascii="Times New Roman" w:eastAsia="Times New Roman" w:hAnsi="Times New Roman" w:cs="Times New Roman"/>
          <w:color w:val="000000"/>
          <w:sz w:val="24"/>
          <w:szCs w:val="24"/>
        </w:rPr>
        <w:t>–202</w:t>
      </w:r>
      <w:r w:rsidR="001754F8">
        <w:rPr>
          <w:rFonts w:ascii="Times New Roman" w:eastAsia="Times New Roman" w:hAnsi="Times New Roman" w:cs="Times New Roman"/>
          <w:color w:val="000000"/>
          <w:sz w:val="24"/>
          <w:szCs w:val="24"/>
        </w:rPr>
        <w:t>2</w:t>
      </w:r>
      <w:r w:rsidR="00C53B37">
        <w:rPr>
          <w:rFonts w:ascii="Times New Roman" w:eastAsia="Times New Roman" w:hAnsi="Times New Roman" w:cs="Times New Roman"/>
          <w:color w:val="000000"/>
          <w:sz w:val="24"/>
          <w:szCs w:val="24"/>
        </w:rPr>
        <w:t xml:space="preserve"> m. m.</w:t>
      </w:r>
    </w:p>
    <w:p w14:paraId="12E6760C" w14:textId="77777777" w:rsidR="00C53B37" w:rsidRDefault="000A6B8D" w:rsidP="000A6B8D">
      <w:pPr>
        <w:tabs>
          <w:tab w:val="left" w:pos="851"/>
          <w:tab w:val="left" w:pos="1276"/>
        </w:tabs>
        <w:suppressAutoHyphen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53B37">
        <w:rPr>
          <w:rFonts w:ascii="Times New Roman" w:eastAsia="Times New Roman" w:hAnsi="Times New Roman" w:cs="Times New Roman"/>
          <w:color w:val="000000"/>
          <w:sz w:val="24"/>
          <w:szCs w:val="24"/>
        </w:rPr>
        <w:t>1 priedas</w:t>
      </w:r>
    </w:p>
    <w:p w14:paraId="2E4B65B4" w14:textId="77777777" w:rsidR="00C53B37" w:rsidRDefault="00C53B37" w:rsidP="00DF3A2C">
      <w:pPr>
        <w:tabs>
          <w:tab w:val="left" w:pos="709"/>
          <w:tab w:val="left" w:pos="851"/>
          <w:tab w:val="left" w:pos="1276"/>
        </w:tabs>
        <w:suppressAutoHyphens/>
        <w:spacing w:after="0"/>
        <w:ind w:left="709"/>
        <w:jc w:val="center"/>
        <w:rPr>
          <w:rFonts w:ascii="Times New Roman" w:eastAsia="Times New Roman" w:hAnsi="Times New Roman" w:cs="Times New Roman"/>
          <w:sz w:val="24"/>
          <w:szCs w:val="24"/>
          <w:lang w:eastAsia="ar-SA"/>
        </w:rPr>
      </w:pPr>
    </w:p>
    <w:p w14:paraId="1D897ED6" w14:textId="77777777" w:rsidR="00C53B37" w:rsidRDefault="00C53B37" w:rsidP="00DF3A2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SUSITARIMŲ, SPRENDIMŲ,  ĮTEISINTŲ GIMNAZIJOS DIREKTORIAUS ĮSAKYMU,  SĄRAŠAS</w:t>
      </w:r>
    </w:p>
    <w:p w14:paraId="3ED3A66B" w14:textId="77777777" w:rsidR="00C53B37" w:rsidRDefault="00C53B37" w:rsidP="00C53B37">
      <w:pPr>
        <w:spacing w:after="0" w:line="240" w:lineRule="auto"/>
        <w:rPr>
          <w:rFonts w:ascii="Times New Roman" w:eastAsia="Times New Roman" w:hAnsi="Times New Roman" w:cs="Times New Roman"/>
          <w:color w:val="000000"/>
          <w:sz w:val="24"/>
          <w:szCs w:val="24"/>
        </w:rPr>
      </w:pPr>
    </w:p>
    <w:p w14:paraId="58A42612"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w:t>
      </w:r>
      <w:r w:rsidRPr="00C30705">
        <w:rPr>
          <w:rFonts w:ascii="Times New Roman" w:eastAsia="Times New Roman" w:hAnsi="Times New Roman"/>
          <w:color w:val="000000"/>
          <w:sz w:val="24"/>
          <w:szCs w:val="24"/>
        </w:rPr>
        <w:t>direktoriaus 202</w:t>
      </w:r>
      <w:r w:rsidR="00C30705" w:rsidRPr="00C30705">
        <w:rPr>
          <w:rFonts w:ascii="Times New Roman" w:eastAsia="Times New Roman" w:hAnsi="Times New Roman"/>
          <w:color w:val="000000"/>
          <w:sz w:val="24"/>
          <w:szCs w:val="24"/>
        </w:rPr>
        <w:t>1</w:t>
      </w:r>
      <w:r w:rsidRPr="00C30705">
        <w:rPr>
          <w:rFonts w:ascii="Times New Roman" w:eastAsia="Times New Roman" w:hAnsi="Times New Roman"/>
          <w:color w:val="000000"/>
          <w:sz w:val="24"/>
          <w:szCs w:val="24"/>
        </w:rPr>
        <w:t>-05-18</w:t>
      </w:r>
      <w:r>
        <w:rPr>
          <w:rFonts w:ascii="Times New Roman" w:eastAsia="Times New Roman" w:hAnsi="Times New Roman"/>
          <w:color w:val="000000"/>
          <w:sz w:val="24"/>
          <w:szCs w:val="24"/>
        </w:rPr>
        <w:t xml:space="preserve"> įsakymas Nr.V1-</w:t>
      </w:r>
      <w:r w:rsidR="00C30705">
        <w:rPr>
          <w:rFonts w:ascii="Times New Roman" w:eastAsia="Times New Roman" w:hAnsi="Times New Roman"/>
          <w:color w:val="000000"/>
          <w:sz w:val="24"/>
          <w:szCs w:val="24"/>
        </w:rPr>
        <w:t>55</w:t>
      </w:r>
    </w:p>
    <w:p w14:paraId="2C555A28"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darbo grupės gimnazijos ugdymo planui 2019 – 2020 m. m. parengti sudarymo“</w:t>
      </w:r>
    </w:p>
    <w:p w14:paraId="61706D4C"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w:t>
      </w:r>
      <w:r w:rsidRPr="00C30705">
        <w:rPr>
          <w:rFonts w:ascii="Times New Roman" w:eastAsia="Times New Roman" w:hAnsi="Times New Roman"/>
          <w:color w:val="000000"/>
          <w:sz w:val="24"/>
          <w:szCs w:val="24"/>
        </w:rPr>
        <w:t>direktoriaus 202</w:t>
      </w:r>
      <w:r w:rsidR="00C30705" w:rsidRPr="00C30705">
        <w:rPr>
          <w:rFonts w:ascii="Times New Roman" w:eastAsia="Times New Roman" w:hAnsi="Times New Roman"/>
          <w:color w:val="000000"/>
          <w:sz w:val="24"/>
          <w:szCs w:val="24"/>
        </w:rPr>
        <w:t>1</w:t>
      </w:r>
      <w:r w:rsidRPr="00C30705">
        <w:rPr>
          <w:rFonts w:ascii="Times New Roman" w:eastAsia="Times New Roman" w:hAnsi="Times New Roman"/>
          <w:color w:val="000000"/>
          <w:sz w:val="24"/>
          <w:szCs w:val="24"/>
        </w:rPr>
        <w:t>-08-</w:t>
      </w:r>
      <w:r w:rsidR="00C30705" w:rsidRPr="00C30705">
        <w:rPr>
          <w:rFonts w:ascii="Times New Roman" w:eastAsia="Times New Roman" w:hAnsi="Times New Roman"/>
          <w:color w:val="000000"/>
          <w:sz w:val="24"/>
          <w:szCs w:val="24"/>
        </w:rPr>
        <w:t>31</w:t>
      </w:r>
      <w:r w:rsidR="00C30705">
        <w:rPr>
          <w:rFonts w:ascii="Times New Roman" w:eastAsia="Times New Roman" w:hAnsi="Times New Roman"/>
          <w:color w:val="000000"/>
          <w:sz w:val="24"/>
          <w:szCs w:val="24"/>
        </w:rPr>
        <w:t xml:space="preserve"> įsakymas Nr.V1-83</w:t>
      </w:r>
    </w:p>
    <w:p w14:paraId="311DE25D"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pamokų ir pertraukų laiko“</w:t>
      </w:r>
    </w:p>
    <w:p w14:paraId="6281D6E2" w14:textId="77777777" w:rsidR="00207641"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2020-03-24 įsakymas Nr.V1-67</w:t>
      </w:r>
    </w:p>
    <w:p w14:paraId="2A1D98C9" w14:textId="77777777" w:rsidR="00207641" w:rsidRPr="00C95799" w:rsidRDefault="00C53B37" w:rsidP="00207641">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95799">
        <w:rPr>
          <w:rFonts w:ascii="Times New Roman" w:eastAsia="Times New Roman" w:hAnsi="Times New Roman"/>
          <w:color w:val="000000"/>
          <w:sz w:val="24"/>
          <w:szCs w:val="24"/>
        </w:rPr>
        <w:t>„Dėl gimnazijos nuotolinio mokymo(</w:t>
      </w:r>
      <w:proofErr w:type="spellStart"/>
      <w:r w:rsidRPr="00C95799">
        <w:rPr>
          <w:rFonts w:ascii="Times New Roman" w:eastAsia="Times New Roman" w:hAnsi="Times New Roman"/>
          <w:color w:val="000000"/>
          <w:sz w:val="24"/>
          <w:szCs w:val="24"/>
        </w:rPr>
        <w:t>si</w:t>
      </w:r>
      <w:proofErr w:type="spellEnd"/>
      <w:r w:rsidRPr="00C95799">
        <w:rPr>
          <w:rFonts w:ascii="Times New Roman" w:eastAsia="Times New Roman" w:hAnsi="Times New Roman"/>
          <w:color w:val="000000"/>
          <w:sz w:val="24"/>
          <w:szCs w:val="24"/>
        </w:rPr>
        <w:t>) tvarkos aprašo patvirtinimo“</w:t>
      </w:r>
      <w:r w:rsidR="006376D4" w:rsidRPr="00C95799">
        <w:rPr>
          <w:rFonts w:ascii="Times New Roman" w:eastAsia="Times New Roman" w:hAnsi="Times New Roman"/>
          <w:color w:val="000000"/>
          <w:sz w:val="24"/>
          <w:szCs w:val="24"/>
        </w:rPr>
        <w:t xml:space="preserve"> </w:t>
      </w:r>
    </w:p>
    <w:p w14:paraId="4C7B1416" w14:textId="77777777" w:rsidR="00C53B37" w:rsidRPr="00207641" w:rsidRDefault="00C53B37" w:rsidP="00207641">
      <w:pPr>
        <w:pStyle w:val="Sraopastraipa"/>
        <w:numPr>
          <w:ilvl w:val="0"/>
          <w:numId w:val="4"/>
        </w:numPr>
        <w:spacing w:after="0" w:line="240" w:lineRule="auto"/>
        <w:rPr>
          <w:rFonts w:ascii="Times New Roman" w:eastAsia="Times New Roman" w:hAnsi="Times New Roman"/>
          <w:color w:val="000000"/>
          <w:sz w:val="24"/>
          <w:szCs w:val="24"/>
        </w:rPr>
      </w:pPr>
      <w:r w:rsidRPr="00207641">
        <w:rPr>
          <w:rFonts w:ascii="Times New Roman" w:eastAsia="Times New Roman" w:hAnsi="Times New Roman"/>
          <w:color w:val="000000"/>
          <w:sz w:val="24"/>
          <w:szCs w:val="24"/>
        </w:rPr>
        <w:t>Gimnazijos direktoriaus 2020-02-0</w:t>
      </w:r>
      <w:r w:rsidR="00C30705" w:rsidRPr="00207641">
        <w:rPr>
          <w:rFonts w:ascii="Times New Roman" w:eastAsia="Times New Roman" w:hAnsi="Times New Roman"/>
          <w:color w:val="000000"/>
          <w:sz w:val="24"/>
          <w:szCs w:val="24"/>
        </w:rPr>
        <w:t>8</w:t>
      </w:r>
      <w:r w:rsidRPr="00207641">
        <w:rPr>
          <w:rFonts w:ascii="Times New Roman" w:eastAsia="Times New Roman" w:hAnsi="Times New Roman"/>
          <w:color w:val="000000"/>
          <w:sz w:val="24"/>
          <w:szCs w:val="24"/>
        </w:rPr>
        <w:t xml:space="preserve"> įsakymas Nr.V1-</w:t>
      </w:r>
      <w:r w:rsidR="00C30705" w:rsidRPr="00207641">
        <w:rPr>
          <w:rFonts w:ascii="Times New Roman" w:eastAsia="Times New Roman" w:hAnsi="Times New Roman"/>
          <w:color w:val="000000"/>
          <w:sz w:val="24"/>
          <w:szCs w:val="24"/>
        </w:rPr>
        <w:t>12</w:t>
      </w:r>
      <w:r w:rsidRPr="00207641">
        <w:rPr>
          <w:rFonts w:ascii="Times New Roman" w:eastAsia="Times New Roman" w:hAnsi="Times New Roman"/>
          <w:color w:val="000000"/>
          <w:sz w:val="24"/>
          <w:szCs w:val="24"/>
        </w:rPr>
        <w:t xml:space="preserve"> </w:t>
      </w:r>
    </w:p>
    <w:p w14:paraId="28BE6B42"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gimnazijos 2020 m. veiklos plano patvirtinimo“</w:t>
      </w:r>
    </w:p>
    <w:p w14:paraId="2C257F98"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2017-08-28 įsakymas Nr.V1-167 </w:t>
      </w:r>
    </w:p>
    <w:p w14:paraId="359CC209"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„Dėl gimnazijos vaiko gerovės komisijos darbo reglamento tvirtinimo“ </w:t>
      </w:r>
    </w:p>
    <w:p w14:paraId="59CCA89D"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2012-11-21 įsakymas Nr. M2-294</w:t>
      </w:r>
    </w:p>
    <w:p w14:paraId="1B6D649B"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gimnazijos mokinio elgesio taisyklių tvirtinimo“</w:t>
      </w:r>
    </w:p>
    <w:p w14:paraId="4EB9526B"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2019-08-30 įsakymas Nr. V1-170 </w:t>
      </w:r>
    </w:p>
    <w:p w14:paraId="369BB0FB"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Jonavos Jeronimo Ralio gimnazijos socialinės- pilietinės veiklos organizavimo aprašo patvirtinimo“</w:t>
      </w:r>
    </w:p>
    <w:p w14:paraId="0DE16C6C"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2015-09-10 įsakymas V1-177</w:t>
      </w:r>
    </w:p>
    <w:p w14:paraId="1C09198B"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mokinių pažangos ir pasiekimų vertinimo tvarkos aprašo tvirtinimo“</w:t>
      </w:r>
    </w:p>
    <w:p w14:paraId="2425A6B7"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2020 -08-24 įsakymas Nr. V1-108 </w:t>
      </w:r>
    </w:p>
    <w:p w14:paraId="53797D51"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mokinių pažangos ir pasiekimų vertinimo tvarkos aprašo dalinio pakeitimo“</w:t>
      </w:r>
    </w:p>
    <w:p w14:paraId="76C96729"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2013-12-12 įsakymas Nr. V1-194</w:t>
      </w:r>
    </w:p>
    <w:p w14:paraId="27878ED3"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„Dėl gimnazijos mokytojų, pagalbos mokiniui specialistų kvalifikacijos tobulinimo  tvarkos tvirtinimo“ </w:t>
      </w:r>
    </w:p>
    <w:p w14:paraId="167F031B"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2016-12-28 įsakymas Nr. V1-231 </w:t>
      </w:r>
    </w:p>
    <w:p w14:paraId="21A6DD1B"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gimnazijos mokymo(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xml:space="preserve">) pagalbos teikimo tvarkos aprašo tvirtinimo“ </w:t>
      </w:r>
    </w:p>
    <w:p w14:paraId="197D146D"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2011-08-31 įsakymas Nr.V1-190 </w:t>
      </w:r>
    </w:p>
    <w:p w14:paraId="6E85553D"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gimnazijos neformaliojo vaikų švietimo programos tvirtinimo“</w:t>
      </w:r>
    </w:p>
    <w:p w14:paraId="0C23F57B" w14:textId="77777777" w:rsidR="00C53B37" w:rsidRPr="00C30705"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w:t>
      </w:r>
      <w:r w:rsidRPr="00C30705">
        <w:rPr>
          <w:rFonts w:ascii="Times New Roman" w:eastAsia="Times New Roman" w:hAnsi="Times New Roman"/>
          <w:color w:val="000000"/>
          <w:sz w:val="24"/>
          <w:szCs w:val="24"/>
        </w:rPr>
        <w:t>2020-01-0</w:t>
      </w:r>
      <w:r w:rsidR="00C30705" w:rsidRPr="00C30705">
        <w:rPr>
          <w:rFonts w:ascii="Times New Roman" w:eastAsia="Times New Roman" w:hAnsi="Times New Roman"/>
          <w:color w:val="000000"/>
          <w:sz w:val="24"/>
          <w:szCs w:val="24"/>
        </w:rPr>
        <w:t>4</w:t>
      </w:r>
      <w:r w:rsidRPr="00C30705">
        <w:rPr>
          <w:rFonts w:ascii="Times New Roman" w:eastAsia="Times New Roman" w:hAnsi="Times New Roman"/>
          <w:color w:val="000000"/>
          <w:sz w:val="24"/>
          <w:szCs w:val="24"/>
        </w:rPr>
        <w:t xml:space="preserve"> įsakymas Nr.V1-1 </w:t>
      </w:r>
    </w:p>
    <w:p w14:paraId="5A8D2DF3"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sidRPr="00C30705">
        <w:rPr>
          <w:rFonts w:ascii="Times New Roman" w:eastAsia="Times New Roman" w:hAnsi="Times New Roman"/>
          <w:color w:val="000000"/>
          <w:sz w:val="24"/>
          <w:szCs w:val="24"/>
        </w:rPr>
        <w:t>„Dėl gimnazijos karjeros informavimo ir koordinavimo konsultantės 20</w:t>
      </w:r>
      <w:r w:rsidR="006A27E7" w:rsidRPr="00C30705">
        <w:rPr>
          <w:rFonts w:ascii="Times New Roman" w:eastAsia="Times New Roman" w:hAnsi="Times New Roman"/>
          <w:color w:val="000000"/>
          <w:sz w:val="24"/>
          <w:szCs w:val="24"/>
        </w:rPr>
        <w:t>2</w:t>
      </w:r>
      <w:r w:rsidR="00C30705" w:rsidRPr="00C30705">
        <w:rPr>
          <w:rFonts w:ascii="Times New Roman" w:eastAsia="Times New Roman" w:hAnsi="Times New Roman"/>
          <w:color w:val="000000"/>
          <w:sz w:val="24"/>
          <w:szCs w:val="24"/>
        </w:rPr>
        <w:t>1</w:t>
      </w:r>
      <w:r w:rsidRPr="00C30705">
        <w:rPr>
          <w:rFonts w:ascii="Times New Roman" w:eastAsia="Times New Roman" w:hAnsi="Times New Roman"/>
          <w:color w:val="000000"/>
          <w:sz w:val="24"/>
          <w:szCs w:val="24"/>
        </w:rPr>
        <w:t xml:space="preserve"> m. veiklos plano patvirtinimo“</w:t>
      </w:r>
    </w:p>
    <w:p w14:paraId="75289AF1"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direktoriaus 2016-12-28 įsakymas Nr. V1-232 </w:t>
      </w:r>
    </w:p>
    <w:p w14:paraId="31CCFD52"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gimnazijos ugdymo turinio įgyvendinimo priežiūros tvarkos aprašu tvirtinimo“</w:t>
      </w:r>
    </w:p>
    <w:p w14:paraId="201F10AD"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2016-12-28 įsakymas Nr. V1-232</w:t>
      </w:r>
    </w:p>
    <w:p w14:paraId="62CF872D"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„Dėl gimnazijos mokinių dalyko/ kurso/ modulio keitimo tvarkos tvirtinimo“ </w:t>
      </w:r>
    </w:p>
    <w:p w14:paraId="4E81AA61"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2017 -08- 31 d. įsakymas Nr.V1-180 „Dėl vidurinio ugdymo programos klasių mokinių individualaus ugdymo plano struktūros ir formos tvirtinimo“</w:t>
      </w:r>
    </w:p>
    <w:p w14:paraId="5F722DB1"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Gimnazijos direktoriaus 2011-08-31 įsakymas Nr. M2-231</w:t>
      </w:r>
    </w:p>
    <w:p w14:paraId="3A4FD311"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specialiųjų poreikių mokinių ugdymo(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poreikių tenkinimo tvarkos tvirtinimo“</w:t>
      </w:r>
    </w:p>
    <w:p w14:paraId="2360FF01" w14:textId="77777777" w:rsidR="00C53B37" w:rsidRPr="00C30705"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Gimnazijos </w:t>
      </w:r>
      <w:r w:rsidRPr="00C30705">
        <w:rPr>
          <w:rFonts w:ascii="Times New Roman" w:eastAsia="Times New Roman" w:hAnsi="Times New Roman"/>
          <w:color w:val="000000"/>
          <w:sz w:val="24"/>
          <w:szCs w:val="24"/>
        </w:rPr>
        <w:t>direktoriaus 2020-08-25 įsakymas Nr. V1-113</w:t>
      </w:r>
    </w:p>
    <w:p w14:paraId="5B239C4F"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sidRPr="00C30705">
        <w:rPr>
          <w:rFonts w:ascii="Times New Roman" w:eastAsia="Times New Roman" w:hAnsi="Times New Roman"/>
          <w:color w:val="000000"/>
          <w:sz w:val="24"/>
          <w:szCs w:val="24"/>
        </w:rPr>
        <w:t>„Dėl mokymosi sutarčių</w:t>
      </w:r>
      <w:r w:rsidR="00C30705" w:rsidRPr="00C30705">
        <w:rPr>
          <w:rFonts w:ascii="Times New Roman" w:eastAsia="Times New Roman" w:hAnsi="Times New Roman"/>
          <w:color w:val="000000"/>
          <w:sz w:val="24"/>
          <w:szCs w:val="24"/>
        </w:rPr>
        <w:t xml:space="preserve"> formos</w:t>
      </w:r>
      <w:r w:rsidRPr="00C30705">
        <w:rPr>
          <w:rFonts w:ascii="Times New Roman" w:eastAsia="Times New Roman" w:hAnsi="Times New Roman"/>
          <w:color w:val="000000"/>
          <w:sz w:val="24"/>
          <w:szCs w:val="24"/>
        </w:rPr>
        <w:t xml:space="preserve"> tvirtinimo“</w:t>
      </w:r>
    </w:p>
    <w:p w14:paraId="00305F77"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Gimnazijos direktoriaus 2020-02-28 įsakymas Nr. V1-44</w:t>
      </w:r>
    </w:p>
    <w:p w14:paraId="5ACB06C2" w14:textId="77777777" w:rsidR="00C53B37" w:rsidRDefault="00C53B37" w:rsidP="00C53B3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„Dėl Jonavos Jeronimo Ralio gimnazijos 2020 – 2023 m. korupcinės prevencijos programos ir jos įgyvendinimo  priemonių plano, pranešimo apie korupcijos atvejus gimnazijoje  tvarkos tvirtinimo“</w:t>
      </w:r>
    </w:p>
    <w:p w14:paraId="39CF38F7" w14:textId="77777777" w:rsidR="00C53B37" w:rsidRDefault="00C53B37" w:rsidP="00C53B37">
      <w:pPr>
        <w:pStyle w:val="Sraopastraipa"/>
        <w:numPr>
          <w:ilvl w:val="0"/>
          <w:numId w:val="4"/>
        </w:numPr>
        <w:spacing w:after="0" w:line="240" w:lineRule="auto"/>
        <w:rPr>
          <w:rFonts w:ascii="Times New Roman" w:eastAsia="Times New Roman" w:hAnsi="Times New Roman"/>
          <w:color w:val="000000"/>
          <w:sz w:val="24"/>
          <w:szCs w:val="24"/>
        </w:rPr>
      </w:pPr>
      <w:r>
        <w:rPr>
          <w:rFonts w:ascii="Times New Roman" w:hAnsi="Times New Roman"/>
        </w:rPr>
        <w:t xml:space="preserve"> </w:t>
      </w:r>
      <w:r>
        <w:rPr>
          <w:rFonts w:ascii="Times New Roman" w:eastAsia="Times New Roman" w:hAnsi="Times New Roman"/>
          <w:color w:val="000000"/>
          <w:sz w:val="24"/>
          <w:szCs w:val="24"/>
        </w:rPr>
        <w:t>Gimnazijos direktoriaus 2019-02-19 įsakymas Nr. V1-37</w:t>
      </w:r>
    </w:p>
    <w:p w14:paraId="5DC92097" w14:textId="77777777" w:rsidR="00C53B37" w:rsidRDefault="00C53B37" w:rsidP="00C53B37">
      <w:pPr>
        <w:pStyle w:val="Sraopastraipa"/>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„Dėl Jonavos Jeronimo Ralio gimnazijos strateginio plano 2019 – 2021 m tvirtinimo“</w:t>
      </w:r>
    </w:p>
    <w:p w14:paraId="07F417ED"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3A46951F"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40D39EAD"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17B3994"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3F5C975E"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5E27B841"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34D47DEA"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56EF4DDA"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358A87DA"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E8A8001"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425D569E"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1D0C457"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1090863"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22937C15"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0F0BFB5D"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59B6C812"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54263799"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592FD959"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BB21356"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99C8237"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243C45C2"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374CEBC9"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CFE3C5D"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605E740E"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229726BD"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1BB5D87C"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2A3ECCE3"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4646F103"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2A98E40C"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46715FAC" w14:textId="77777777" w:rsidR="006A27E7" w:rsidRDefault="006A27E7" w:rsidP="00C53B37">
      <w:pPr>
        <w:spacing w:after="0" w:line="240" w:lineRule="auto"/>
        <w:ind w:left="6096"/>
        <w:rPr>
          <w:rFonts w:ascii="Times New Roman" w:eastAsia="Times New Roman" w:hAnsi="Times New Roman" w:cs="Times New Roman"/>
          <w:color w:val="000000"/>
          <w:sz w:val="24"/>
          <w:szCs w:val="24"/>
        </w:rPr>
      </w:pPr>
    </w:p>
    <w:p w14:paraId="067035FC"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19D3B8A0"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6A5E8ED1"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4899C6B6"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4E690557"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2DFEB08D"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1EC7D1D0"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72C8E210"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1F958749"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4673BE95"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61632368"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33523F59"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755508C1"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5A3DC2A2" w14:textId="77777777" w:rsidR="00B31601" w:rsidRDefault="00B31601" w:rsidP="00C53B37">
      <w:pPr>
        <w:spacing w:after="0" w:line="240" w:lineRule="auto"/>
        <w:ind w:left="6096"/>
        <w:rPr>
          <w:rFonts w:ascii="Times New Roman" w:eastAsia="Times New Roman" w:hAnsi="Times New Roman" w:cs="Times New Roman"/>
          <w:color w:val="000000"/>
          <w:sz w:val="24"/>
          <w:szCs w:val="24"/>
        </w:rPr>
      </w:pPr>
    </w:p>
    <w:p w14:paraId="0E6097B2" w14:textId="77777777" w:rsidR="00C53B37" w:rsidRDefault="00C53B37" w:rsidP="00C53B37">
      <w:pPr>
        <w:spacing w:after="0" w:line="240" w:lineRule="auto"/>
        <w:ind w:left="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Jonavos Jeronimo Ralio gimnazijos ugdymo plano 202</w:t>
      </w:r>
      <w:r w:rsidR="006A27E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6A27E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 m. </w:t>
      </w:r>
    </w:p>
    <w:p w14:paraId="2AA84F26" w14:textId="77777777" w:rsidR="00C53B37" w:rsidRDefault="00C53B37" w:rsidP="00C53B37">
      <w:pPr>
        <w:spacing w:after="0" w:line="240" w:lineRule="auto"/>
        <w:ind w:left="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priedas</w:t>
      </w:r>
    </w:p>
    <w:p w14:paraId="15F12339" w14:textId="77777777" w:rsidR="00C53B37" w:rsidRDefault="00C53B37" w:rsidP="00C53B37">
      <w:pPr>
        <w:spacing w:after="0" w:line="240" w:lineRule="auto"/>
        <w:ind w:left="6096"/>
        <w:rPr>
          <w:rFonts w:ascii="Times New Roman" w:eastAsia="Times New Roman" w:hAnsi="Times New Roman" w:cs="Times New Roman"/>
          <w:color w:val="000000"/>
          <w:sz w:val="24"/>
          <w:szCs w:val="24"/>
        </w:rPr>
      </w:pPr>
    </w:p>
    <w:p w14:paraId="5EE100F2" w14:textId="77777777" w:rsidR="00C53B37" w:rsidRDefault="00C53B37" w:rsidP="00C53B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GIMNAZIJOS SPRENDIMŲ, ĮFORMINTŲ MOKYTOJŲ TARYBOS  PROTOKOLINIAIS NUTARIMAIS, SĄRAŠAS</w:t>
      </w:r>
    </w:p>
    <w:p w14:paraId="78EE2970" w14:textId="77777777" w:rsidR="00C53B37" w:rsidRDefault="00C53B37" w:rsidP="00C53B37">
      <w:pPr>
        <w:spacing w:after="0" w:line="240" w:lineRule="auto"/>
        <w:rPr>
          <w:rFonts w:ascii="Times New Roman" w:eastAsia="Times New Roman" w:hAnsi="Times New Roman" w:cs="Times New Roman"/>
          <w:color w:val="000000"/>
          <w:sz w:val="24"/>
          <w:szCs w:val="24"/>
        </w:rPr>
      </w:pPr>
    </w:p>
    <w:p w14:paraId="63B8B29C" w14:textId="42767A04" w:rsidR="00C53B37" w:rsidRPr="000A6B8D" w:rsidRDefault="00C53B37" w:rsidP="00F91724">
      <w:pPr>
        <w:pStyle w:val="Sraopastraipa"/>
        <w:numPr>
          <w:ilvl w:val="0"/>
          <w:numId w:val="6"/>
        </w:numPr>
        <w:jc w:val="both"/>
        <w:rPr>
          <w:rFonts w:ascii="Times New Roman" w:eastAsia="Times New Roman" w:hAnsi="Times New Roman"/>
          <w:sz w:val="24"/>
          <w:szCs w:val="24"/>
        </w:rPr>
      </w:pPr>
      <w:r>
        <w:rPr>
          <w:rFonts w:ascii="Times New Roman" w:eastAsia="Times New Roman" w:hAnsi="Times New Roman"/>
          <w:color w:val="000000"/>
          <w:sz w:val="24"/>
          <w:szCs w:val="24"/>
        </w:rPr>
        <w:t>Mokytojų tarybos 202</w:t>
      </w:r>
      <w:r w:rsidR="00DA1627">
        <w:rPr>
          <w:rFonts w:ascii="Times New Roman" w:eastAsia="Times New Roman" w:hAnsi="Times New Roman"/>
          <w:color w:val="000000"/>
          <w:sz w:val="24"/>
          <w:szCs w:val="24"/>
        </w:rPr>
        <w:t>1</w:t>
      </w:r>
      <w:r>
        <w:rPr>
          <w:rFonts w:ascii="Times New Roman" w:eastAsia="Times New Roman" w:hAnsi="Times New Roman"/>
          <w:color w:val="000000"/>
          <w:sz w:val="24"/>
          <w:szCs w:val="24"/>
        </w:rPr>
        <w:t>-06-</w:t>
      </w:r>
      <w:r w:rsidR="00DA1627">
        <w:rPr>
          <w:rFonts w:ascii="Times New Roman" w:eastAsia="Times New Roman" w:hAnsi="Times New Roman"/>
          <w:color w:val="000000"/>
          <w:sz w:val="24"/>
          <w:szCs w:val="24"/>
        </w:rPr>
        <w:t>23</w:t>
      </w:r>
      <w:r w:rsidR="000A6B8D">
        <w:rPr>
          <w:rFonts w:ascii="Times New Roman" w:eastAsia="Times New Roman" w:hAnsi="Times New Roman"/>
          <w:color w:val="000000"/>
          <w:sz w:val="24"/>
          <w:szCs w:val="24"/>
        </w:rPr>
        <w:t xml:space="preserve"> protokolini</w:t>
      </w:r>
      <w:r>
        <w:rPr>
          <w:rFonts w:ascii="Times New Roman" w:eastAsia="Times New Roman" w:hAnsi="Times New Roman"/>
          <w:color w:val="000000"/>
          <w:sz w:val="24"/>
          <w:szCs w:val="24"/>
        </w:rPr>
        <w:t>s nutarimas V7-6.1</w:t>
      </w:r>
      <w:r w:rsidR="00F91724">
        <w:rPr>
          <w:rFonts w:ascii="Times New Roman" w:eastAsia="Times New Roman" w:hAnsi="Times New Roman"/>
          <w:color w:val="000000"/>
          <w:sz w:val="24"/>
          <w:szCs w:val="24"/>
        </w:rPr>
        <w:t xml:space="preserve"> </w:t>
      </w:r>
    </w:p>
    <w:p w14:paraId="3FA8ED81" w14:textId="77777777" w:rsidR="00C53B37" w:rsidRPr="000A6B8D" w:rsidRDefault="00C53B37" w:rsidP="00C53B37">
      <w:pPr>
        <w:pStyle w:val="Sraopastraipa"/>
        <w:rPr>
          <w:rFonts w:ascii="Times New Roman" w:eastAsia="Times New Roman" w:hAnsi="Times New Roman"/>
          <w:sz w:val="24"/>
          <w:szCs w:val="24"/>
        </w:rPr>
      </w:pPr>
      <w:r w:rsidRPr="000A6B8D">
        <w:rPr>
          <w:rFonts w:ascii="Times New Roman" w:eastAsia="Times New Roman" w:hAnsi="Times New Roman"/>
          <w:sz w:val="24"/>
          <w:szCs w:val="24"/>
        </w:rPr>
        <w:t>„Dėl ugdymo proceso organizavimo  formų ir laikotarpių“</w:t>
      </w:r>
    </w:p>
    <w:p w14:paraId="4EAC37BE" w14:textId="77777777" w:rsidR="00C53B37" w:rsidRDefault="00C53B37" w:rsidP="00DA162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Mokytojų tarybos </w:t>
      </w:r>
      <w:r w:rsidR="00DA1627" w:rsidRPr="00DA1627">
        <w:rPr>
          <w:rFonts w:ascii="Times New Roman" w:eastAsia="Times New Roman" w:hAnsi="Times New Roman"/>
          <w:color w:val="000000"/>
          <w:sz w:val="24"/>
          <w:szCs w:val="24"/>
        </w:rPr>
        <w:t>2021-06-23</w:t>
      </w:r>
      <w:r>
        <w:rPr>
          <w:rFonts w:ascii="Times New Roman" w:eastAsia="Times New Roman" w:hAnsi="Times New Roman"/>
          <w:color w:val="000000"/>
          <w:sz w:val="24"/>
          <w:szCs w:val="24"/>
        </w:rPr>
        <w:t xml:space="preserve"> protokolinis nutarimas V7-6.2</w:t>
      </w:r>
    </w:p>
    <w:p w14:paraId="3FE3519C"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mokymosi pasiekimų gerinimo priemonių įgyvendinimo ir mokymosi pagalbos teikimo, vykdant pagrindinio ugdymo programą“</w:t>
      </w:r>
    </w:p>
    <w:p w14:paraId="0EBEA27E" w14:textId="77777777" w:rsidR="00C53B37" w:rsidRDefault="00DA1627" w:rsidP="00DA162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Mokytojų tarybos </w:t>
      </w:r>
      <w:r w:rsidRPr="00DA1627">
        <w:rPr>
          <w:rFonts w:ascii="Times New Roman" w:eastAsia="Times New Roman" w:hAnsi="Times New Roman"/>
          <w:color w:val="000000"/>
          <w:sz w:val="24"/>
          <w:szCs w:val="24"/>
        </w:rPr>
        <w:t>2021-06-23</w:t>
      </w:r>
      <w:r w:rsidR="00C53B37">
        <w:rPr>
          <w:rFonts w:ascii="Times New Roman" w:eastAsia="Times New Roman" w:hAnsi="Times New Roman"/>
          <w:color w:val="000000"/>
          <w:sz w:val="24"/>
          <w:szCs w:val="24"/>
        </w:rPr>
        <w:t xml:space="preserve"> protokolinis nutarimas V7-6.3</w:t>
      </w:r>
    </w:p>
    <w:p w14:paraId="426C86ED"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socialinės-pilietinės veiklos organizavimo, mokantis pagal pagrindinio ugdymo programą“</w:t>
      </w:r>
    </w:p>
    <w:p w14:paraId="5881130E"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2021-06-23</w:t>
      </w:r>
      <w:r w:rsidR="00C53B37">
        <w:rPr>
          <w:rFonts w:ascii="Times New Roman" w:eastAsia="Times New Roman" w:hAnsi="Times New Roman"/>
          <w:color w:val="000000"/>
          <w:sz w:val="24"/>
          <w:szCs w:val="24"/>
        </w:rPr>
        <w:t xml:space="preserve"> protokolinis nutarimas V7-6.4</w:t>
      </w:r>
    </w:p>
    <w:p w14:paraId="6AC4DB92"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dalykų mokymuisi skiriamų pamokų maksimalaus skaičiaus konkrečioje klasėje“</w:t>
      </w:r>
    </w:p>
    <w:p w14:paraId="1D2867ED"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2021-06-23</w:t>
      </w:r>
      <w:r w:rsidR="00C53B37">
        <w:rPr>
          <w:rFonts w:ascii="Times New Roman" w:eastAsia="Times New Roman" w:hAnsi="Times New Roman"/>
          <w:color w:val="000000"/>
          <w:sz w:val="24"/>
          <w:szCs w:val="24"/>
        </w:rPr>
        <w:t xml:space="preserve"> protokolinis nutarimas V7-6.5</w:t>
      </w:r>
    </w:p>
    <w:p w14:paraId="3227BA8D"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ugdymo turinio planavimo ir įgyvendinimo stebėsenos planuojant, vertinant ir reflektuojant ugdymo procesą“</w:t>
      </w:r>
    </w:p>
    <w:p w14:paraId="392C89B1"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V7-6.6</w:t>
      </w:r>
    </w:p>
    <w:p w14:paraId="7CAB164D" w14:textId="77777777" w:rsidR="00C53B37" w:rsidRDefault="00C53B37" w:rsidP="00C53B37">
      <w:pPr>
        <w:pStyle w:val="Sraopastraipa"/>
        <w:ind w:left="786"/>
        <w:rPr>
          <w:rFonts w:ascii="Times New Roman" w:eastAsia="Times New Roman" w:hAnsi="Times New Roman"/>
          <w:color w:val="000000"/>
          <w:sz w:val="24"/>
          <w:szCs w:val="24"/>
        </w:rPr>
      </w:pPr>
      <w:r>
        <w:rPr>
          <w:rFonts w:ascii="Times New Roman" w:eastAsia="Times New Roman" w:hAnsi="Times New Roman"/>
          <w:color w:val="000000"/>
          <w:sz w:val="24"/>
          <w:szCs w:val="24"/>
        </w:rPr>
        <w:t>„Dėl mokymosi pasiekimų ir pažangos vertinimo“</w:t>
      </w:r>
    </w:p>
    <w:p w14:paraId="4A83815B"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V7-6.7</w:t>
      </w:r>
    </w:p>
    <w:p w14:paraId="320663CA"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ugdymo turinio įgyvendinimo integruojant į jį prevencines ir integruojamąsias programas“</w:t>
      </w:r>
    </w:p>
    <w:p w14:paraId="3A2F0D28"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V7-6.8</w:t>
      </w:r>
    </w:p>
    <w:p w14:paraId="3A188A07"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mokiniui siūlomų papildomai pasirinkti dalykų, dalykų modulių, atsižvelgiant į mokinio mokymosi poreikius ir šių dienų aktualijas“</w:t>
      </w:r>
    </w:p>
    <w:p w14:paraId="5A7407DB"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V7-6.9</w:t>
      </w:r>
    </w:p>
    <w:p w14:paraId="305E4A2E"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pažintinės, kultūrinės, meninės, kūrybinės veiklos organizavimo“</w:t>
      </w:r>
    </w:p>
    <w:p w14:paraId="2C509696"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V7-6.10</w:t>
      </w:r>
    </w:p>
    <w:p w14:paraId="2AADC419"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mokymo(-si) virtualiosiose aplinkose prieinamumo, mokymosi išteklių panaudojimo“</w:t>
      </w:r>
    </w:p>
    <w:p w14:paraId="6748B11F"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V7-6.11</w:t>
      </w:r>
    </w:p>
    <w:p w14:paraId="6ABFDB62"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mokymosi sąlygų sudarymo ne tik klasėje, bet ir kitose aplinkose“</w:t>
      </w:r>
    </w:p>
    <w:p w14:paraId="5D5038BC"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V7-6.12</w:t>
      </w:r>
    </w:p>
    <w:p w14:paraId="699D60FB" w14:textId="77777777" w:rsidR="00C53B37" w:rsidRDefault="00C53B37" w:rsidP="00C53B37">
      <w:pPr>
        <w:pStyle w:val="Sraopastraipa"/>
        <w:ind w:left="786"/>
        <w:rPr>
          <w:rFonts w:ascii="Times New Roman" w:eastAsia="Times New Roman" w:hAnsi="Times New Roman"/>
          <w:color w:val="000000"/>
          <w:sz w:val="24"/>
          <w:szCs w:val="24"/>
        </w:rPr>
      </w:pPr>
      <w:r>
        <w:rPr>
          <w:rFonts w:ascii="Times New Roman" w:eastAsia="Times New Roman" w:hAnsi="Times New Roman"/>
          <w:color w:val="000000"/>
          <w:sz w:val="24"/>
          <w:szCs w:val="24"/>
        </w:rPr>
        <w:t>„Dėl brandos darbo rengimo ir organizavimo viduriniame ugdyme“</w:t>
      </w:r>
    </w:p>
    <w:p w14:paraId="559E7179"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V7-6.13</w:t>
      </w:r>
    </w:p>
    <w:p w14:paraId="3A740533"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švietimo pagalbos teikimo“</w:t>
      </w:r>
    </w:p>
    <w:p w14:paraId="0FF851FE"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V7-6.14</w:t>
      </w:r>
    </w:p>
    <w:p w14:paraId="446E364B"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neformaliojo vaikų švietimo pasiūlos ir  organizavimo“</w:t>
      </w:r>
    </w:p>
    <w:p w14:paraId="5325BDDA"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V7-6.15</w:t>
      </w:r>
    </w:p>
    <w:p w14:paraId="69F12F88"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mokinio individualaus ugdymo plano sudarymo ir reikalavimų šiam planui numatymo“</w:t>
      </w:r>
    </w:p>
    <w:p w14:paraId="64B95E5A"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V7-6.16</w:t>
      </w:r>
    </w:p>
    <w:p w14:paraId="36659CC1"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pamokų, skirtų mokinio ugdymo poreikiams tenkinti ir mokymosi pagalbai teikti,   panaudojimo“</w:t>
      </w:r>
    </w:p>
    <w:p w14:paraId="733B6DD4"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V7-6.17</w:t>
      </w:r>
    </w:p>
    <w:p w14:paraId="49F1566D"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laikinųjų grupių dydžio ir sudarymo principų“</w:t>
      </w:r>
    </w:p>
    <w:p w14:paraId="4A8D698A"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V7-6.18</w:t>
      </w:r>
    </w:p>
    <w:p w14:paraId="2E16BA16"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mokinio pasirinkto dalyko, dalyko kurso ar dalyko modulio, mokėjimo   lygio keitimo arba pasirinkto dalyko, dalyko kurso ar dalyko modulio atsisakymo ir naujo pasirinkimo“</w:t>
      </w:r>
    </w:p>
    <w:p w14:paraId="38EDA77F"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V7-6.19</w:t>
      </w:r>
    </w:p>
    <w:p w14:paraId="103F943F" w14:textId="77777777" w:rsidR="00C53B37" w:rsidRDefault="00C53B37" w:rsidP="00C53B37">
      <w:pPr>
        <w:pStyle w:val="Sraopastraipa"/>
        <w:ind w:left="786"/>
        <w:rPr>
          <w:rFonts w:ascii="Times New Roman" w:eastAsia="Times New Roman" w:hAnsi="Times New Roman"/>
          <w:color w:val="000000"/>
          <w:sz w:val="24"/>
          <w:szCs w:val="24"/>
        </w:rPr>
      </w:pPr>
      <w:r>
        <w:rPr>
          <w:rFonts w:ascii="Times New Roman" w:eastAsia="Times New Roman" w:hAnsi="Times New Roman"/>
          <w:color w:val="000000"/>
          <w:sz w:val="24"/>
          <w:szCs w:val="24"/>
        </w:rPr>
        <w:t>„Dėl mokinių, kurie  mokosi formalųjį švietimą papildančio ugdymo mokyklose (ar yra jas baigę), atleidimo nuo atitinkamo dalyko pamokų lankymo ir atsiskaitymo formų“</w:t>
      </w:r>
    </w:p>
    <w:p w14:paraId="7226F7F2"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V7-6.20</w:t>
      </w:r>
    </w:p>
    <w:p w14:paraId="5C02EE8E" w14:textId="77777777" w:rsidR="00C53B37" w:rsidRDefault="00C53B37" w:rsidP="00C53B37">
      <w:pPr>
        <w:pStyle w:val="Sraopastraipa"/>
        <w:ind w:left="786"/>
        <w:rPr>
          <w:rFonts w:ascii="Times New Roman" w:eastAsia="Times New Roman" w:hAnsi="Times New Roman"/>
          <w:color w:val="000000"/>
          <w:sz w:val="24"/>
          <w:szCs w:val="24"/>
        </w:rPr>
      </w:pPr>
      <w:r>
        <w:rPr>
          <w:rFonts w:ascii="Times New Roman" w:eastAsia="Times New Roman" w:hAnsi="Times New Roman"/>
          <w:color w:val="000000"/>
          <w:sz w:val="24"/>
          <w:szCs w:val="24"/>
        </w:rPr>
        <w:t>„Dėl adaptacinio laikotarpio mokiniams, atvykusiems mokytis pagal pagrindinio ugdymo programos antrąją dalį“</w:t>
      </w:r>
    </w:p>
    <w:p w14:paraId="7786B04C"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V7-6.21</w:t>
      </w:r>
    </w:p>
    <w:p w14:paraId="05265756" w14:textId="77777777" w:rsidR="00C53B37" w:rsidRDefault="00C53B37" w:rsidP="00C53B37">
      <w:pPr>
        <w:pStyle w:val="Sraopastraipa"/>
        <w:rPr>
          <w:rFonts w:ascii="Times New Roman" w:eastAsia="Times New Roman" w:hAnsi="Times New Roman"/>
          <w:color w:val="000000"/>
          <w:sz w:val="24"/>
          <w:szCs w:val="24"/>
        </w:rPr>
      </w:pPr>
      <w:r>
        <w:rPr>
          <w:rFonts w:ascii="Times New Roman" w:eastAsia="Times New Roman" w:hAnsi="Times New Roman"/>
          <w:color w:val="000000"/>
          <w:sz w:val="24"/>
          <w:szCs w:val="24"/>
        </w:rPr>
        <w:t>„Dėl bendradarbiavimo su mokinių tėvais (globėjais, rūpintojais) tikslų, būdų ir formų“</w:t>
      </w:r>
    </w:p>
    <w:p w14:paraId="2AF13E4F" w14:textId="77777777" w:rsidR="00C53B37" w:rsidRDefault="00DA1627" w:rsidP="00C53B3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C53B3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C53B37">
        <w:rPr>
          <w:rFonts w:ascii="Times New Roman" w:eastAsia="Times New Roman" w:hAnsi="Times New Roman"/>
          <w:color w:val="000000"/>
          <w:sz w:val="24"/>
          <w:szCs w:val="24"/>
        </w:rPr>
        <w:t xml:space="preserve"> protokolinis nutarimas Nr.V7-6.22</w:t>
      </w:r>
    </w:p>
    <w:p w14:paraId="03F01BCB" w14:textId="77777777" w:rsidR="00C53B37" w:rsidRDefault="00C53B37" w:rsidP="00C53B37">
      <w:pPr>
        <w:pStyle w:val="Sraopastraipa"/>
        <w:ind w:left="786"/>
        <w:rPr>
          <w:rFonts w:ascii="Times New Roman" w:eastAsia="Times New Roman" w:hAnsi="Times New Roman"/>
          <w:color w:val="000000"/>
          <w:sz w:val="24"/>
          <w:szCs w:val="24"/>
        </w:rPr>
      </w:pPr>
      <w:r>
        <w:rPr>
          <w:rFonts w:ascii="Times New Roman" w:eastAsia="Times New Roman" w:hAnsi="Times New Roman"/>
          <w:color w:val="000000"/>
          <w:sz w:val="24"/>
          <w:szCs w:val="24"/>
        </w:rPr>
        <w:t>„Dėl namų darbų skyrimo derinimo“</w:t>
      </w:r>
    </w:p>
    <w:p w14:paraId="2D66EBFA" w14:textId="77777777" w:rsidR="006A27E7" w:rsidRPr="006A27E7" w:rsidRDefault="00DA1627" w:rsidP="006A27E7">
      <w:pPr>
        <w:pStyle w:val="Sraopastraipa"/>
        <w:numPr>
          <w:ilvl w:val="0"/>
          <w:numId w:val="6"/>
        </w:numPr>
        <w:rPr>
          <w:rFonts w:ascii="Times New Roman" w:eastAsia="Times New Roman" w:hAnsi="Times New Roman"/>
          <w:color w:val="000000"/>
          <w:sz w:val="24"/>
          <w:szCs w:val="24"/>
        </w:rPr>
      </w:pPr>
      <w:r>
        <w:rPr>
          <w:rFonts w:ascii="Times New Roman" w:eastAsia="Times New Roman" w:hAnsi="Times New Roman"/>
          <w:color w:val="000000"/>
          <w:sz w:val="24"/>
          <w:szCs w:val="24"/>
        </w:rPr>
        <w:t>Mokytojų tarybos 2021</w:t>
      </w:r>
      <w:r w:rsidR="006A27E7" w:rsidRPr="006A27E7">
        <w:rPr>
          <w:rFonts w:ascii="Times New Roman" w:eastAsia="Times New Roman" w:hAnsi="Times New Roman"/>
          <w:color w:val="000000"/>
          <w:sz w:val="24"/>
          <w:szCs w:val="24"/>
        </w:rPr>
        <w:t>-06-</w:t>
      </w:r>
      <w:r>
        <w:rPr>
          <w:rFonts w:ascii="Times New Roman" w:eastAsia="Times New Roman" w:hAnsi="Times New Roman"/>
          <w:color w:val="000000"/>
          <w:sz w:val="24"/>
          <w:szCs w:val="24"/>
        </w:rPr>
        <w:t>23</w:t>
      </w:r>
      <w:r w:rsidR="006A27E7" w:rsidRPr="006A27E7">
        <w:rPr>
          <w:rFonts w:ascii="Times New Roman" w:eastAsia="Times New Roman" w:hAnsi="Times New Roman"/>
          <w:color w:val="000000"/>
          <w:sz w:val="24"/>
          <w:szCs w:val="24"/>
        </w:rPr>
        <w:t xml:space="preserve"> protokolinis nutarimas Nr.V7-6.22</w:t>
      </w:r>
    </w:p>
    <w:p w14:paraId="60779642" w14:textId="77777777" w:rsidR="006A27E7" w:rsidRPr="006A27E7" w:rsidRDefault="006A27E7" w:rsidP="006A27E7">
      <w:pPr>
        <w:pStyle w:val="Sraopastraipa"/>
        <w:ind w:left="786"/>
        <w:rPr>
          <w:rFonts w:ascii="Times New Roman" w:eastAsia="Times New Roman" w:hAnsi="Times New Roman"/>
          <w:color w:val="000000"/>
          <w:sz w:val="24"/>
          <w:szCs w:val="24"/>
        </w:rPr>
      </w:pPr>
      <w:r w:rsidRPr="006A27E7">
        <w:rPr>
          <w:rFonts w:ascii="Times New Roman" w:eastAsia="Times New Roman" w:hAnsi="Times New Roman"/>
          <w:color w:val="000000"/>
          <w:sz w:val="24"/>
          <w:szCs w:val="24"/>
        </w:rPr>
        <w:t xml:space="preserve">„Dėl </w:t>
      </w:r>
      <w:r>
        <w:rPr>
          <w:rFonts w:ascii="Times New Roman" w:eastAsia="Times New Roman" w:hAnsi="Times New Roman"/>
          <w:color w:val="000000"/>
          <w:sz w:val="24"/>
          <w:szCs w:val="24"/>
        </w:rPr>
        <w:t>ugdymo organizavimo nuotoliu ugdymo proceso organizavimo būdu</w:t>
      </w:r>
      <w:r w:rsidRPr="006A27E7">
        <w:rPr>
          <w:rFonts w:ascii="Times New Roman" w:eastAsia="Times New Roman" w:hAnsi="Times New Roman"/>
          <w:color w:val="000000"/>
          <w:sz w:val="24"/>
          <w:szCs w:val="24"/>
        </w:rPr>
        <w:t>“</w:t>
      </w:r>
    </w:p>
    <w:p w14:paraId="66CC43E8" w14:textId="77777777" w:rsidR="006A27E7" w:rsidRPr="006A27E7" w:rsidRDefault="006A27E7" w:rsidP="006A27E7">
      <w:pPr>
        <w:pStyle w:val="Sraopastraipa"/>
        <w:ind w:left="786"/>
        <w:rPr>
          <w:rFonts w:ascii="Times New Roman" w:eastAsia="Times New Roman" w:hAnsi="Times New Roman"/>
          <w:color w:val="000000"/>
          <w:sz w:val="24"/>
          <w:szCs w:val="24"/>
        </w:rPr>
      </w:pPr>
    </w:p>
    <w:p w14:paraId="455604A1" w14:textId="77777777" w:rsidR="006A27E7" w:rsidRDefault="006A27E7" w:rsidP="00C53B37">
      <w:pPr>
        <w:pStyle w:val="Sraopastraipa"/>
        <w:ind w:left="786"/>
        <w:rPr>
          <w:rFonts w:ascii="Times New Roman" w:eastAsia="Times New Roman" w:hAnsi="Times New Roman"/>
          <w:color w:val="000000"/>
          <w:sz w:val="24"/>
          <w:szCs w:val="24"/>
        </w:rPr>
      </w:pPr>
    </w:p>
    <w:p w14:paraId="0FFC7D2B" w14:textId="77777777" w:rsidR="00C53B37" w:rsidRDefault="00C53B37" w:rsidP="00C53B37">
      <w:pPr>
        <w:pStyle w:val="Sraopastraipa"/>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w:t>
      </w:r>
    </w:p>
    <w:p w14:paraId="645A8494"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7F9D172D"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488F0B63"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32B4C07D"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5B4947FC"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255B80D1"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4269857A"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653271F5"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5B4ABFA2"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5DA69ED0"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5C278028"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726C5C44"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421C7F75" w14:textId="77777777" w:rsidR="00C53B37" w:rsidRDefault="00C53B37" w:rsidP="00C53B37">
      <w:pPr>
        <w:pStyle w:val="Sraopastraipa"/>
        <w:spacing w:after="0" w:line="240" w:lineRule="auto"/>
        <w:rPr>
          <w:rFonts w:ascii="Times New Roman" w:eastAsia="Times New Roman" w:hAnsi="Times New Roman"/>
          <w:color w:val="000000"/>
          <w:sz w:val="24"/>
          <w:szCs w:val="24"/>
        </w:rPr>
      </w:pPr>
    </w:p>
    <w:p w14:paraId="5A5294ED"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2D2837BE"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7AEF4039"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477FC07F"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0B08904C"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62946403"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71CDADF7"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7A97C5A0" w14:textId="77777777" w:rsidR="000A6B8D" w:rsidRDefault="000A6B8D" w:rsidP="00C53B37">
      <w:pPr>
        <w:pStyle w:val="Sraopastraipa"/>
        <w:spacing w:after="0" w:line="240" w:lineRule="auto"/>
        <w:rPr>
          <w:rFonts w:ascii="Times New Roman" w:eastAsia="Times New Roman" w:hAnsi="Times New Roman"/>
          <w:color w:val="000000"/>
          <w:sz w:val="24"/>
          <w:szCs w:val="24"/>
        </w:rPr>
      </w:pPr>
    </w:p>
    <w:p w14:paraId="2B8596B8" w14:textId="77777777" w:rsidR="00C53B37" w:rsidRPr="006A27E7" w:rsidRDefault="00C53B37" w:rsidP="006A27E7">
      <w:pPr>
        <w:spacing w:after="0" w:line="240" w:lineRule="auto"/>
        <w:rPr>
          <w:rFonts w:ascii="Times New Roman" w:eastAsia="Times New Roman" w:hAnsi="Times New Roman"/>
          <w:color w:val="000000"/>
          <w:sz w:val="24"/>
          <w:szCs w:val="24"/>
        </w:rPr>
      </w:pPr>
    </w:p>
    <w:p w14:paraId="3EF3D39B" w14:textId="77777777" w:rsidR="00C53B37" w:rsidRDefault="00C53B37" w:rsidP="00C53B37">
      <w:pPr>
        <w:spacing w:after="0" w:line="240" w:lineRule="auto"/>
        <w:rPr>
          <w:rFonts w:ascii="Times New Roman" w:eastAsia="Times New Roman" w:hAnsi="Times New Roman" w:cs="Times New Roman"/>
          <w:color w:val="000000"/>
          <w:sz w:val="24"/>
          <w:szCs w:val="24"/>
        </w:rPr>
      </w:pPr>
    </w:p>
    <w:p w14:paraId="2B09B514" w14:textId="77777777" w:rsidR="00C53B37" w:rsidRDefault="00C53B37" w:rsidP="00C53B37">
      <w:pPr>
        <w:spacing w:after="0" w:line="240" w:lineRule="auto"/>
        <w:rPr>
          <w:rFonts w:ascii="Times New Roman" w:eastAsia="Times New Roman" w:hAnsi="Times New Roman"/>
          <w:color w:val="000000"/>
          <w:sz w:val="24"/>
          <w:szCs w:val="24"/>
        </w:rPr>
      </w:pPr>
    </w:p>
    <w:p w14:paraId="2E749CF4"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Jonavos Jeronimo Ralio gimnazijos ugdymo plano 202</w:t>
      </w:r>
      <w:r w:rsidR="00FA471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FA4714">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m. m. </w:t>
      </w:r>
    </w:p>
    <w:p w14:paraId="4AB60A91"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priedas</w:t>
      </w:r>
    </w:p>
    <w:p w14:paraId="44C032EB" w14:textId="77777777" w:rsidR="00C53B37" w:rsidRDefault="00C53B37" w:rsidP="00C53B3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 KLASIŲ UGDYMO PLANO LENTELĖ</w:t>
      </w:r>
    </w:p>
    <w:tbl>
      <w:tblP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989"/>
        <w:gridCol w:w="991"/>
        <w:gridCol w:w="991"/>
        <w:gridCol w:w="991"/>
        <w:gridCol w:w="991"/>
        <w:gridCol w:w="869"/>
      </w:tblGrid>
      <w:tr w:rsidR="00FA4714" w14:paraId="37655725"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1C6E3DD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Dalykai</w:t>
            </w:r>
          </w:p>
        </w:tc>
        <w:tc>
          <w:tcPr>
            <w:tcW w:w="989" w:type="dxa"/>
            <w:tcBorders>
              <w:top w:val="single" w:sz="4" w:space="0" w:color="auto"/>
              <w:left w:val="single" w:sz="4" w:space="0" w:color="auto"/>
              <w:bottom w:val="single" w:sz="4" w:space="0" w:color="auto"/>
              <w:right w:val="single" w:sz="4" w:space="0" w:color="auto"/>
            </w:tcBorders>
            <w:hideMark/>
          </w:tcPr>
          <w:p w14:paraId="4C46F3C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Ia</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5902627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Ib</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4B878AC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Ic</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29E2D1B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Id</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7D9393B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Iė</w:t>
            </w:r>
            <w:proofErr w:type="spellEnd"/>
          </w:p>
        </w:tc>
        <w:tc>
          <w:tcPr>
            <w:tcW w:w="869" w:type="dxa"/>
            <w:tcBorders>
              <w:top w:val="single" w:sz="4" w:space="0" w:color="auto"/>
              <w:left w:val="single" w:sz="4" w:space="0" w:color="auto"/>
              <w:bottom w:val="single" w:sz="4" w:space="0" w:color="auto"/>
              <w:right w:val="single" w:sz="4" w:space="0" w:color="auto"/>
            </w:tcBorders>
            <w:hideMark/>
          </w:tcPr>
          <w:p w14:paraId="2196F5ED"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Iš viso</w:t>
            </w:r>
          </w:p>
        </w:tc>
      </w:tr>
      <w:tr w:rsidR="00FA4714" w14:paraId="32B759A4"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5CCFC4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Dorinis ugdymas</w:t>
            </w:r>
          </w:p>
          <w:p w14:paraId="63F842A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Tikyba</w:t>
            </w:r>
          </w:p>
          <w:p w14:paraId="4623013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Etika</w:t>
            </w:r>
          </w:p>
        </w:tc>
        <w:tc>
          <w:tcPr>
            <w:tcW w:w="989" w:type="dxa"/>
            <w:tcBorders>
              <w:top w:val="single" w:sz="4" w:space="0" w:color="auto"/>
              <w:left w:val="single" w:sz="4" w:space="0" w:color="auto"/>
              <w:bottom w:val="single" w:sz="4" w:space="0" w:color="auto"/>
              <w:right w:val="single" w:sz="4" w:space="0" w:color="auto"/>
            </w:tcBorders>
            <w:hideMark/>
          </w:tcPr>
          <w:p w14:paraId="47F1E24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2581EAE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1E3DA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172EC71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78989E6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2011E6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4FF8E2C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1A2112C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1DA73B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34965DB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079629B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6CA77F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4068301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7808DC0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6ED1EC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69" w:type="dxa"/>
            <w:tcBorders>
              <w:top w:val="single" w:sz="4" w:space="0" w:color="auto"/>
              <w:left w:val="single" w:sz="4" w:space="0" w:color="auto"/>
              <w:bottom w:val="single" w:sz="4" w:space="0" w:color="auto"/>
              <w:right w:val="single" w:sz="4" w:space="0" w:color="auto"/>
            </w:tcBorders>
            <w:hideMark/>
          </w:tcPr>
          <w:p w14:paraId="51C2A16B"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2D9970BE"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3EF6C54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Lietuvių kalba ir literatūra</w:t>
            </w:r>
          </w:p>
        </w:tc>
        <w:tc>
          <w:tcPr>
            <w:tcW w:w="989" w:type="dxa"/>
            <w:tcBorders>
              <w:top w:val="single" w:sz="4" w:space="0" w:color="auto"/>
              <w:left w:val="single" w:sz="4" w:space="0" w:color="auto"/>
              <w:bottom w:val="single" w:sz="4" w:space="0" w:color="auto"/>
              <w:right w:val="single" w:sz="4" w:space="0" w:color="auto"/>
            </w:tcBorders>
            <w:hideMark/>
          </w:tcPr>
          <w:p w14:paraId="1BFA8FA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7664E9B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1867876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56C20D3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6D82343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869" w:type="dxa"/>
            <w:tcBorders>
              <w:top w:val="single" w:sz="4" w:space="0" w:color="auto"/>
              <w:left w:val="single" w:sz="4" w:space="0" w:color="auto"/>
              <w:bottom w:val="single" w:sz="4" w:space="0" w:color="auto"/>
              <w:right w:val="single" w:sz="4" w:space="0" w:color="auto"/>
            </w:tcBorders>
            <w:hideMark/>
          </w:tcPr>
          <w:p w14:paraId="371B4E59"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20+5*</w:t>
            </w:r>
          </w:p>
        </w:tc>
      </w:tr>
      <w:tr w:rsidR="00FA4714" w14:paraId="36294859"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7286FCA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Užsienio kalba ( 1-oji)</w:t>
            </w:r>
          </w:p>
          <w:p w14:paraId="3F9714B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Anglų kalba</w:t>
            </w:r>
          </w:p>
        </w:tc>
        <w:tc>
          <w:tcPr>
            <w:tcW w:w="989" w:type="dxa"/>
            <w:tcBorders>
              <w:top w:val="single" w:sz="4" w:space="0" w:color="auto"/>
              <w:left w:val="single" w:sz="4" w:space="0" w:color="auto"/>
              <w:bottom w:val="single" w:sz="4" w:space="0" w:color="auto"/>
              <w:right w:val="single" w:sz="4" w:space="0" w:color="auto"/>
            </w:tcBorders>
            <w:hideMark/>
          </w:tcPr>
          <w:p w14:paraId="2201A08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3378D0F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3CF5266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23CE869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450D6A6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869" w:type="dxa"/>
            <w:tcBorders>
              <w:top w:val="single" w:sz="4" w:space="0" w:color="auto"/>
              <w:left w:val="single" w:sz="4" w:space="0" w:color="auto"/>
              <w:bottom w:val="single" w:sz="4" w:space="0" w:color="auto"/>
              <w:right w:val="single" w:sz="4" w:space="0" w:color="auto"/>
            </w:tcBorders>
            <w:hideMark/>
          </w:tcPr>
          <w:p w14:paraId="2EB6CED3"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FA4714" w14:paraId="659FACAE"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68C9540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Užsienio kalba(2-oji)</w:t>
            </w:r>
          </w:p>
          <w:p w14:paraId="0EAA48C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Rusų kalba</w:t>
            </w:r>
          </w:p>
          <w:p w14:paraId="35B6836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Vokiečių kalba</w:t>
            </w:r>
          </w:p>
        </w:tc>
        <w:tc>
          <w:tcPr>
            <w:tcW w:w="989" w:type="dxa"/>
            <w:tcBorders>
              <w:top w:val="single" w:sz="4" w:space="0" w:color="auto"/>
              <w:left w:val="single" w:sz="4" w:space="0" w:color="auto"/>
              <w:bottom w:val="single" w:sz="4" w:space="0" w:color="auto"/>
              <w:right w:val="single" w:sz="4" w:space="0" w:color="auto"/>
            </w:tcBorders>
            <w:hideMark/>
          </w:tcPr>
          <w:p w14:paraId="35DD194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7E20B95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87285E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tcPr>
          <w:p w14:paraId="6C871C1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64EB61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4AD6341" w14:textId="77777777" w:rsidR="00FA4714" w:rsidRDefault="00FA4714" w:rsidP="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6AC5A3F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3B2FC4B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hideMark/>
          </w:tcPr>
          <w:p w14:paraId="3299C0A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4F806DE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D062432" w14:textId="77777777" w:rsidR="00FA4714" w:rsidRPr="00FA4714" w:rsidRDefault="00FA4714" w:rsidP="00FA4714">
            <w:pPr>
              <w:tabs>
                <w:tab w:val="left" w:pos="851"/>
              </w:tabs>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c>
          <w:tcPr>
            <w:tcW w:w="991" w:type="dxa"/>
            <w:tcBorders>
              <w:top w:val="single" w:sz="4" w:space="0" w:color="auto"/>
              <w:left w:val="single" w:sz="4" w:space="0" w:color="auto"/>
              <w:bottom w:val="single" w:sz="4" w:space="0" w:color="auto"/>
              <w:right w:val="single" w:sz="4" w:space="0" w:color="auto"/>
            </w:tcBorders>
            <w:hideMark/>
          </w:tcPr>
          <w:p w14:paraId="3FA758B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204754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013C8C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69" w:type="dxa"/>
            <w:tcBorders>
              <w:top w:val="single" w:sz="4" w:space="0" w:color="auto"/>
              <w:left w:val="single" w:sz="4" w:space="0" w:color="auto"/>
              <w:bottom w:val="single" w:sz="4" w:space="0" w:color="auto"/>
              <w:right w:val="single" w:sz="4" w:space="0" w:color="auto"/>
            </w:tcBorders>
            <w:hideMark/>
          </w:tcPr>
          <w:p w14:paraId="22099B83"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02C9EFC3"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39B082F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Matematika</w:t>
            </w:r>
          </w:p>
        </w:tc>
        <w:tc>
          <w:tcPr>
            <w:tcW w:w="989" w:type="dxa"/>
            <w:tcBorders>
              <w:top w:val="single" w:sz="4" w:space="0" w:color="auto"/>
              <w:left w:val="single" w:sz="4" w:space="0" w:color="auto"/>
              <w:bottom w:val="single" w:sz="4" w:space="0" w:color="auto"/>
              <w:right w:val="single" w:sz="4" w:space="0" w:color="auto"/>
            </w:tcBorders>
            <w:hideMark/>
          </w:tcPr>
          <w:p w14:paraId="439D7CA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0BC3BF4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6F8CD70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092162F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60DF2FB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69" w:type="dxa"/>
            <w:tcBorders>
              <w:top w:val="single" w:sz="4" w:space="0" w:color="auto"/>
              <w:left w:val="single" w:sz="4" w:space="0" w:color="auto"/>
              <w:bottom w:val="single" w:sz="4" w:space="0" w:color="auto"/>
              <w:right w:val="single" w:sz="4" w:space="0" w:color="auto"/>
            </w:tcBorders>
            <w:hideMark/>
          </w:tcPr>
          <w:p w14:paraId="6D376FD3"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FA4714" w14:paraId="20C86E05"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17FFB3E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Biologija</w:t>
            </w:r>
          </w:p>
        </w:tc>
        <w:tc>
          <w:tcPr>
            <w:tcW w:w="989" w:type="dxa"/>
            <w:tcBorders>
              <w:top w:val="single" w:sz="4" w:space="0" w:color="auto"/>
              <w:left w:val="single" w:sz="4" w:space="0" w:color="auto"/>
              <w:bottom w:val="single" w:sz="4" w:space="0" w:color="auto"/>
              <w:right w:val="single" w:sz="4" w:space="0" w:color="auto"/>
            </w:tcBorders>
            <w:hideMark/>
          </w:tcPr>
          <w:p w14:paraId="47A66BC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5680C81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58919A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17AA332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777A037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9" w:type="dxa"/>
            <w:tcBorders>
              <w:top w:val="single" w:sz="4" w:space="0" w:color="auto"/>
              <w:left w:val="single" w:sz="4" w:space="0" w:color="auto"/>
              <w:bottom w:val="single" w:sz="4" w:space="0" w:color="auto"/>
              <w:right w:val="single" w:sz="4" w:space="0" w:color="auto"/>
            </w:tcBorders>
            <w:hideMark/>
          </w:tcPr>
          <w:p w14:paraId="1EE3B5F6"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759E0140"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4316C8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Fizika</w:t>
            </w:r>
          </w:p>
        </w:tc>
        <w:tc>
          <w:tcPr>
            <w:tcW w:w="989" w:type="dxa"/>
            <w:tcBorders>
              <w:top w:val="single" w:sz="4" w:space="0" w:color="auto"/>
              <w:left w:val="single" w:sz="4" w:space="0" w:color="auto"/>
              <w:bottom w:val="single" w:sz="4" w:space="0" w:color="auto"/>
              <w:right w:val="single" w:sz="4" w:space="0" w:color="auto"/>
            </w:tcBorders>
            <w:hideMark/>
          </w:tcPr>
          <w:p w14:paraId="371CCE5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725610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0095AC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1EC9EC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D94C06B"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9" w:type="dxa"/>
            <w:tcBorders>
              <w:top w:val="single" w:sz="4" w:space="0" w:color="auto"/>
              <w:left w:val="single" w:sz="4" w:space="0" w:color="auto"/>
              <w:bottom w:val="single" w:sz="4" w:space="0" w:color="auto"/>
              <w:right w:val="single" w:sz="4" w:space="0" w:color="auto"/>
            </w:tcBorders>
            <w:hideMark/>
          </w:tcPr>
          <w:p w14:paraId="1EA68737"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220BEF79"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9A2DDE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Chemija</w:t>
            </w:r>
          </w:p>
        </w:tc>
        <w:tc>
          <w:tcPr>
            <w:tcW w:w="989" w:type="dxa"/>
            <w:tcBorders>
              <w:top w:val="single" w:sz="4" w:space="0" w:color="auto"/>
              <w:left w:val="single" w:sz="4" w:space="0" w:color="auto"/>
              <w:bottom w:val="single" w:sz="4" w:space="0" w:color="auto"/>
              <w:right w:val="single" w:sz="4" w:space="0" w:color="auto"/>
            </w:tcBorders>
            <w:hideMark/>
          </w:tcPr>
          <w:p w14:paraId="08279EE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73075E9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7CC5289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2B3F3D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C9D583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9" w:type="dxa"/>
            <w:tcBorders>
              <w:top w:val="single" w:sz="4" w:space="0" w:color="auto"/>
              <w:left w:val="single" w:sz="4" w:space="0" w:color="auto"/>
              <w:bottom w:val="single" w:sz="4" w:space="0" w:color="auto"/>
              <w:right w:val="single" w:sz="4" w:space="0" w:color="auto"/>
            </w:tcBorders>
            <w:hideMark/>
          </w:tcPr>
          <w:p w14:paraId="7B4F08A7"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039601FB"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3EEEB1B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Informacinės technologijos </w:t>
            </w:r>
          </w:p>
        </w:tc>
        <w:tc>
          <w:tcPr>
            <w:tcW w:w="989" w:type="dxa"/>
            <w:tcBorders>
              <w:top w:val="single" w:sz="4" w:space="0" w:color="auto"/>
              <w:left w:val="single" w:sz="4" w:space="0" w:color="auto"/>
              <w:bottom w:val="single" w:sz="4" w:space="0" w:color="auto"/>
              <w:right w:val="single" w:sz="4" w:space="0" w:color="auto"/>
            </w:tcBorders>
            <w:hideMark/>
          </w:tcPr>
          <w:p w14:paraId="6624EBF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317D0978"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24E116E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6A38CC1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1FF9D02B"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869" w:type="dxa"/>
            <w:tcBorders>
              <w:top w:val="single" w:sz="4" w:space="0" w:color="auto"/>
              <w:left w:val="single" w:sz="4" w:space="0" w:color="auto"/>
              <w:bottom w:val="single" w:sz="4" w:space="0" w:color="auto"/>
              <w:right w:val="single" w:sz="4" w:space="0" w:color="auto"/>
            </w:tcBorders>
            <w:hideMark/>
          </w:tcPr>
          <w:p w14:paraId="4DB3BE3D"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14FCCBA1"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2CD6A92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Istorija</w:t>
            </w:r>
          </w:p>
        </w:tc>
        <w:tc>
          <w:tcPr>
            <w:tcW w:w="989" w:type="dxa"/>
            <w:tcBorders>
              <w:top w:val="single" w:sz="4" w:space="0" w:color="auto"/>
              <w:left w:val="single" w:sz="4" w:space="0" w:color="auto"/>
              <w:bottom w:val="single" w:sz="4" w:space="0" w:color="auto"/>
              <w:right w:val="single" w:sz="4" w:space="0" w:color="auto"/>
            </w:tcBorders>
            <w:hideMark/>
          </w:tcPr>
          <w:p w14:paraId="422485D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E2EDA2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672DBB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F649A87"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189281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9" w:type="dxa"/>
            <w:tcBorders>
              <w:top w:val="single" w:sz="4" w:space="0" w:color="auto"/>
              <w:left w:val="single" w:sz="4" w:space="0" w:color="auto"/>
              <w:bottom w:val="single" w:sz="4" w:space="0" w:color="auto"/>
              <w:right w:val="single" w:sz="4" w:space="0" w:color="auto"/>
            </w:tcBorders>
            <w:hideMark/>
          </w:tcPr>
          <w:p w14:paraId="05D344A3"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48BE42ED"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11C971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Geografija</w:t>
            </w:r>
          </w:p>
        </w:tc>
        <w:tc>
          <w:tcPr>
            <w:tcW w:w="989" w:type="dxa"/>
            <w:tcBorders>
              <w:top w:val="single" w:sz="4" w:space="0" w:color="auto"/>
              <w:left w:val="single" w:sz="4" w:space="0" w:color="auto"/>
              <w:bottom w:val="single" w:sz="4" w:space="0" w:color="auto"/>
              <w:right w:val="single" w:sz="4" w:space="0" w:color="auto"/>
            </w:tcBorders>
            <w:hideMark/>
          </w:tcPr>
          <w:p w14:paraId="00DE3A3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86D082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9DDCF4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D64B9D2"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C39728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9" w:type="dxa"/>
            <w:tcBorders>
              <w:top w:val="single" w:sz="4" w:space="0" w:color="auto"/>
              <w:left w:val="single" w:sz="4" w:space="0" w:color="auto"/>
              <w:bottom w:val="single" w:sz="4" w:space="0" w:color="auto"/>
              <w:right w:val="single" w:sz="4" w:space="0" w:color="auto"/>
            </w:tcBorders>
            <w:hideMark/>
          </w:tcPr>
          <w:p w14:paraId="72EB5239"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7BFCEEC3"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61A5F6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Pilietiškumo pagrindai</w:t>
            </w:r>
          </w:p>
        </w:tc>
        <w:tc>
          <w:tcPr>
            <w:tcW w:w="989" w:type="dxa"/>
            <w:tcBorders>
              <w:top w:val="single" w:sz="4" w:space="0" w:color="auto"/>
              <w:left w:val="single" w:sz="4" w:space="0" w:color="auto"/>
              <w:bottom w:val="single" w:sz="4" w:space="0" w:color="auto"/>
              <w:right w:val="single" w:sz="4" w:space="0" w:color="auto"/>
            </w:tcBorders>
            <w:hideMark/>
          </w:tcPr>
          <w:p w14:paraId="7CCBD6E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3301256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4E03C7A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20EAA6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7AC2ABB"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69" w:type="dxa"/>
            <w:tcBorders>
              <w:top w:val="single" w:sz="4" w:space="0" w:color="auto"/>
              <w:left w:val="single" w:sz="4" w:space="0" w:color="auto"/>
              <w:bottom w:val="single" w:sz="4" w:space="0" w:color="auto"/>
              <w:right w:val="single" w:sz="4" w:space="0" w:color="auto"/>
            </w:tcBorders>
            <w:hideMark/>
          </w:tcPr>
          <w:p w14:paraId="72EFFE55"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FA4714" w14:paraId="37BBDCDA"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3160B57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Dailė</w:t>
            </w:r>
          </w:p>
        </w:tc>
        <w:tc>
          <w:tcPr>
            <w:tcW w:w="989" w:type="dxa"/>
            <w:tcBorders>
              <w:top w:val="single" w:sz="4" w:space="0" w:color="auto"/>
              <w:left w:val="single" w:sz="4" w:space="0" w:color="auto"/>
              <w:bottom w:val="single" w:sz="4" w:space="0" w:color="auto"/>
              <w:right w:val="single" w:sz="4" w:space="0" w:color="auto"/>
            </w:tcBorders>
            <w:hideMark/>
          </w:tcPr>
          <w:p w14:paraId="661F3F9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57D88DF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29CB9A2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2E54D9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31DF678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69" w:type="dxa"/>
            <w:tcBorders>
              <w:top w:val="single" w:sz="4" w:space="0" w:color="auto"/>
              <w:left w:val="single" w:sz="4" w:space="0" w:color="auto"/>
              <w:bottom w:val="single" w:sz="4" w:space="0" w:color="auto"/>
              <w:right w:val="single" w:sz="4" w:space="0" w:color="auto"/>
            </w:tcBorders>
            <w:hideMark/>
          </w:tcPr>
          <w:p w14:paraId="6292E083"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FA4714" w14:paraId="6D10432A" w14:textId="77777777" w:rsidTr="00FA4714">
        <w:trPr>
          <w:trHeight w:val="178"/>
        </w:trPr>
        <w:tc>
          <w:tcPr>
            <w:tcW w:w="2346" w:type="dxa"/>
            <w:tcBorders>
              <w:top w:val="single" w:sz="4" w:space="0" w:color="auto"/>
              <w:left w:val="single" w:sz="4" w:space="0" w:color="auto"/>
              <w:bottom w:val="single" w:sz="4" w:space="0" w:color="auto"/>
              <w:right w:val="single" w:sz="4" w:space="0" w:color="auto"/>
            </w:tcBorders>
            <w:hideMark/>
          </w:tcPr>
          <w:p w14:paraId="3D147A2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Muzika</w:t>
            </w:r>
          </w:p>
        </w:tc>
        <w:tc>
          <w:tcPr>
            <w:tcW w:w="989" w:type="dxa"/>
            <w:tcBorders>
              <w:top w:val="single" w:sz="4" w:space="0" w:color="auto"/>
              <w:left w:val="single" w:sz="4" w:space="0" w:color="auto"/>
              <w:bottom w:val="single" w:sz="4" w:space="0" w:color="auto"/>
              <w:right w:val="single" w:sz="4" w:space="0" w:color="auto"/>
            </w:tcBorders>
            <w:hideMark/>
          </w:tcPr>
          <w:p w14:paraId="559FE82A"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729A6899"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28ABB18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5DC5D93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A2AD8AB"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69" w:type="dxa"/>
            <w:tcBorders>
              <w:top w:val="single" w:sz="4" w:space="0" w:color="auto"/>
              <w:left w:val="single" w:sz="4" w:space="0" w:color="auto"/>
              <w:bottom w:val="single" w:sz="4" w:space="0" w:color="auto"/>
              <w:right w:val="single" w:sz="4" w:space="0" w:color="auto"/>
            </w:tcBorders>
            <w:hideMark/>
          </w:tcPr>
          <w:p w14:paraId="28C6C8C0"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FA4714" w14:paraId="09C43665"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23EDA52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Technologijos</w:t>
            </w:r>
          </w:p>
        </w:tc>
        <w:tc>
          <w:tcPr>
            <w:tcW w:w="989" w:type="dxa"/>
            <w:tcBorders>
              <w:top w:val="single" w:sz="4" w:space="0" w:color="auto"/>
              <w:left w:val="single" w:sz="4" w:space="0" w:color="auto"/>
              <w:bottom w:val="single" w:sz="4" w:space="0" w:color="auto"/>
              <w:right w:val="single" w:sz="4" w:space="0" w:color="auto"/>
            </w:tcBorders>
            <w:hideMark/>
          </w:tcPr>
          <w:p w14:paraId="6EE5D5F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024DFD7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0501494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1D63C44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176D2F07"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869" w:type="dxa"/>
            <w:tcBorders>
              <w:top w:val="single" w:sz="4" w:space="0" w:color="auto"/>
              <w:left w:val="single" w:sz="4" w:space="0" w:color="auto"/>
              <w:bottom w:val="single" w:sz="4" w:space="0" w:color="auto"/>
              <w:right w:val="single" w:sz="4" w:space="0" w:color="auto"/>
            </w:tcBorders>
            <w:hideMark/>
          </w:tcPr>
          <w:p w14:paraId="52B1CAF7"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FA4714" w14:paraId="1757F6CD"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4767759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Kūno kultūra</w:t>
            </w:r>
          </w:p>
          <w:p w14:paraId="671704D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Berniukai</w:t>
            </w:r>
          </w:p>
          <w:p w14:paraId="79215D8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Mergaitės</w:t>
            </w:r>
          </w:p>
        </w:tc>
        <w:tc>
          <w:tcPr>
            <w:tcW w:w="989" w:type="dxa"/>
            <w:tcBorders>
              <w:top w:val="single" w:sz="4" w:space="0" w:color="auto"/>
              <w:left w:val="single" w:sz="4" w:space="0" w:color="auto"/>
              <w:bottom w:val="single" w:sz="4" w:space="0" w:color="auto"/>
              <w:right w:val="single" w:sz="4" w:space="0" w:color="auto"/>
            </w:tcBorders>
            <w:hideMark/>
          </w:tcPr>
          <w:p w14:paraId="100F0C4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2C576EE4" w14:textId="77777777" w:rsidR="00FA4714" w:rsidRDefault="00FA4714">
            <w:pPr>
              <w:tabs>
                <w:tab w:val="left" w:pos="851"/>
              </w:tabs>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p>
          <w:p w14:paraId="3145EBE8" w14:textId="77777777" w:rsidR="00FA4714" w:rsidRPr="00FA4714" w:rsidRDefault="00FA4714" w:rsidP="00FA4714">
            <w:pPr>
              <w:tabs>
                <w:tab w:val="left" w:pos="851"/>
              </w:tabs>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p>
        </w:tc>
        <w:tc>
          <w:tcPr>
            <w:tcW w:w="991" w:type="dxa"/>
            <w:tcBorders>
              <w:top w:val="single" w:sz="4" w:space="0" w:color="auto"/>
              <w:left w:val="single" w:sz="4" w:space="0" w:color="auto"/>
              <w:bottom w:val="single" w:sz="4" w:space="0" w:color="auto"/>
              <w:right w:val="single" w:sz="4" w:space="0" w:color="auto"/>
            </w:tcBorders>
            <w:hideMark/>
          </w:tcPr>
          <w:p w14:paraId="6277FD4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2d</w:t>
            </w:r>
          </w:p>
          <w:p w14:paraId="303C1FA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gr</w:t>
            </w:r>
            <w:proofErr w:type="spellEnd"/>
          </w:p>
          <w:p w14:paraId="0D980100" w14:textId="77777777" w:rsidR="00FA4714" w:rsidRDefault="00FA4714" w:rsidP="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991" w:type="dxa"/>
            <w:tcBorders>
              <w:top w:val="single" w:sz="4" w:space="0" w:color="auto"/>
              <w:left w:val="single" w:sz="4" w:space="0" w:color="auto"/>
              <w:bottom w:val="single" w:sz="4" w:space="0" w:color="auto"/>
              <w:right w:val="single" w:sz="4" w:space="0" w:color="auto"/>
            </w:tcBorders>
            <w:hideMark/>
          </w:tcPr>
          <w:p w14:paraId="1B6B059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73C31CB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 )</w:t>
            </w:r>
          </w:p>
          <w:p w14:paraId="1F32948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72787094"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183DBCC"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A93E8AB" w14:textId="77777777" w:rsidR="00FA4714" w:rsidRDefault="00FA4714" w:rsidP="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991" w:type="dxa"/>
            <w:tcBorders>
              <w:top w:val="single" w:sz="4" w:space="0" w:color="auto"/>
              <w:left w:val="single" w:sz="4" w:space="0" w:color="auto"/>
              <w:bottom w:val="single" w:sz="4" w:space="0" w:color="auto"/>
              <w:right w:val="single" w:sz="4" w:space="0" w:color="auto"/>
            </w:tcBorders>
            <w:hideMark/>
          </w:tcPr>
          <w:p w14:paraId="6751AD8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437A0F58" w14:textId="77777777" w:rsidR="00FA4714" w:rsidRDefault="00FA4714" w:rsidP="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w:t>
            </w:r>
            <w:proofErr w:type="spellEnd"/>
          </w:p>
          <w:p w14:paraId="3CAB88DF" w14:textId="77777777" w:rsidR="00FA4714" w:rsidRDefault="00FA4714" w:rsidP="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69" w:type="dxa"/>
            <w:tcBorders>
              <w:top w:val="single" w:sz="4" w:space="0" w:color="auto"/>
              <w:left w:val="single" w:sz="4" w:space="0" w:color="auto"/>
              <w:bottom w:val="single" w:sz="4" w:space="0" w:color="auto"/>
              <w:right w:val="single" w:sz="4" w:space="0" w:color="auto"/>
            </w:tcBorders>
            <w:hideMark/>
          </w:tcPr>
          <w:p w14:paraId="1BAEAE0D" w14:textId="77777777" w:rsidR="00FA4714" w:rsidRDefault="00FA4714" w:rsidP="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FA4714" w14:paraId="41A509BB"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24A3D44A" w14:textId="77777777" w:rsidR="00FA4714" w:rsidRDefault="00FA4714">
            <w:pPr>
              <w:tabs>
                <w:tab w:val="left" w:pos="851"/>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Minimalus  privalomų pamokų sk. mokiniui</w:t>
            </w:r>
          </w:p>
        </w:tc>
        <w:tc>
          <w:tcPr>
            <w:tcW w:w="989" w:type="dxa"/>
            <w:tcBorders>
              <w:top w:val="single" w:sz="4" w:space="0" w:color="auto"/>
              <w:left w:val="single" w:sz="4" w:space="0" w:color="auto"/>
              <w:bottom w:val="single" w:sz="4" w:space="0" w:color="auto"/>
              <w:right w:val="single" w:sz="4" w:space="0" w:color="auto"/>
            </w:tcBorders>
            <w:hideMark/>
          </w:tcPr>
          <w:p w14:paraId="3C13EF1A" w14:textId="77777777" w:rsidR="00FA4714" w:rsidRDefault="00FA4714">
            <w:pPr>
              <w:tabs>
                <w:tab w:val="left" w:pos="851"/>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63C89894" w14:textId="77777777" w:rsidR="00FA4714" w:rsidRDefault="00FA4714">
            <w:pPr>
              <w:tabs>
                <w:tab w:val="left" w:pos="851"/>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2192415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02E10C03"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0E96701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31</w:t>
            </w:r>
          </w:p>
        </w:tc>
        <w:tc>
          <w:tcPr>
            <w:tcW w:w="869" w:type="dxa"/>
            <w:tcBorders>
              <w:top w:val="single" w:sz="4" w:space="0" w:color="auto"/>
              <w:left w:val="single" w:sz="4" w:space="0" w:color="auto"/>
              <w:bottom w:val="single" w:sz="4" w:space="0" w:color="auto"/>
              <w:right w:val="single" w:sz="4" w:space="0" w:color="auto"/>
            </w:tcBorders>
            <w:hideMark/>
          </w:tcPr>
          <w:p w14:paraId="3C55C64B"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A4714" w14:paraId="7EEFDB85"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737326A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Klasių dalijimui skirtos pamokos</w:t>
            </w:r>
          </w:p>
        </w:tc>
        <w:tc>
          <w:tcPr>
            <w:tcW w:w="989" w:type="dxa"/>
            <w:tcBorders>
              <w:top w:val="single" w:sz="4" w:space="0" w:color="auto"/>
              <w:left w:val="single" w:sz="4" w:space="0" w:color="auto"/>
              <w:bottom w:val="single" w:sz="4" w:space="0" w:color="auto"/>
              <w:right w:val="single" w:sz="4" w:space="0" w:color="auto"/>
            </w:tcBorders>
            <w:hideMark/>
          </w:tcPr>
          <w:p w14:paraId="239E6E5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1" w:type="dxa"/>
            <w:tcBorders>
              <w:top w:val="single" w:sz="4" w:space="0" w:color="auto"/>
              <w:left w:val="single" w:sz="4" w:space="0" w:color="auto"/>
              <w:bottom w:val="single" w:sz="4" w:space="0" w:color="auto"/>
              <w:right w:val="single" w:sz="4" w:space="0" w:color="auto"/>
            </w:tcBorders>
            <w:hideMark/>
          </w:tcPr>
          <w:p w14:paraId="0FFCF1AE"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1" w:type="dxa"/>
            <w:tcBorders>
              <w:top w:val="single" w:sz="4" w:space="0" w:color="auto"/>
              <w:left w:val="single" w:sz="4" w:space="0" w:color="auto"/>
              <w:bottom w:val="single" w:sz="4" w:space="0" w:color="auto"/>
              <w:right w:val="single" w:sz="4" w:space="0" w:color="auto"/>
            </w:tcBorders>
            <w:hideMark/>
          </w:tcPr>
          <w:p w14:paraId="75D05867"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14:paraId="54DC7076"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14:paraId="27D34140"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69" w:type="dxa"/>
            <w:tcBorders>
              <w:top w:val="single" w:sz="4" w:space="0" w:color="auto"/>
              <w:left w:val="single" w:sz="4" w:space="0" w:color="auto"/>
              <w:bottom w:val="single" w:sz="4" w:space="0" w:color="auto"/>
              <w:right w:val="single" w:sz="4" w:space="0" w:color="auto"/>
            </w:tcBorders>
            <w:hideMark/>
          </w:tcPr>
          <w:p w14:paraId="6E7AFAAE"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r>
      <w:tr w:rsidR="00FA4714" w14:paraId="64D2E8DB" w14:textId="77777777" w:rsidTr="00FA4714">
        <w:trPr>
          <w:trHeight w:val="738"/>
        </w:trPr>
        <w:tc>
          <w:tcPr>
            <w:tcW w:w="2346" w:type="dxa"/>
            <w:tcBorders>
              <w:top w:val="single" w:sz="4" w:space="0" w:color="auto"/>
              <w:left w:val="single" w:sz="4" w:space="0" w:color="auto"/>
              <w:bottom w:val="single" w:sz="4" w:space="0" w:color="auto"/>
              <w:right w:val="single" w:sz="4" w:space="0" w:color="auto"/>
            </w:tcBorders>
            <w:hideMark/>
          </w:tcPr>
          <w:p w14:paraId="52C57653"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rPr>
              <w:t xml:space="preserve">Pamokos mok. ugdymo </w:t>
            </w:r>
            <w:proofErr w:type="spellStart"/>
            <w:r>
              <w:rPr>
                <w:rFonts w:ascii="Times New Roman" w:eastAsia="Times New Roman" w:hAnsi="Times New Roman" w:cs="Times New Roman"/>
                <w:b/>
                <w:i/>
              </w:rPr>
              <w:t>por</w:t>
            </w:r>
            <w:proofErr w:type="spellEnd"/>
            <w:r>
              <w:rPr>
                <w:rFonts w:ascii="Times New Roman" w:eastAsia="Times New Roman" w:hAnsi="Times New Roman" w:cs="Times New Roman"/>
                <w:b/>
                <w:i/>
              </w:rPr>
              <w:t xml:space="preserve">. tenkinti ir mok. pagalbai teikti*: </w:t>
            </w:r>
          </w:p>
        </w:tc>
        <w:tc>
          <w:tcPr>
            <w:tcW w:w="989" w:type="dxa"/>
            <w:tcBorders>
              <w:top w:val="single" w:sz="4" w:space="0" w:color="auto"/>
              <w:left w:val="single" w:sz="4" w:space="0" w:color="auto"/>
              <w:bottom w:val="single" w:sz="4" w:space="0" w:color="auto"/>
              <w:right w:val="single" w:sz="4" w:space="0" w:color="auto"/>
            </w:tcBorders>
          </w:tcPr>
          <w:p w14:paraId="7C59357A"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w:t>
            </w:r>
          </w:p>
          <w:p w14:paraId="056575AC" w14:textId="77777777" w:rsidR="00FA4714" w:rsidRDefault="00FA4714">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205FEDC6"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3 </w:t>
            </w:r>
          </w:p>
          <w:p w14:paraId="1B3197CE" w14:textId="77777777" w:rsidR="00FA4714" w:rsidRDefault="00FA4714">
            <w:pPr>
              <w:tabs>
                <w:tab w:val="left" w:pos="851"/>
              </w:tabs>
              <w:spacing w:after="0" w:line="240" w:lineRule="auto"/>
              <w:jc w:val="center"/>
              <w:rPr>
                <w:rFonts w:ascii="Times New Roman" w:eastAsia="Times New Roman" w:hAnsi="Times New Roman" w:cs="Times New Roman"/>
                <w:b/>
                <w:i/>
              </w:rPr>
            </w:pPr>
          </w:p>
          <w:p w14:paraId="58996944" w14:textId="77777777" w:rsidR="00FA4714" w:rsidRDefault="00FA4714">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10682EB9" w14:textId="77777777" w:rsidR="00FA4714" w:rsidRDefault="00FA4714">
            <w:pPr>
              <w:tabs>
                <w:tab w:val="left" w:pos="851"/>
              </w:tabs>
              <w:spacing w:after="0" w:line="240" w:lineRule="auto"/>
              <w:jc w:val="center"/>
              <w:rPr>
                <w:rFonts w:ascii="Times New Roman" w:eastAsia="Times New Roman" w:hAnsi="Times New Roman" w:cs="Times New Roman"/>
                <w:b/>
                <w:i/>
                <w:color w:val="FF0000"/>
              </w:rPr>
            </w:pPr>
            <w:r>
              <w:rPr>
                <w:rFonts w:ascii="Times New Roman" w:eastAsia="Times New Roman" w:hAnsi="Times New Roman" w:cs="Times New Roman"/>
                <w:b/>
                <w:i/>
              </w:rPr>
              <w:t xml:space="preserve">3 </w:t>
            </w:r>
          </w:p>
          <w:p w14:paraId="07D51A98" w14:textId="77777777" w:rsidR="00FA4714" w:rsidRDefault="00FA4714">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1569F337"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w:t>
            </w:r>
          </w:p>
          <w:p w14:paraId="1CA44F16" w14:textId="77777777" w:rsidR="00FA4714" w:rsidRDefault="00FA4714">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667ACB1E"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3 </w:t>
            </w:r>
          </w:p>
          <w:p w14:paraId="0FCF2CB8" w14:textId="77777777" w:rsidR="00FA4714" w:rsidRDefault="00FA4714">
            <w:pPr>
              <w:tabs>
                <w:tab w:val="left" w:pos="851"/>
              </w:tabs>
              <w:spacing w:after="0" w:line="240" w:lineRule="auto"/>
              <w:jc w:val="center"/>
              <w:rPr>
                <w:rFonts w:ascii="Times New Roman" w:eastAsia="Times New Roman" w:hAnsi="Times New Roman" w:cs="Times New Roman"/>
                <w:b/>
                <w:i/>
              </w:rPr>
            </w:pPr>
          </w:p>
          <w:p w14:paraId="19F35B20" w14:textId="77777777" w:rsidR="00FA4714" w:rsidRDefault="00FA4714">
            <w:pPr>
              <w:tabs>
                <w:tab w:val="left" w:pos="851"/>
              </w:tabs>
              <w:spacing w:after="0" w:line="240" w:lineRule="auto"/>
              <w:rPr>
                <w:rFonts w:ascii="Times New Roman" w:eastAsia="Times New Roman" w:hAnsi="Times New Roman" w:cs="Times New Roman"/>
                <w:b/>
                <w:i/>
              </w:rPr>
            </w:pPr>
          </w:p>
        </w:tc>
        <w:tc>
          <w:tcPr>
            <w:tcW w:w="869" w:type="dxa"/>
            <w:tcBorders>
              <w:top w:val="single" w:sz="4" w:space="0" w:color="auto"/>
              <w:left w:val="single" w:sz="4" w:space="0" w:color="auto"/>
              <w:bottom w:val="single" w:sz="4" w:space="0" w:color="auto"/>
              <w:right w:val="single" w:sz="4" w:space="0" w:color="auto"/>
            </w:tcBorders>
          </w:tcPr>
          <w:p w14:paraId="27FB8AA8"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21 </w:t>
            </w:r>
          </w:p>
          <w:p w14:paraId="78031310" w14:textId="77777777" w:rsidR="00FA4714" w:rsidRDefault="00FA4714">
            <w:pPr>
              <w:tabs>
                <w:tab w:val="left" w:pos="851"/>
              </w:tabs>
              <w:spacing w:after="0" w:line="240" w:lineRule="auto"/>
              <w:jc w:val="center"/>
              <w:rPr>
                <w:rFonts w:ascii="Times New Roman" w:eastAsia="Times New Roman" w:hAnsi="Times New Roman" w:cs="Times New Roman"/>
                <w:b/>
                <w:i/>
                <w:highlight w:val="yellow"/>
              </w:rPr>
            </w:pPr>
          </w:p>
          <w:p w14:paraId="28FF4A52" w14:textId="77777777" w:rsidR="00FA4714" w:rsidRDefault="00FA4714">
            <w:pPr>
              <w:tabs>
                <w:tab w:val="left" w:pos="851"/>
              </w:tabs>
              <w:spacing w:after="0" w:line="240" w:lineRule="auto"/>
              <w:rPr>
                <w:rFonts w:ascii="Times New Roman" w:eastAsia="Times New Roman" w:hAnsi="Times New Roman" w:cs="Times New Roman"/>
                <w:b/>
                <w:i/>
                <w:highlight w:val="yellow"/>
              </w:rPr>
            </w:pPr>
          </w:p>
        </w:tc>
      </w:tr>
      <w:tr w:rsidR="00FA4714" w14:paraId="4F93EC9C" w14:textId="77777777" w:rsidTr="00FA4714">
        <w:trPr>
          <w:trHeight w:val="275"/>
        </w:trPr>
        <w:tc>
          <w:tcPr>
            <w:tcW w:w="2346" w:type="dxa"/>
            <w:tcBorders>
              <w:top w:val="single" w:sz="4" w:space="0" w:color="auto"/>
              <w:left w:val="single" w:sz="4" w:space="0" w:color="auto"/>
              <w:bottom w:val="single" w:sz="4" w:space="0" w:color="auto"/>
              <w:right w:val="single" w:sz="4" w:space="0" w:color="auto"/>
            </w:tcBorders>
            <w:hideMark/>
          </w:tcPr>
          <w:p w14:paraId="0A3BF4D3"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Lietuvių k. </w:t>
            </w:r>
          </w:p>
        </w:tc>
        <w:tc>
          <w:tcPr>
            <w:tcW w:w="989" w:type="dxa"/>
            <w:tcBorders>
              <w:top w:val="single" w:sz="4" w:space="0" w:color="auto"/>
              <w:left w:val="single" w:sz="4" w:space="0" w:color="auto"/>
              <w:bottom w:val="single" w:sz="4" w:space="0" w:color="auto"/>
              <w:right w:val="single" w:sz="4" w:space="0" w:color="auto"/>
            </w:tcBorders>
            <w:hideMark/>
          </w:tcPr>
          <w:p w14:paraId="392BFF45"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hideMark/>
          </w:tcPr>
          <w:p w14:paraId="67ECD1E1"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hideMark/>
          </w:tcPr>
          <w:p w14:paraId="033CA073"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hideMark/>
          </w:tcPr>
          <w:p w14:paraId="47E40AFB"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hideMark/>
          </w:tcPr>
          <w:p w14:paraId="128629AA"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i/>
              </w:rPr>
              <w:t>1</w:t>
            </w:r>
          </w:p>
        </w:tc>
        <w:tc>
          <w:tcPr>
            <w:tcW w:w="869" w:type="dxa"/>
            <w:tcBorders>
              <w:top w:val="single" w:sz="4" w:space="0" w:color="auto"/>
              <w:left w:val="single" w:sz="4" w:space="0" w:color="auto"/>
              <w:bottom w:val="single" w:sz="4" w:space="0" w:color="auto"/>
              <w:right w:val="single" w:sz="4" w:space="0" w:color="auto"/>
            </w:tcBorders>
            <w:hideMark/>
          </w:tcPr>
          <w:p w14:paraId="3FF90725" w14:textId="77777777" w:rsidR="00FA4714" w:rsidRDefault="00CE3AA5">
            <w:pPr>
              <w:tabs>
                <w:tab w:val="left" w:pos="851"/>
              </w:tabs>
              <w:spacing w:after="0" w:line="240" w:lineRule="auto"/>
              <w:jc w:val="center"/>
              <w:rPr>
                <w:rFonts w:ascii="Times New Roman" w:eastAsia="Times New Roman" w:hAnsi="Times New Roman" w:cs="Times New Roman"/>
                <w:b/>
                <w:i/>
                <w:highlight w:val="yellow"/>
              </w:rPr>
            </w:pPr>
            <w:r>
              <w:rPr>
                <w:rFonts w:ascii="Times New Roman" w:eastAsia="Times New Roman" w:hAnsi="Times New Roman" w:cs="Times New Roman"/>
                <w:i/>
              </w:rPr>
              <w:t>5</w:t>
            </w:r>
          </w:p>
        </w:tc>
      </w:tr>
      <w:tr w:rsidR="00FA4714" w14:paraId="6411A59C" w14:textId="77777777" w:rsidTr="00FA4714">
        <w:trPr>
          <w:trHeight w:val="275"/>
        </w:trPr>
        <w:tc>
          <w:tcPr>
            <w:tcW w:w="2346" w:type="dxa"/>
            <w:tcBorders>
              <w:top w:val="single" w:sz="4" w:space="0" w:color="auto"/>
              <w:left w:val="single" w:sz="4" w:space="0" w:color="auto"/>
              <w:bottom w:val="single" w:sz="4" w:space="0" w:color="auto"/>
              <w:right w:val="single" w:sz="4" w:space="0" w:color="auto"/>
            </w:tcBorders>
            <w:hideMark/>
          </w:tcPr>
          <w:p w14:paraId="78E8F229"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Moduliai:</w:t>
            </w:r>
          </w:p>
        </w:tc>
        <w:tc>
          <w:tcPr>
            <w:tcW w:w="989" w:type="dxa"/>
            <w:tcBorders>
              <w:top w:val="single" w:sz="4" w:space="0" w:color="auto"/>
              <w:left w:val="single" w:sz="4" w:space="0" w:color="auto"/>
              <w:bottom w:val="single" w:sz="4" w:space="0" w:color="auto"/>
              <w:right w:val="single" w:sz="4" w:space="0" w:color="auto"/>
            </w:tcBorders>
          </w:tcPr>
          <w:p w14:paraId="1B9F18C4"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4185D312"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45FF3866"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6B23793E"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4AEF37B5"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869" w:type="dxa"/>
            <w:tcBorders>
              <w:top w:val="single" w:sz="4" w:space="0" w:color="auto"/>
              <w:left w:val="single" w:sz="4" w:space="0" w:color="auto"/>
              <w:bottom w:val="single" w:sz="4" w:space="0" w:color="auto"/>
              <w:right w:val="single" w:sz="4" w:space="0" w:color="auto"/>
            </w:tcBorders>
          </w:tcPr>
          <w:p w14:paraId="56390214" w14:textId="77777777" w:rsidR="00FA4714" w:rsidRDefault="00CE3AA5">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0</w:t>
            </w:r>
          </w:p>
        </w:tc>
      </w:tr>
      <w:tr w:rsidR="00FA4714" w14:paraId="1C3BC88C" w14:textId="77777777" w:rsidTr="00FA4714">
        <w:trPr>
          <w:trHeight w:val="210"/>
        </w:trPr>
        <w:tc>
          <w:tcPr>
            <w:tcW w:w="2346" w:type="dxa"/>
            <w:tcBorders>
              <w:top w:val="single" w:sz="4" w:space="0" w:color="auto"/>
              <w:left w:val="single" w:sz="4" w:space="0" w:color="auto"/>
              <w:bottom w:val="single" w:sz="4" w:space="0" w:color="auto"/>
              <w:right w:val="single" w:sz="4" w:space="0" w:color="auto"/>
            </w:tcBorders>
            <w:hideMark/>
          </w:tcPr>
          <w:p w14:paraId="140B448A"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3. Konsultacijos: </w:t>
            </w:r>
          </w:p>
        </w:tc>
        <w:tc>
          <w:tcPr>
            <w:tcW w:w="989" w:type="dxa"/>
            <w:tcBorders>
              <w:top w:val="single" w:sz="4" w:space="0" w:color="auto"/>
              <w:left w:val="single" w:sz="4" w:space="0" w:color="auto"/>
              <w:bottom w:val="single" w:sz="4" w:space="0" w:color="auto"/>
              <w:right w:val="single" w:sz="4" w:space="0" w:color="auto"/>
            </w:tcBorders>
          </w:tcPr>
          <w:p w14:paraId="0F512712" w14:textId="77777777" w:rsidR="00FA4714" w:rsidRDefault="00FA4714">
            <w:pPr>
              <w:tabs>
                <w:tab w:val="left" w:pos="851"/>
              </w:tabs>
              <w:spacing w:after="0" w:line="240" w:lineRule="auto"/>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37549536"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14:paraId="42ED10E2"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14:paraId="1BAD86E5"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6B1CBC08" w14:textId="77777777" w:rsidR="00FA4714" w:rsidRDefault="00FA4714">
            <w:pPr>
              <w:tabs>
                <w:tab w:val="left" w:pos="851"/>
              </w:tabs>
              <w:spacing w:after="0" w:line="240" w:lineRule="auto"/>
              <w:rPr>
                <w:rFonts w:ascii="Times New Roman" w:eastAsia="Times New Roman" w:hAnsi="Times New Roman" w:cs="Times New Roman"/>
                <w:i/>
                <w:highlight w:val="yellow"/>
              </w:rPr>
            </w:pPr>
          </w:p>
        </w:tc>
        <w:tc>
          <w:tcPr>
            <w:tcW w:w="869" w:type="dxa"/>
            <w:tcBorders>
              <w:top w:val="single" w:sz="4" w:space="0" w:color="auto"/>
              <w:left w:val="single" w:sz="4" w:space="0" w:color="auto"/>
              <w:bottom w:val="single" w:sz="4" w:space="0" w:color="auto"/>
              <w:right w:val="single" w:sz="4" w:space="0" w:color="auto"/>
            </w:tcBorders>
            <w:hideMark/>
          </w:tcPr>
          <w:p w14:paraId="48666BA1" w14:textId="77777777" w:rsidR="00FA4714" w:rsidRDefault="00FA4714">
            <w:pPr>
              <w:tabs>
                <w:tab w:val="left" w:pos="851"/>
              </w:tabs>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i/>
              </w:rPr>
              <w:t>14</w:t>
            </w:r>
          </w:p>
        </w:tc>
      </w:tr>
      <w:tr w:rsidR="00FA4714" w14:paraId="55DB98A7" w14:textId="77777777" w:rsidTr="00FA4714">
        <w:trPr>
          <w:trHeight w:val="1799"/>
        </w:trPr>
        <w:tc>
          <w:tcPr>
            <w:tcW w:w="2346" w:type="dxa"/>
            <w:tcBorders>
              <w:top w:val="single" w:sz="4" w:space="0" w:color="auto"/>
              <w:left w:val="single" w:sz="4" w:space="0" w:color="auto"/>
              <w:bottom w:val="single" w:sz="4" w:space="0" w:color="auto"/>
              <w:right w:val="single" w:sz="4" w:space="0" w:color="auto"/>
            </w:tcBorders>
            <w:hideMark/>
          </w:tcPr>
          <w:p w14:paraId="3C895A28"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3.1. lietuvių k.</w:t>
            </w:r>
          </w:p>
          <w:p w14:paraId="7C548C51"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3.2. matematika</w:t>
            </w:r>
          </w:p>
          <w:p w14:paraId="5297ECD2"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32.3. anglų kalba</w:t>
            </w:r>
          </w:p>
          <w:p w14:paraId="2965159F"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3.4. istorija</w:t>
            </w:r>
          </w:p>
          <w:p w14:paraId="25FB4CB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3.5.geografija</w:t>
            </w:r>
          </w:p>
          <w:p w14:paraId="34BB5EDA"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3.6. chemija</w:t>
            </w:r>
          </w:p>
          <w:p w14:paraId="13329E8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3.7. fizika</w:t>
            </w:r>
          </w:p>
          <w:p w14:paraId="17F83F8B"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color w:val="000000"/>
              </w:rPr>
              <w:t>3.8. biologija</w:t>
            </w:r>
          </w:p>
        </w:tc>
        <w:tc>
          <w:tcPr>
            <w:tcW w:w="989" w:type="dxa"/>
            <w:tcBorders>
              <w:top w:val="single" w:sz="4" w:space="0" w:color="auto"/>
              <w:left w:val="single" w:sz="4" w:space="0" w:color="auto"/>
              <w:bottom w:val="single" w:sz="4" w:space="0" w:color="auto"/>
              <w:right w:val="single" w:sz="4" w:space="0" w:color="auto"/>
            </w:tcBorders>
          </w:tcPr>
          <w:p w14:paraId="29AA6834"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p w14:paraId="096C48EB" w14:textId="77777777" w:rsidR="00FA4714" w:rsidRDefault="00FA4714">
            <w:pPr>
              <w:tabs>
                <w:tab w:val="left" w:pos="851"/>
              </w:tabs>
              <w:spacing w:after="0" w:line="240" w:lineRule="auto"/>
              <w:jc w:val="center"/>
              <w:rPr>
                <w:rFonts w:ascii="Times New Roman" w:eastAsia="Times New Roman" w:hAnsi="Times New Roman" w:cs="Times New Roman"/>
                <w:i/>
              </w:rPr>
            </w:pPr>
          </w:p>
          <w:p w14:paraId="1A36116D" w14:textId="77777777" w:rsidR="00FA4714" w:rsidRDefault="00FA4714">
            <w:pPr>
              <w:tabs>
                <w:tab w:val="left" w:pos="851"/>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1</w:t>
            </w:r>
          </w:p>
        </w:tc>
        <w:tc>
          <w:tcPr>
            <w:tcW w:w="991" w:type="dxa"/>
            <w:tcBorders>
              <w:top w:val="single" w:sz="4" w:space="0" w:color="auto"/>
              <w:left w:val="single" w:sz="4" w:space="0" w:color="auto"/>
              <w:bottom w:val="single" w:sz="4" w:space="0" w:color="auto"/>
              <w:right w:val="single" w:sz="4" w:space="0" w:color="auto"/>
            </w:tcBorders>
          </w:tcPr>
          <w:p w14:paraId="274742F7" w14:textId="77777777" w:rsidR="00FA4714" w:rsidRDefault="00FA4714">
            <w:pPr>
              <w:tabs>
                <w:tab w:val="left" w:pos="851"/>
              </w:tabs>
              <w:spacing w:after="0" w:line="240" w:lineRule="auto"/>
              <w:jc w:val="center"/>
              <w:rPr>
                <w:rFonts w:ascii="Times New Roman" w:eastAsia="Times New Roman" w:hAnsi="Times New Roman" w:cs="Times New Roman"/>
                <w:i/>
              </w:rPr>
            </w:pPr>
          </w:p>
          <w:p w14:paraId="73E0B254"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p w14:paraId="0E262DFD" w14:textId="77777777" w:rsidR="00FA4714" w:rsidRDefault="00FA4714">
            <w:pPr>
              <w:tabs>
                <w:tab w:val="left" w:pos="851"/>
              </w:tabs>
              <w:spacing w:after="0" w:line="240" w:lineRule="auto"/>
              <w:jc w:val="center"/>
              <w:rPr>
                <w:rFonts w:ascii="Times New Roman" w:eastAsia="Times New Roman" w:hAnsi="Times New Roman" w:cs="Times New Roman"/>
                <w:i/>
              </w:rPr>
            </w:pPr>
          </w:p>
          <w:p w14:paraId="69BF04EB" w14:textId="77777777" w:rsidR="00FA4714" w:rsidRDefault="00FA4714">
            <w:pPr>
              <w:tabs>
                <w:tab w:val="left" w:pos="851"/>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1( )</w:t>
            </w:r>
          </w:p>
          <w:p w14:paraId="602CAC8C"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2CE45665"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 )</w:t>
            </w:r>
          </w:p>
          <w:p w14:paraId="4ED32ADF" w14:textId="77777777" w:rsidR="00FA4714" w:rsidRDefault="00FA4714">
            <w:pPr>
              <w:tabs>
                <w:tab w:val="left" w:pos="851"/>
              </w:tabs>
              <w:spacing w:after="0" w:line="240" w:lineRule="auto"/>
              <w:jc w:val="center"/>
              <w:rPr>
                <w:rFonts w:ascii="Times New Roman" w:eastAsia="Times New Roman" w:hAnsi="Times New Roman" w:cs="Times New Roman"/>
                <w:i/>
              </w:rPr>
            </w:pPr>
          </w:p>
          <w:p w14:paraId="1620801C"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 )</w:t>
            </w:r>
          </w:p>
          <w:p w14:paraId="77DF7681"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52D225E1"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 )</w:t>
            </w:r>
          </w:p>
          <w:p w14:paraId="6303FBAF" w14:textId="77777777" w:rsidR="00FA4714" w:rsidRDefault="00FA4714">
            <w:pPr>
              <w:tabs>
                <w:tab w:val="left" w:pos="851"/>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1</w:t>
            </w:r>
          </w:p>
          <w:p w14:paraId="2ADB4556" w14:textId="77777777" w:rsidR="00FA4714" w:rsidRDefault="00FA4714">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38FFC923" w14:textId="77777777" w:rsidR="00FA4714" w:rsidRDefault="00FA4714">
            <w:pPr>
              <w:tabs>
                <w:tab w:val="left" w:pos="851"/>
              </w:tabs>
              <w:spacing w:after="0" w:line="240" w:lineRule="auto"/>
              <w:jc w:val="center"/>
              <w:rPr>
                <w:rFonts w:ascii="Times New Roman" w:eastAsia="Times New Roman" w:hAnsi="Times New Roman" w:cs="Times New Roman"/>
                <w:i/>
              </w:rPr>
            </w:pPr>
          </w:p>
          <w:p w14:paraId="47D415D6" w14:textId="77777777" w:rsidR="00FA4714" w:rsidRDefault="00FA4714">
            <w:pPr>
              <w:tabs>
                <w:tab w:val="left" w:pos="851"/>
              </w:tabs>
              <w:spacing w:after="0" w:line="240" w:lineRule="auto"/>
              <w:jc w:val="center"/>
              <w:rPr>
                <w:rFonts w:ascii="Times New Roman" w:eastAsia="Times New Roman" w:hAnsi="Times New Roman" w:cs="Times New Roman"/>
                <w:i/>
              </w:rPr>
            </w:pPr>
          </w:p>
          <w:p w14:paraId="2E568F94" w14:textId="77777777" w:rsidR="00FA4714" w:rsidRDefault="00FA4714">
            <w:pPr>
              <w:tabs>
                <w:tab w:val="left" w:pos="851"/>
              </w:tabs>
              <w:spacing w:after="0" w:line="240" w:lineRule="auto"/>
              <w:jc w:val="center"/>
              <w:rPr>
                <w:rFonts w:ascii="Times New Roman" w:eastAsia="Times New Roman" w:hAnsi="Times New Roman" w:cs="Times New Roman"/>
                <w:i/>
              </w:rPr>
            </w:pPr>
          </w:p>
          <w:p w14:paraId="49CEFCA1" w14:textId="77777777" w:rsidR="00FA4714" w:rsidRDefault="00FA4714">
            <w:pPr>
              <w:tabs>
                <w:tab w:val="left" w:pos="851"/>
              </w:tabs>
              <w:spacing w:after="0" w:line="240" w:lineRule="auto"/>
              <w:jc w:val="center"/>
              <w:rPr>
                <w:rFonts w:ascii="Times New Roman" w:eastAsia="Times New Roman" w:hAnsi="Times New Roman" w:cs="Times New Roman"/>
                <w:i/>
              </w:rPr>
            </w:pPr>
          </w:p>
          <w:p w14:paraId="24BE7A7E"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 )</w:t>
            </w:r>
          </w:p>
          <w:p w14:paraId="3A6DEA9F" w14:textId="77777777" w:rsidR="00FA4714" w:rsidRDefault="00FA4714">
            <w:pPr>
              <w:tabs>
                <w:tab w:val="left" w:pos="851"/>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1( )</w:t>
            </w:r>
          </w:p>
        </w:tc>
        <w:tc>
          <w:tcPr>
            <w:tcW w:w="869" w:type="dxa"/>
            <w:tcBorders>
              <w:top w:val="single" w:sz="4" w:space="0" w:color="auto"/>
              <w:left w:val="single" w:sz="4" w:space="0" w:color="auto"/>
              <w:bottom w:val="single" w:sz="4" w:space="0" w:color="auto"/>
              <w:right w:val="single" w:sz="4" w:space="0" w:color="auto"/>
            </w:tcBorders>
            <w:hideMark/>
          </w:tcPr>
          <w:p w14:paraId="25CEAE1B"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4</w:t>
            </w:r>
          </w:p>
          <w:p w14:paraId="04F9FB35"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3</w:t>
            </w:r>
          </w:p>
          <w:p w14:paraId="0526D8FB"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3</w:t>
            </w:r>
          </w:p>
          <w:p w14:paraId="3E5EB58E"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p w14:paraId="5267CE0B"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p w14:paraId="73586471"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p w14:paraId="21124B33"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r>
      <w:tr w:rsidR="00FA4714" w14:paraId="6AE2539A" w14:textId="77777777" w:rsidTr="00FA4714">
        <w:tc>
          <w:tcPr>
            <w:tcW w:w="2346" w:type="dxa"/>
            <w:tcBorders>
              <w:top w:val="single" w:sz="4" w:space="0" w:color="auto"/>
              <w:left w:val="single" w:sz="4" w:space="0" w:color="auto"/>
              <w:bottom w:val="single" w:sz="4" w:space="0" w:color="auto"/>
              <w:right w:val="single" w:sz="4" w:space="0" w:color="auto"/>
            </w:tcBorders>
            <w:hideMark/>
          </w:tcPr>
          <w:p w14:paraId="647C1030"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Iš viso skirta </w:t>
            </w:r>
            <w:proofErr w:type="spellStart"/>
            <w:r>
              <w:rPr>
                <w:rFonts w:ascii="Times New Roman" w:eastAsia="Times New Roman" w:hAnsi="Times New Roman" w:cs="Times New Roman"/>
                <w:b/>
              </w:rPr>
              <w:t>pam</w:t>
            </w:r>
            <w:proofErr w:type="spellEnd"/>
            <w:r>
              <w:rPr>
                <w:rFonts w:ascii="Times New Roman" w:eastAsia="Times New Roman" w:hAnsi="Times New Roman" w:cs="Times New Roman"/>
                <w:b/>
              </w:rPr>
              <w:t>. kl.</w:t>
            </w:r>
          </w:p>
        </w:tc>
        <w:tc>
          <w:tcPr>
            <w:tcW w:w="989" w:type="dxa"/>
            <w:tcBorders>
              <w:top w:val="single" w:sz="4" w:space="0" w:color="auto"/>
              <w:left w:val="single" w:sz="4" w:space="0" w:color="auto"/>
              <w:bottom w:val="single" w:sz="4" w:space="0" w:color="auto"/>
              <w:right w:val="single" w:sz="4" w:space="0" w:color="auto"/>
            </w:tcBorders>
            <w:hideMark/>
          </w:tcPr>
          <w:p w14:paraId="0685F342"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991" w:type="dxa"/>
            <w:tcBorders>
              <w:top w:val="single" w:sz="4" w:space="0" w:color="auto"/>
              <w:left w:val="single" w:sz="4" w:space="0" w:color="auto"/>
              <w:bottom w:val="single" w:sz="4" w:space="0" w:color="auto"/>
              <w:right w:val="single" w:sz="4" w:space="0" w:color="auto"/>
            </w:tcBorders>
            <w:hideMark/>
          </w:tcPr>
          <w:p w14:paraId="5BD1DB14"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45</w:t>
            </w:r>
          </w:p>
        </w:tc>
        <w:tc>
          <w:tcPr>
            <w:tcW w:w="991" w:type="dxa"/>
            <w:tcBorders>
              <w:top w:val="single" w:sz="4" w:space="0" w:color="auto"/>
              <w:left w:val="single" w:sz="4" w:space="0" w:color="auto"/>
              <w:bottom w:val="single" w:sz="4" w:space="0" w:color="auto"/>
              <w:right w:val="single" w:sz="4" w:space="0" w:color="auto"/>
            </w:tcBorders>
            <w:hideMark/>
          </w:tcPr>
          <w:p w14:paraId="1CCE7FA2"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991" w:type="dxa"/>
            <w:tcBorders>
              <w:top w:val="single" w:sz="4" w:space="0" w:color="auto"/>
              <w:left w:val="single" w:sz="4" w:space="0" w:color="auto"/>
              <w:bottom w:val="single" w:sz="4" w:space="0" w:color="auto"/>
              <w:right w:val="single" w:sz="4" w:space="0" w:color="auto"/>
            </w:tcBorders>
            <w:hideMark/>
          </w:tcPr>
          <w:p w14:paraId="39033CDF"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w:t>
            </w:r>
          </w:p>
        </w:tc>
        <w:tc>
          <w:tcPr>
            <w:tcW w:w="991" w:type="dxa"/>
            <w:tcBorders>
              <w:top w:val="single" w:sz="4" w:space="0" w:color="auto"/>
              <w:left w:val="single" w:sz="4" w:space="0" w:color="auto"/>
              <w:bottom w:val="single" w:sz="4" w:space="0" w:color="auto"/>
              <w:right w:val="single" w:sz="4" w:space="0" w:color="auto"/>
            </w:tcBorders>
            <w:hideMark/>
          </w:tcPr>
          <w:p w14:paraId="4C431ABE"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w:t>
            </w:r>
          </w:p>
        </w:tc>
        <w:tc>
          <w:tcPr>
            <w:tcW w:w="869" w:type="dxa"/>
            <w:tcBorders>
              <w:top w:val="single" w:sz="4" w:space="0" w:color="auto"/>
              <w:left w:val="single" w:sz="4" w:space="0" w:color="auto"/>
              <w:bottom w:val="single" w:sz="4" w:space="0" w:color="auto"/>
              <w:right w:val="single" w:sz="4" w:space="0" w:color="auto"/>
            </w:tcBorders>
            <w:hideMark/>
          </w:tcPr>
          <w:p w14:paraId="4565BBCC"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306</w:t>
            </w:r>
          </w:p>
        </w:tc>
      </w:tr>
      <w:tr w:rsidR="00FA4714" w14:paraId="5AB92679" w14:textId="77777777" w:rsidTr="006A27E7">
        <w:tc>
          <w:tcPr>
            <w:tcW w:w="2346" w:type="dxa"/>
            <w:tcBorders>
              <w:top w:val="single" w:sz="4" w:space="0" w:color="auto"/>
              <w:left w:val="single" w:sz="4" w:space="0" w:color="auto"/>
              <w:bottom w:val="single" w:sz="4" w:space="0" w:color="auto"/>
              <w:right w:val="single" w:sz="4" w:space="0" w:color="auto"/>
            </w:tcBorders>
            <w:hideMark/>
          </w:tcPr>
          <w:p w14:paraId="07AE3AA0" w14:textId="77777777" w:rsidR="00FA4714" w:rsidRDefault="00FA4714">
            <w:pPr>
              <w:tabs>
                <w:tab w:val="left" w:pos="851"/>
              </w:tabs>
              <w:spacing w:after="0" w:line="240" w:lineRule="auto"/>
              <w:jc w:val="both"/>
              <w:rPr>
                <w:rFonts w:ascii="Times New Roman" w:eastAsia="Times New Roman" w:hAnsi="Times New Roman" w:cs="Times New Roman"/>
                <w:b/>
              </w:rPr>
            </w:pPr>
            <w:proofErr w:type="spellStart"/>
            <w:r>
              <w:rPr>
                <w:rFonts w:ascii="Times New Roman" w:eastAsia="Times New Roman" w:hAnsi="Times New Roman" w:cs="Times New Roman"/>
                <w:b/>
              </w:rPr>
              <w:t>Neform</w:t>
            </w:r>
            <w:proofErr w:type="spellEnd"/>
            <w:r>
              <w:rPr>
                <w:rFonts w:ascii="Times New Roman" w:eastAsia="Times New Roman" w:hAnsi="Times New Roman" w:cs="Times New Roman"/>
                <w:b/>
              </w:rPr>
              <w:t>. ugdymas</w:t>
            </w:r>
          </w:p>
        </w:tc>
        <w:tc>
          <w:tcPr>
            <w:tcW w:w="5822" w:type="dxa"/>
            <w:gridSpan w:val="6"/>
            <w:tcBorders>
              <w:top w:val="single" w:sz="4" w:space="0" w:color="auto"/>
              <w:left w:val="single" w:sz="4" w:space="0" w:color="auto"/>
              <w:bottom w:val="single" w:sz="4" w:space="0" w:color="auto"/>
              <w:right w:val="single" w:sz="4" w:space="0" w:color="auto"/>
            </w:tcBorders>
          </w:tcPr>
          <w:p w14:paraId="420BD362" w14:textId="77777777" w:rsidR="00FA4714" w:rsidRDefault="00DA4F69">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14:paraId="0C05E1ED" w14:textId="77777777" w:rsidR="00C53B37" w:rsidRDefault="00C53B37" w:rsidP="00C53B37">
      <w:pPr>
        <w:pStyle w:val="Betarp"/>
        <w:rPr>
          <w:rFonts w:ascii="Times New Roman" w:hAnsi="Times New Roman"/>
        </w:rPr>
      </w:pPr>
      <w:r>
        <w:rPr>
          <w:rFonts w:ascii="Times New Roman" w:hAnsi="Times New Roman"/>
        </w:rPr>
        <w:t>Žymėjimai: d – klasė dalijama; * - pamokos mokinio ugdymo poreikiams tenkinti ir pasiekimams gerinti; gar- sudaroma paralelių kl. grupė; ( )  - nesumuojamos pamokos (užsiėmimus lanko kelių kl. mokiniai)</w:t>
      </w:r>
    </w:p>
    <w:p w14:paraId="58B8FF23" w14:textId="77777777" w:rsidR="00C53B37" w:rsidRDefault="000A6B8D" w:rsidP="00C53B37">
      <w:pPr>
        <w:pStyle w:val="Betarp"/>
        <w:ind w:left="5954"/>
        <w:rPr>
          <w:rFonts w:ascii="Times New Roman" w:eastAsia="Times New Roman" w:hAnsi="Times New Roman"/>
          <w:color w:val="000000"/>
          <w:sz w:val="24"/>
          <w:szCs w:val="24"/>
        </w:rPr>
      </w:pPr>
      <w:r>
        <w:rPr>
          <w:rFonts w:ascii="Times New Roman" w:eastAsia="Times New Roman" w:hAnsi="Times New Roman"/>
          <w:color w:val="000000"/>
          <w:sz w:val="24"/>
          <w:szCs w:val="24"/>
        </w:rPr>
        <w:t>J</w:t>
      </w:r>
      <w:r w:rsidR="00C53B37">
        <w:rPr>
          <w:rFonts w:ascii="Times New Roman" w:eastAsia="Times New Roman" w:hAnsi="Times New Roman"/>
          <w:color w:val="000000"/>
          <w:sz w:val="24"/>
          <w:szCs w:val="24"/>
        </w:rPr>
        <w:t>onavos Jeronimo Ralio gimnazijos ugdymo plano 202</w:t>
      </w:r>
      <w:r w:rsidR="00FA4714">
        <w:rPr>
          <w:rFonts w:ascii="Times New Roman" w:eastAsia="Times New Roman" w:hAnsi="Times New Roman"/>
          <w:color w:val="000000"/>
          <w:sz w:val="24"/>
          <w:szCs w:val="24"/>
        </w:rPr>
        <w:t>1</w:t>
      </w:r>
      <w:r w:rsidR="00C53B37">
        <w:rPr>
          <w:rFonts w:ascii="Times New Roman" w:eastAsia="Times New Roman" w:hAnsi="Times New Roman"/>
          <w:color w:val="000000"/>
          <w:sz w:val="24"/>
          <w:szCs w:val="24"/>
        </w:rPr>
        <w:t>–202</w:t>
      </w:r>
      <w:r w:rsidR="00FA4714">
        <w:rPr>
          <w:rFonts w:ascii="Times New Roman" w:eastAsia="Times New Roman" w:hAnsi="Times New Roman"/>
          <w:color w:val="000000"/>
          <w:sz w:val="24"/>
          <w:szCs w:val="24"/>
        </w:rPr>
        <w:t>2</w:t>
      </w:r>
      <w:r w:rsidR="00C53B37">
        <w:rPr>
          <w:rFonts w:ascii="Times New Roman" w:eastAsia="Times New Roman" w:hAnsi="Times New Roman"/>
          <w:color w:val="000000"/>
          <w:sz w:val="24"/>
          <w:szCs w:val="24"/>
        </w:rPr>
        <w:t xml:space="preserve"> m. m. </w:t>
      </w:r>
    </w:p>
    <w:p w14:paraId="4C20CAD7" w14:textId="77777777" w:rsidR="00C53B37" w:rsidRDefault="00C53B37" w:rsidP="00C53B37">
      <w:pPr>
        <w:pStyle w:val="Betarp"/>
        <w:ind w:left="5954"/>
        <w:rPr>
          <w:rFonts w:ascii="Times New Roman" w:hAnsi="Times New Roman"/>
          <w:color w:val="FF0000"/>
        </w:rPr>
      </w:pPr>
      <w:r>
        <w:rPr>
          <w:rFonts w:ascii="Times New Roman" w:eastAsia="Times New Roman" w:hAnsi="Times New Roman"/>
          <w:color w:val="000000"/>
          <w:sz w:val="24"/>
          <w:szCs w:val="24"/>
        </w:rPr>
        <w:t>4 priedas</w:t>
      </w:r>
    </w:p>
    <w:p w14:paraId="21126DE1" w14:textId="77777777" w:rsidR="00C53B37" w:rsidRDefault="00C53B37" w:rsidP="00C53B3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KLASIŲ UGDYMO PLANO LENTELĖ</w:t>
      </w:r>
    </w:p>
    <w:tbl>
      <w:tblPr>
        <w:tblpPr w:leftFromText="180" w:rightFromText="180" w:bottomFromText="200" w:vertAnchor="text" w:tblpY="1"/>
        <w:tblOverlap w:val="neve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851"/>
        <w:gridCol w:w="1135"/>
        <w:gridCol w:w="709"/>
        <w:gridCol w:w="993"/>
        <w:gridCol w:w="852"/>
        <w:gridCol w:w="708"/>
        <w:gridCol w:w="852"/>
      </w:tblGrid>
      <w:tr w:rsidR="00FA4714" w14:paraId="436F2EE7" w14:textId="77777777" w:rsidTr="00FA4714">
        <w:trPr>
          <w:gridAfter w:val="7"/>
          <w:wAfter w:w="6100" w:type="dxa"/>
          <w:trHeight w:val="255"/>
        </w:trPr>
        <w:tc>
          <w:tcPr>
            <w:tcW w:w="2803" w:type="dxa"/>
            <w:vMerge w:val="restart"/>
            <w:tcBorders>
              <w:top w:val="single" w:sz="4" w:space="0" w:color="auto"/>
              <w:left w:val="single" w:sz="4" w:space="0" w:color="auto"/>
              <w:bottom w:val="single" w:sz="4" w:space="0" w:color="auto"/>
              <w:right w:val="single" w:sz="4" w:space="0" w:color="auto"/>
            </w:tcBorders>
          </w:tcPr>
          <w:p w14:paraId="5B0E070F" w14:textId="77777777" w:rsidR="00FA4714" w:rsidRDefault="00FA4714">
            <w:pPr>
              <w:tabs>
                <w:tab w:val="left" w:pos="851"/>
              </w:tabs>
              <w:spacing w:after="0" w:line="240" w:lineRule="auto"/>
              <w:jc w:val="both"/>
              <w:rPr>
                <w:rFonts w:ascii="Times New Roman" w:eastAsia="Times New Roman" w:hAnsi="Times New Roman" w:cs="Times New Roman"/>
                <w:color w:val="000000"/>
              </w:rPr>
            </w:pPr>
          </w:p>
          <w:p w14:paraId="4431BEB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Dalyk</w:t>
            </w:r>
          </w:p>
        </w:tc>
      </w:tr>
      <w:tr w:rsidR="00FA4714" w14:paraId="73AFA65A" w14:textId="77777777" w:rsidTr="00FA4714">
        <w:trPr>
          <w:trHeight w:val="284"/>
        </w:trPr>
        <w:tc>
          <w:tcPr>
            <w:tcW w:w="2803" w:type="dxa"/>
            <w:vMerge/>
            <w:tcBorders>
              <w:top w:val="single" w:sz="4" w:space="0" w:color="auto"/>
              <w:left w:val="single" w:sz="4" w:space="0" w:color="auto"/>
              <w:bottom w:val="single" w:sz="4" w:space="0" w:color="auto"/>
              <w:right w:val="single" w:sz="4" w:space="0" w:color="auto"/>
            </w:tcBorders>
            <w:vAlign w:val="center"/>
            <w:hideMark/>
          </w:tcPr>
          <w:p w14:paraId="1B673062" w14:textId="77777777" w:rsidR="00FA4714" w:rsidRDefault="00FA4714">
            <w:pPr>
              <w:spacing w:after="0"/>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hideMark/>
          </w:tcPr>
          <w:p w14:paraId="60B7D89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IIa</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07FE2E5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IIb</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D45A77D"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IIc</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343729FF"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IId</w:t>
            </w:r>
            <w:proofErr w:type="spellEnd"/>
          </w:p>
        </w:tc>
        <w:tc>
          <w:tcPr>
            <w:tcW w:w="852" w:type="dxa"/>
            <w:tcBorders>
              <w:top w:val="single" w:sz="4" w:space="0" w:color="auto"/>
              <w:left w:val="single" w:sz="4" w:space="0" w:color="auto"/>
              <w:bottom w:val="single" w:sz="4" w:space="0" w:color="auto"/>
              <w:right w:val="single" w:sz="4" w:space="0" w:color="auto"/>
            </w:tcBorders>
            <w:hideMark/>
          </w:tcPr>
          <w:p w14:paraId="4352EF55"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IIė</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5FB46598" w14:textId="77777777" w:rsidR="00FA4714" w:rsidRDefault="00FA4714">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IIf</w:t>
            </w:r>
            <w:proofErr w:type="spellEnd"/>
          </w:p>
        </w:tc>
        <w:tc>
          <w:tcPr>
            <w:tcW w:w="852" w:type="dxa"/>
            <w:tcBorders>
              <w:top w:val="single" w:sz="4" w:space="0" w:color="auto"/>
              <w:left w:val="single" w:sz="4" w:space="0" w:color="auto"/>
              <w:bottom w:val="single" w:sz="4" w:space="0" w:color="auto"/>
              <w:right w:val="single" w:sz="4" w:space="0" w:color="auto"/>
            </w:tcBorders>
            <w:hideMark/>
          </w:tcPr>
          <w:p w14:paraId="26AA70A1" w14:textId="77777777" w:rsidR="00FA4714" w:rsidRDefault="00FA4714">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Iš viso</w:t>
            </w:r>
          </w:p>
        </w:tc>
      </w:tr>
      <w:tr w:rsidR="00FA4714" w14:paraId="71FEA4E3" w14:textId="77777777" w:rsidTr="00FA4714">
        <w:trPr>
          <w:trHeight w:val="807"/>
        </w:trPr>
        <w:tc>
          <w:tcPr>
            <w:tcW w:w="2803" w:type="dxa"/>
            <w:tcBorders>
              <w:top w:val="single" w:sz="4" w:space="0" w:color="auto"/>
              <w:left w:val="single" w:sz="4" w:space="0" w:color="auto"/>
              <w:bottom w:val="single" w:sz="4" w:space="0" w:color="auto"/>
              <w:right w:val="single" w:sz="4" w:space="0" w:color="auto"/>
            </w:tcBorders>
            <w:hideMark/>
          </w:tcPr>
          <w:p w14:paraId="348DD10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Dorinis ugdymas</w:t>
            </w:r>
          </w:p>
          <w:p w14:paraId="3F9960B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Tikyba</w:t>
            </w:r>
          </w:p>
          <w:p w14:paraId="7A1F745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Etika</w:t>
            </w:r>
          </w:p>
        </w:tc>
        <w:tc>
          <w:tcPr>
            <w:tcW w:w="851" w:type="dxa"/>
            <w:tcBorders>
              <w:top w:val="single" w:sz="4" w:space="0" w:color="auto"/>
              <w:left w:val="single" w:sz="4" w:space="0" w:color="auto"/>
              <w:bottom w:val="single" w:sz="4" w:space="0" w:color="auto"/>
              <w:right w:val="single" w:sz="4" w:space="0" w:color="auto"/>
            </w:tcBorders>
            <w:hideMark/>
          </w:tcPr>
          <w:p w14:paraId="23BFFC9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p w14:paraId="174ACB0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5AD98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5756F22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p w14:paraId="3D95405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1D18EC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hideMark/>
          </w:tcPr>
          <w:p w14:paraId="7F5F9EA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p w14:paraId="1256E44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A816A9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41E3E08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p w14:paraId="5E2A610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ADA3C2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2" w:type="dxa"/>
            <w:tcBorders>
              <w:top w:val="single" w:sz="4" w:space="0" w:color="auto"/>
              <w:left w:val="single" w:sz="4" w:space="0" w:color="auto"/>
              <w:bottom w:val="single" w:sz="4" w:space="0" w:color="auto"/>
              <w:right w:val="single" w:sz="4" w:space="0" w:color="auto"/>
            </w:tcBorders>
            <w:hideMark/>
          </w:tcPr>
          <w:p w14:paraId="4141F3B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1A2E932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7CF644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14:paraId="3A46EB5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1d</w:t>
            </w:r>
          </w:p>
          <w:p w14:paraId="4DBEF92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2699F9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2" w:type="dxa"/>
            <w:tcBorders>
              <w:top w:val="single" w:sz="4" w:space="0" w:color="auto"/>
              <w:left w:val="single" w:sz="4" w:space="0" w:color="auto"/>
              <w:bottom w:val="single" w:sz="4" w:space="0" w:color="auto"/>
              <w:right w:val="single" w:sz="4" w:space="0" w:color="auto"/>
            </w:tcBorders>
          </w:tcPr>
          <w:p w14:paraId="191B5951"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p w14:paraId="493E3185" w14:textId="77777777" w:rsidR="00FA4714" w:rsidRDefault="00FA4714">
            <w:pPr>
              <w:tabs>
                <w:tab w:val="left" w:pos="851"/>
              </w:tabs>
              <w:spacing w:after="0" w:line="240" w:lineRule="auto"/>
              <w:jc w:val="center"/>
              <w:rPr>
                <w:rFonts w:ascii="Times New Roman" w:eastAsia="Times New Roman" w:hAnsi="Times New Roman" w:cs="Times New Roman"/>
              </w:rPr>
            </w:pPr>
          </w:p>
        </w:tc>
      </w:tr>
      <w:tr w:rsidR="00FA4714" w14:paraId="1FA65C49"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5108960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Lietuvių kalba ir literatūra</w:t>
            </w:r>
          </w:p>
        </w:tc>
        <w:tc>
          <w:tcPr>
            <w:tcW w:w="851" w:type="dxa"/>
            <w:tcBorders>
              <w:top w:val="single" w:sz="4" w:space="0" w:color="auto"/>
              <w:left w:val="single" w:sz="4" w:space="0" w:color="auto"/>
              <w:bottom w:val="single" w:sz="4" w:space="0" w:color="auto"/>
              <w:right w:val="single" w:sz="4" w:space="0" w:color="auto"/>
            </w:tcBorders>
            <w:hideMark/>
          </w:tcPr>
          <w:p w14:paraId="51710E5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35" w:type="dxa"/>
            <w:tcBorders>
              <w:top w:val="single" w:sz="4" w:space="0" w:color="auto"/>
              <w:left w:val="single" w:sz="4" w:space="0" w:color="auto"/>
              <w:bottom w:val="single" w:sz="4" w:space="0" w:color="auto"/>
              <w:right w:val="single" w:sz="4" w:space="0" w:color="auto"/>
            </w:tcBorders>
            <w:hideMark/>
          </w:tcPr>
          <w:p w14:paraId="793F2FF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hideMark/>
          </w:tcPr>
          <w:p w14:paraId="081FD7D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hideMark/>
          </w:tcPr>
          <w:p w14:paraId="48A84D7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2" w:type="dxa"/>
            <w:tcBorders>
              <w:top w:val="single" w:sz="4" w:space="0" w:color="auto"/>
              <w:left w:val="single" w:sz="4" w:space="0" w:color="auto"/>
              <w:bottom w:val="single" w:sz="4" w:space="0" w:color="auto"/>
              <w:right w:val="single" w:sz="4" w:space="0" w:color="auto"/>
            </w:tcBorders>
            <w:hideMark/>
          </w:tcPr>
          <w:p w14:paraId="7BB0997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14:paraId="40FC056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52" w:type="dxa"/>
            <w:tcBorders>
              <w:top w:val="single" w:sz="4" w:space="0" w:color="auto"/>
              <w:left w:val="single" w:sz="4" w:space="0" w:color="auto"/>
              <w:bottom w:val="single" w:sz="4" w:space="0" w:color="auto"/>
              <w:right w:val="single" w:sz="4" w:space="0" w:color="auto"/>
            </w:tcBorders>
            <w:hideMark/>
          </w:tcPr>
          <w:p w14:paraId="1F692468"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FA4714" w14:paraId="51F9ABD4"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4C2F205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Užsienio kalba ( 1-oji)</w:t>
            </w:r>
          </w:p>
          <w:p w14:paraId="46F81F1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Anglų kalba</w:t>
            </w:r>
          </w:p>
        </w:tc>
        <w:tc>
          <w:tcPr>
            <w:tcW w:w="851" w:type="dxa"/>
            <w:tcBorders>
              <w:top w:val="single" w:sz="4" w:space="0" w:color="auto"/>
              <w:left w:val="single" w:sz="4" w:space="0" w:color="auto"/>
              <w:bottom w:val="single" w:sz="4" w:space="0" w:color="auto"/>
              <w:right w:val="single" w:sz="4" w:space="0" w:color="auto"/>
            </w:tcBorders>
            <w:hideMark/>
          </w:tcPr>
          <w:p w14:paraId="37CE8B4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1135" w:type="dxa"/>
            <w:tcBorders>
              <w:top w:val="single" w:sz="4" w:space="0" w:color="auto"/>
              <w:left w:val="single" w:sz="4" w:space="0" w:color="auto"/>
              <w:bottom w:val="single" w:sz="4" w:space="0" w:color="auto"/>
              <w:right w:val="single" w:sz="4" w:space="0" w:color="auto"/>
            </w:tcBorders>
            <w:hideMark/>
          </w:tcPr>
          <w:p w14:paraId="09C10FC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709" w:type="dxa"/>
            <w:tcBorders>
              <w:top w:val="single" w:sz="4" w:space="0" w:color="auto"/>
              <w:left w:val="single" w:sz="4" w:space="0" w:color="auto"/>
              <w:bottom w:val="single" w:sz="4" w:space="0" w:color="auto"/>
              <w:right w:val="single" w:sz="4" w:space="0" w:color="auto"/>
            </w:tcBorders>
            <w:hideMark/>
          </w:tcPr>
          <w:p w14:paraId="4E875D5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993" w:type="dxa"/>
            <w:tcBorders>
              <w:top w:val="single" w:sz="4" w:space="0" w:color="auto"/>
              <w:left w:val="single" w:sz="4" w:space="0" w:color="auto"/>
              <w:bottom w:val="single" w:sz="4" w:space="0" w:color="auto"/>
              <w:right w:val="single" w:sz="4" w:space="0" w:color="auto"/>
            </w:tcBorders>
            <w:hideMark/>
          </w:tcPr>
          <w:p w14:paraId="3A1401A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852" w:type="dxa"/>
            <w:tcBorders>
              <w:top w:val="single" w:sz="4" w:space="0" w:color="auto"/>
              <w:left w:val="single" w:sz="4" w:space="0" w:color="auto"/>
              <w:bottom w:val="single" w:sz="4" w:space="0" w:color="auto"/>
              <w:right w:val="single" w:sz="4" w:space="0" w:color="auto"/>
            </w:tcBorders>
            <w:hideMark/>
          </w:tcPr>
          <w:p w14:paraId="2C9169D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708" w:type="dxa"/>
            <w:tcBorders>
              <w:top w:val="single" w:sz="4" w:space="0" w:color="auto"/>
              <w:left w:val="single" w:sz="4" w:space="0" w:color="auto"/>
              <w:bottom w:val="single" w:sz="4" w:space="0" w:color="auto"/>
              <w:right w:val="single" w:sz="4" w:space="0" w:color="auto"/>
            </w:tcBorders>
            <w:hideMark/>
          </w:tcPr>
          <w:p w14:paraId="61956F8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d</w:t>
            </w:r>
          </w:p>
        </w:tc>
        <w:tc>
          <w:tcPr>
            <w:tcW w:w="852" w:type="dxa"/>
            <w:tcBorders>
              <w:top w:val="single" w:sz="4" w:space="0" w:color="auto"/>
              <w:left w:val="single" w:sz="4" w:space="0" w:color="auto"/>
              <w:bottom w:val="single" w:sz="4" w:space="0" w:color="auto"/>
              <w:right w:val="single" w:sz="4" w:space="0" w:color="auto"/>
            </w:tcBorders>
            <w:hideMark/>
          </w:tcPr>
          <w:p w14:paraId="3CE5ABB9"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FA4714" w14:paraId="5FB81524" w14:textId="77777777" w:rsidTr="00FA4714">
        <w:trPr>
          <w:trHeight w:val="747"/>
        </w:trPr>
        <w:tc>
          <w:tcPr>
            <w:tcW w:w="2803" w:type="dxa"/>
            <w:tcBorders>
              <w:top w:val="single" w:sz="4" w:space="0" w:color="auto"/>
              <w:left w:val="single" w:sz="4" w:space="0" w:color="auto"/>
              <w:bottom w:val="single" w:sz="4" w:space="0" w:color="auto"/>
              <w:right w:val="single" w:sz="4" w:space="0" w:color="auto"/>
            </w:tcBorders>
            <w:hideMark/>
          </w:tcPr>
          <w:p w14:paraId="7241B2C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Užsienio kalba(2-oji)</w:t>
            </w:r>
          </w:p>
          <w:p w14:paraId="5D73DF5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Rusų kalba</w:t>
            </w:r>
          </w:p>
          <w:p w14:paraId="414D152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Vokiečių kalba</w:t>
            </w:r>
          </w:p>
        </w:tc>
        <w:tc>
          <w:tcPr>
            <w:tcW w:w="851" w:type="dxa"/>
            <w:tcBorders>
              <w:top w:val="single" w:sz="4" w:space="0" w:color="auto"/>
              <w:left w:val="single" w:sz="4" w:space="0" w:color="auto"/>
              <w:bottom w:val="single" w:sz="4" w:space="0" w:color="auto"/>
              <w:right w:val="single" w:sz="4" w:space="0" w:color="auto"/>
            </w:tcBorders>
            <w:hideMark/>
          </w:tcPr>
          <w:p w14:paraId="45316A9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3D3BCAA" w14:textId="77777777" w:rsidR="00FA4714" w:rsidRDefault="00FA4714">
            <w:pPr>
              <w:tabs>
                <w:tab w:val="left" w:pos="851"/>
              </w:tabs>
              <w:spacing w:after="0" w:line="240" w:lineRule="auto"/>
              <w:jc w:val="both"/>
              <w:rPr>
                <w:rFonts w:ascii="Times New Roman" w:eastAsia="Times New Roman" w:hAnsi="Times New Roman" w:cs="Times New Roman"/>
                <w:color w:val="000000"/>
              </w:rPr>
            </w:pPr>
          </w:p>
          <w:p w14:paraId="3CF97F0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hideMark/>
          </w:tcPr>
          <w:p w14:paraId="4A8A1A8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2F27E29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hideMark/>
          </w:tcPr>
          <w:p w14:paraId="282B996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2BA8341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hideMark/>
          </w:tcPr>
          <w:p w14:paraId="6EE3615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241A6B0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487A68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2" w:type="dxa"/>
            <w:tcBorders>
              <w:top w:val="single" w:sz="4" w:space="0" w:color="auto"/>
              <w:left w:val="single" w:sz="4" w:space="0" w:color="auto"/>
              <w:bottom w:val="single" w:sz="4" w:space="0" w:color="auto"/>
              <w:right w:val="single" w:sz="4" w:space="0" w:color="auto"/>
            </w:tcBorders>
            <w:hideMark/>
          </w:tcPr>
          <w:p w14:paraId="030D815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38277B5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DB45E5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B93883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5DCAB2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2" w:type="dxa"/>
            <w:tcBorders>
              <w:top w:val="single" w:sz="4" w:space="0" w:color="auto"/>
              <w:left w:val="single" w:sz="4" w:space="0" w:color="auto"/>
              <w:bottom w:val="single" w:sz="4" w:space="0" w:color="auto"/>
              <w:right w:val="single" w:sz="4" w:space="0" w:color="auto"/>
            </w:tcBorders>
          </w:tcPr>
          <w:p w14:paraId="4D9F9C10"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p w14:paraId="7F32ECEC" w14:textId="77777777" w:rsidR="00FA4714" w:rsidRDefault="00FA4714">
            <w:pPr>
              <w:tabs>
                <w:tab w:val="left" w:pos="851"/>
              </w:tabs>
              <w:spacing w:after="0" w:line="240" w:lineRule="auto"/>
              <w:jc w:val="center"/>
              <w:rPr>
                <w:rFonts w:ascii="Times New Roman" w:eastAsia="Times New Roman" w:hAnsi="Times New Roman" w:cs="Times New Roman"/>
              </w:rPr>
            </w:pPr>
          </w:p>
        </w:tc>
      </w:tr>
      <w:tr w:rsidR="00FA4714" w14:paraId="5D23463C"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340FE63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Matematika</w:t>
            </w:r>
          </w:p>
        </w:tc>
        <w:tc>
          <w:tcPr>
            <w:tcW w:w="851" w:type="dxa"/>
            <w:tcBorders>
              <w:top w:val="single" w:sz="4" w:space="0" w:color="auto"/>
              <w:left w:val="single" w:sz="4" w:space="0" w:color="auto"/>
              <w:bottom w:val="single" w:sz="4" w:space="0" w:color="auto"/>
              <w:right w:val="single" w:sz="4" w:space="0" w:color="auto"/>
            </w:tcBorders>
            <w:hideMark/>
          </w:tcPr>
          <w:p w14:paraId="60FF812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135" w:type="dxa"/>
            <w:tcBorders>
              <w:top w:val="single" w:sz="4" w:space="0" w:color="auto"/>
              <w:left w:val="single" w:sz="4" w:space="0" w:color="auto"/>
              <w:bottom w:val="single" w:sz="4" w:space="0" w:color="auto"/>
              <w:right w:val="single" w:sz="4" w:space="0" w:color="auto"/>
            </w:tcBorders>
            <w:hideMark/>
          </w:tcPr>
          <w:p w14:paraId="450B9A3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709" w:type="dxa"/>
            <w:tcBorders>
              <w:top w:val="single" w:sz="4" w:space="0" w:color="auto"/>
              <w:left w:val="single" w:sz="4" w:space="0" w:color="auto"/>
              <w:bottom w:val="single" w:sz="4" w:space="0" w:color="auto"/>
              <w:right w:val="single" w:sz="4" w:space="0" w:color="auto"/>
            </w:tcBorders>
            <w:hideMark/>
          </w:tcPr>
          <w:p w14:paraId="6927843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993" w:type="dxa"/>
            <w:tcBorders>
              <w:top w:val="single" w:sz="4" w:space="0" w:color="auto"/>
              <w:left w:val="single" w:sz="4" w:space="0" w:color="auto"/>
              <w:bottom w:val="single" w:sz="4" w:space="0" w:color="auto"/>
              <w:right w:val="single" w:sz="4" w:space="0" w:color="auto"/>
            </w:tcBorders>
            <w:hideMark/>
          </w:tcPr>
          <w:p w14:paraId="2C08558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852" w:type="dxa"/>
            <w:tcBorders>
              <w:top w:val="single" w:sz="4" w:space="0" w:color="auto"/>
              <w:left w:val="single" w:sz="4" w:space="0" w:color="auto"/>
              <w:bottom w:val="single" w:sz="4" w:space="0" w:color="auto"/>
              <w:right w:val="single" w:sz="4" w:space="0" w:color="auto"/>
            </w:tcBorders>
            <w:hideMark/>
          </w:tcPr>
          <w:p w14:paraId="56C6C9B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708" w:type="dxa"/>
            <w:tcBorders>
              <w:top w:val="single" w:sz="4" w:space="0" w:color="auto"/>
              <w:left w:val="single" w:sz="4" w:space="0" w:color="auto"/>
              <w:bottom w:val="single" w:sz="4" w:space="0" w:color="auto"/>
              <w:right w:val="single" w:sz="4" w:space="0" w:color="auto"/>
            </w:tcBorders>
            <w:hideMark/>
          </w:tcPr>
          <w:p w14:paraId="2334E32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852" w:type="dxa"/>
            <w:tcBorders>
              <w:top w:val="single" w:sz="4" w:space="0" w:color="auto"/>
              <w:left w:val="single" w:sz="4" w:space="0" w:color="auto"/>
              <w:bottom w:val="single" w:sz="4" w:space="0" w:color="auto"/>
              <w:right w:val="single" w:sz="4" w:space="0" w:color="auto"/>
            </w:tcBorders>
            <w:hideMark/>
          </w:tcPr>
          <w:p w14:paraId="3EFBCE39" w14:textId="77777777" w:rsidR="00FA4714" w:rsidRDefault="00CE3AA5" w:rsidP="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r w:rsidR="00FA4714">
              <w:rPr>
                <w:rFonts w:ascii="Times New Roman" w:eastAsia="Times New Roman" w:hAnsi="Times New Roman" w:cs="Times New Roman"/>
              </w:rPr>
              <w:t>+</w:t>
            </w:r>
            <w:r>
              <w:rPr>
                <w:rFonts w:ascii="Times New Roman" w:eastAsia="Times New Roman" w:hAnsi="Times New Roman" w:cs="Times New Roman"/>
              </w:rPr>
              <w:t>6</w:t>
            </w:r>
            <w:r w:rsidR="00FA4714">
              <w:rPr>
                <w:rFonts w:ascii="Times New Roman" w:eastAsia="Times New Roman" w:hAnsi="Times New Roman" w:cs="Times New Roman"/>
              </w:rPr>
              <w:t>*</w:t>
            </w:r>
          </w:p>
        </w:tc>
      </w:tr>
      <w:tr w:rsidR="00FA4714" w14:paraId="65B55B28"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2D4A4A5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Biologija</w:t>
            </w:r>
          </w:p>
        </w:tc>
        <w:tc>
          <w:tcPr>
            <w:tcW w:w="851" w:type="dxa"/>
            <w:tcBorders>
              <w:top w:val="single" w:sz="4" w:space="0" w:color="auto"/>
              <w:left w:val="single" w:sz="4" w:space="0" w:color="auto"/>
              <w:bottom w:val="single" w:sz="4" w:space="0" w:color="auto"/>
              <w:right w:val="single" w:sz="4" w:space="0" w:color="auto"/>
            </w:tcBorders>
            <w:hideMark/>
          </w:tcPr>
          <w:p w14:paraId="161367B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017F9FF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1828AC9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6B70BE0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5F36A38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4E2BCB2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011D8CF6"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3B84137E"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79770AA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Fizika</w:t>
            </w:r>
          </w:p>
        </w:tc>
        <w:tc>
          <w:tcPr>
            <w:tcW w:w="851" w:type="dxa"/>
            <w:tcBorders>
              <w:top w:val="single" w:sz="4" w:space="0" w:color="auto"/>
              <w:left w:val="single" w:sz="4" w:space="0" w:color="auto"/>
              <w:bottom w:val="single" w:sz="4" w:space="0" w:color="auto"/>
              <w:right w:val="single" w:sz="4" w:space="0" w:color="auto"/>
            </w:tcBorders>
            <w:hideMark/>
          </w:tcPr>
          <w:p w14:paraId="66E0E7B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5" w:type="dxa"/>
            <w:tcBorders>
              <w:top w:val="single" w:sz="4" w:space="0" w:color="auto"/>
              <w:left w:val="single" w:sz="4" w:space="0" w:color="auto"/>
              <w:bottom w:val="single" w:sz="4" w:space="0" w:color="auto"/>
              <w:right w:val="single" w:sz="4" w:space="0" w:color="auto"/>
            </w:tcBorders>
            <w:hideMark/>
          </w:tcPr>
          <w:p w14:paraId="5D26F85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3B1190F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2BF36DD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34CA5CC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525504B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22A1FD6D" w14:textId="77777777" w:rsidR="00FA4714" w:rsidRDefault="00FA4714" w:rsidP="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E3AA5">
              <w:rPr>
                <w:rFonts w:ascii="Times New Roman" w:eastAsia="Times New Roman" w:hAnsi="Times New Roman" w:cs="Times New Roman"/>
              </w:rPr>
              <w:t>2</w:t>
            </w:r>
          </w:p>
        </w:tc>
      </w:tr>
      <w:tr w:rsidR="00FA4714" w14:paraId="3E460BFD"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54EC9AE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Chemija</w:t>
            </w:r>
          </w:p>
        </w:tc>
        <w:tc>
          <w:tcPr>
            <w:tcW w:w="851" w:type="dxa"/>
            <w:tcBorders>
              <w:top w:val="single" w:sz="4" w:space="0" w:color="auto"/>
              <w:left w:val="single" w:sz="4" w:space="0" w:color="auto"/>
              <w:bottom w:val="single" w:sz="4" w:space="0" w:color="auto"/>
              <w:right w:val="single" w:sz="4" w:space="0" w:color="auto"/>
            </w:tcBorders>
            <w:hideMark/>
          </w:tcPr>
          <w:p w14:paraId="13FF200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5" w:type="dxa"/>
            <w:tcBorders>
              <w:top w:val="single" w:sz="4" w:space="0" w:color="auto"/>
              <w:left w:val="single" w:sz="4" w:space="0" w:color="auto"/>
              <w:bottom w:val="single" w:sz="4" w:space="0" w:color="auto"/>
              <w:right w:val="single" w:sz="4" w:space="0" w:color="auto"/>
            </w:tcBorders>
            <w:hideMark/>
          </w:tcPr>
          <w:p w14:paraId="3D7C886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6D89CBC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5A5B94D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066AE0F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4D4629A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17B96435" w14:textId="77777777" w:rsidR="00FA4714" w:rsidRDefault="00FA4714" w:rsidP="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E3AA5">
              <w:rPr>
                <w:rFonts w:ascii="Times New Roman" w:eastAsia="Times New Roman" w:hAnsi="Times New Roman" w:cs="Times New Roman"/>
              </w:rPr>
              <w:t>2</w:t>
            </w:r>
          </w:p>
        </w:tc>
      </w:tr>
      <w:tr w:rsidR="00FA4714" w14:paraId="00E9162B"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2046AE5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Informacinės technologijos</w:t>
            </w:r>
          </w:p>
        </w:tc>
        <w:tc>
          <w:tcPr>
            <w:tcW w:w="851" w:type="dxa"/>
            <w:tcBorders>
              <w:top w:val="single" w:sz="4" w:space="0" w:color="auto"/>
              <w:left w:val="single" w:sz="4" w:space="0" w:color="auto"/>
              <w:bottom w:val="single" w:sz="4" w:space="0" w:color="auto"/>
              <w:right w:val="single" w:sz="4" w:space="0" w:color="auto"/>
            </w:tcBorders>
            <w:hideMark/>
          </w:tcPr>
          <w:p w14:paraId="529C349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1135" w:type="dxa"/>
            <w:tcBorders>
              <w:top w:val="single" w:sz="4" w:space="0" w:color="auto"/>
              <w:left w:val="single" w:sz="4" w:space="0" w:color="auto"/>
              <w:bottom w:val="single" w:sz="4" w:space="0" w:color="auto"/>
              <w:right w:val="single" w:sz="4" w:space="0" w:color="auto"/>
            </w:tcBorders>
            <w:hideMark/>
          </w:tcPr>
          <w:p w14:paraId="4D9AB35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709" w:type="dxa"/>
            <w:tcBorders>
              <w:top w:val="single" w:sz="4" w:space="0" w:color="auto"/>
              <w:left w:val="single" w:sz="4" w:space="0" w:color="auto"/>
              <w:bottom w:val="single" w:sz="4" w:space="0" w:color="auto"/>
              <w:right w:val="single" w:sz="4" w:space="0" w:color="auto"/>
            </w:tcBorders>
            <w:hideMark/>
          </w:tcPr>
          <w:p w14:paraId="42DFD23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993" w:type="dxa"/>
            <w:tcBorders>
              <w:top w:val="single" w:sz="4" w:space="0" w:color="auto"/>
              <w:left w:val="single" w:sz="4" w:space="0" w:color="auto"/>
              <w:bottom w:val="single" w:sz="4" w:space="0" w:color="auto"/>
              <w:right w:val="single" w:sz="4" w:space="0" w:color="auto"/>
            </w:tcBorders>
            <w:hideMark/>
          </w:tcPr>
          <w:p w14:paraId="1F8FB91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852" w:type="dxa"/>
            <w:tcBorders>
              <w:top w:val="single" w:sz="4" w:space="0" w:color="auto"/>
              <w:left w:val="single" w:sz="4" w:space="0" w:color="auto"/>
              <w:bottom w:val="single" w:sz="4" w:space="0" w:color="auto"/>
              <w:right w:val="single" w:sz="4" w:space="0" w:color="auto"/>
            </w:tcBorders>
            <w:hideMark/>
          </w:tcPr>
          <w:p w14:paraId="67BC2A3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708" w:type="dxa"/>
            <w:tcBorders>
              <w:top w:val="single" w:sz="4" w:space="0" w:color="auto"/>
              <w:left w:val="single" w:sz="4" w:space="0" w:color="auto"/>
              <w:bottom w:val="single" w:sz="4" w:space="0" w:color="auto"/>
              <w:right w:val="single" w:sz="4" w:space="0" w:color="auto"/>
            </w:tcBorders>
            <w:hideMark/>
          </w:tcPr>
          <w:p w14:paraId="38ABE2F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d</w:t>
            </w:r>
          </w:p>
        </w:tc>
        <w:tc>
          <w:tcPr>
            <w:tcW w:w="852" w:type="dxa"/>
            <w:tcBorders>
              <w:top w:val="single" w:sz="4" w:space="0" w:color="auto"/>
              <w:left w:val="single" w:sz="4" w:space="0" w:color="auto"/>
              <w:bottom w:val="single" w:sz="4" w:space="0" w:color="auto"/>
              <w:right w:val="single" w:sz="4" w:space="0" w:color="auto"/>
            </w:tcBorders>
            <w:hideMark/>
          </w:tcPr>
          <w:p w14:paraId="352FAC13" w14:textId="77777777" w:rsidR="00FA4714" w:rsidRDefault="00FA4714" w:rsidP="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E3AA5">
              <w:rPr>
                <w:rFonts w:ascii="Times New Roman" w:eastAsia="Times New Roman" w:hAnsi="Times New Roman" w:cs="Times New Roman"/>
              </w:rPr>
              <w:t>2</w:t>
            </w:r>
          </w:p>
        </w:tc>
      </w:tr>
      <w:tr w:rsidR="00FA4714" w14:paraId="71EB54AD"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09042B1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Istorija</w:t>
            </w:r>
          </w:p>
        </w:tc>
        <w:tc>
          <w:tcPr>
            <w:tcW w:w="851" w:type="dxa"/>
            <w:tcBorders>
              <w:top w:val="single" w:sz="4" w:space="0" w:color="auto"/>
              <w:left w:val="single" w:sz="4" w:space="0" w:color="auto"/>
              <w:bottom w:val="single" w:sz="4" w:space="0" w:color="auto"/>
              <w:right w:val="single" w:sz="4" w:space="0" w:color="auto"/>
            </w:tcBorders>
            <w:hideMark/>
          </w:tcPr>
          <w:p w14:paraId="7FF6D9E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35" w:type="dxa"/>
            <w:tcBorders>
              <w:top w:val="single" w:sz="4" w:space="0" w:color="auto"/>
              <w:left w:val="single" w:sz="4" w:space="0" w:color="auto"/>
              <w:bottom w:val="single" w:sz="4" w:space="0" w:color="auto"/>
              <w:right w:val="single" w:sz="4" w:space="0" w:color="auto"/>
            </w:tcBorders>
            <w:hideMark/>
          </w:tcPr>
          <w:p w14:paraId="3C12DE4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3AE734F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hideMark/>
          </w:tcPr>
          <w:p w14:paraId="52E7F7B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2818123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3E7F617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2" w:type="dxa"/>
            <w:tcBorders>
              <w:top w:val="single" w:sz="4" w:space="0" w:color="auto"/>
              <w:left w:val="single" w:sz="4" w:space="0" w:color="auto"/>
              <w:bottom w:val="single" w:sz="4" w:space="0" w:color="auto"/>
              <w:right w:val="single" w:sz="4" w:space="0" w:color="auto"/>
            </w:tcBorders>
            <w:hideMark/>
          </w:tcPr>
          <w:p w14:paraId="37CA960D" w14:textId="77777777" w:rsidR="00FA4714" w:rsidRDefault="00FA4714" w:rsidP="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CE3AA5">
              <w:rPr>
                <w:rFonts w:ascii="Times New Roman" w:eastAsia="Times New Roman" w:hAnsi="Times New Roman" w:cs="Times New Roman"/>
              </w:rPr>
              <w:t>2</w:t>
            </w:r>
          </w:p>
        </w:tc>
      </w:tr>
      <w:tr w:rsidR="00FA4714" w14:paraId="3E115207"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6C1C568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Geografija</w:t>
            </w:r>
          </w:p>
        </w:tc>
        <w:tc>
          <w:tcPr>
            <w:tcW w:w="851" w:type="dxa"/>
            <w:tcBorders>
              <w:top w:val="single" w:sz="4" w:space="0" w:color="auto"/>
              <w:left w:val="single" w:sz="4" w:space="0" w:color="auto"/>
              <w:bottom w:val="single" w:sz="4" w:space="0" w:color="auto"/>
              <w:right w:val="single" w:sz="4" w:space="0" w:color="auto"/>
            </w:tcBorders>
            <w:hideMark/>
          </w:tcPr>
          <w:p w14:paraId="16303F4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53F75BB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5386FAD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7C51BEC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6710CCB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0A8B064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127C1A80"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635C0162"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3984B2D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Pilietiškumo pagrindai</w:t>
            </w:r>
          </w:p>
        </w:tc>
        <w:tc>
          <w:tcPr>
            <w:tcW w:w="851" w:type="dxa"/>
            <w:tcBorders>
              <w:top w:val="single" w:sz="4" w:space="0" w:color="auto"/>
              <w:left w:val="single" w:sz="4" w:space="0" w:color="auto"/>
              <w:bottom w:val="single" w:sz="4" w:space="0" w:color="auto"/>
              <w:right w:val="single" w:sz="4" w:space="0" w:color="auto"/>
            </w:tcBorders>
            <w:hideMark/>
          </w:tcPr>
          <w:p w14:paraId="32CE4D0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2F6D0A3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052D943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409B7FE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2885D7A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31AEA6EA"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14462DE9"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3682A7BA"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5BAE003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Ekonomika ir verslumas</w:t>
            </w:r>
          </w:p>
        </w:tc>
        <w:tc>
          <w:tcPr>
            <w:tcW w:w="851" w:type="dxa"/>
            <w:tcBorders>
              <w:top w:val="single" w:sz="4" w:space="0" w:color="auto"/>
              <w:left w:val="single" w:sz="4" w:space="0" w:color="auto"/>
              <w:bottom w:val="single" w:sz="4" w:space="0" w:color="auto"/>
              <w:right w:val="single" w:sz="4" w:space="0" w:color="auto"/>
            </w:tcBorders>
            <w:hideMark/>
          </w:tcPr>
          <w:p w14:paraId="3D4B223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066D32F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2649C99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77C64EE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0DCD2F7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13A18E9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37E710F7"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1AC977F6"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4D6955C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Dailė</w:t>
            </w:r>
          </w:p>
        </w:tc>
        <w:tc>
          <w:tcPr>
            <w:tcW w:w="851" w:type="dxa"/>
            <w:tcBorders>
              <w:top w:val="single" w:sz="4" w:space="0" w:color="auto"/>
              <w:left w:val="single" w:sz="4" w:space="0" w:color="auto"/>
              <w:bottom w:val="single" w:sz="4" w:space="0" w:color="auto"/>
              <w:right w:val="single" w:sz="4" w:space="0" w:color="auto"/>
            </w:tcBorders>
            <w:hideMark/>
          </w:tcPr>
          <w:p w14:paraId="5D0D5B0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646A3FA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5B18221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47E17A77"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30240F7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7271C86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12211904"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28BF49BC"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3E0BD31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Muzika</w:t>
            </w:r>
          </w:p>
        </w:tc>
        <w:tc>
          <w:tcPr>
            <w:tcW w:w="851" w:type="dxa"/>
            <w:tcBorders>
              <w:top w:val="single" w:sz="4" w:space="0" w:color="auto"/>
              <w:left w:val="single" w:sz="4" w:space="0" w:color="auto"/>
              <w:bottom w:val="single" w:sz="4" w:space="0" w:color="auto"/>
              <w:right w:val="single" w:sz="4" w:space="0" w:color="auto"/>
            </w:tcBorders>
            <w:hideMark/>
          </w:tcPr>
          <w:p w14:paraId="66AEC29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single" w:sz="4" w:space="0" w:color="auto"/>
              <w:left w:val="single" w:sz="4" w:space="0" w:color="auto"/>
              <w:bottom w:val="single" w:sz="4" w:space="0" w:color="auto"/>
              <w:right w:val="single" w:sz="4" w:space="0" w:color="auto"/>
            </w:tcBorders>
            <w:hideMark/>
          </w:tcPr>
          <w:p w14:paraId="596C30DC"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269B5A7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30EB3CD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4B89A5E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7AAE3F52"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09C013AB"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FA4714" w14:paraId="720B386A"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4D7C772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Technologijos</w:t>
            </w:r>
          </w:p>
        </w:tc>
        <w:tc>
          <w:tcPr>
            <w:tcW w:w="851" w:type="dxa"/>
            <w:tcBorders>
              <w:top w:val="single" w:sz="4" w:space="0" w:color="auto"/>
              <w:left w:val="single" w:sz="4" w:space="0" w:color="auto"/>
              <w:bottom w:val="single" w:sz="4" w:space="0" w:color="auto"/>
              <w:right w:val="single" w:sz="4" w:space="0" w:color="auto"/>
            </w:tcBorders>
            <w:hideMark/>
          </w:tcPr>
          <w:p w14:paraId="3AF311EB"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 d</w:t>
            </w:r>
          </w:p>
        </w:tc>
        <w:tc>
          <w:tcPr>
            <w:tcW w:w="1135" w:type="dxa"/>
            <w:tcBorders>
              <w:top w:val="single" w:sz="4" w:space="0" w:color="auto"/>
              <w:left w:val="single" w:sz="4" w:space="0" w:color="auto"/>
              <w:bottom w:val="single" w:sz="4" w:space="0" w:color="auto"/>
              <w:right w:val="single" w:sz="4" w:space="0" w:color="auto"/>
            </w:tcBorders>
            <w:hideMark/>
          </w:tcPr>
          <w:p w14:paraId="1A03318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 d</w:t>
            </w:r>
          </w:p>
        </w:tc>
        <w:tc>
          <w:tcPr>
            <w:tcW w:w="709" w:type="dxa"/>
            <w:tcBorders>
              <w:top w:val="single" w:sz="4" w:space="0" w:color="auto"/>
              <w:left w:val="single" w:sz="4" w:space="0" w:color="auto"/>
              <w:bottom w:val="single" w:sz="4" w:space="0" w:color="auto"/>
              <w:right w:val="single" w:sz="4" w:space="0" w:color="auto"/>
            </w:tcBorders>
            <w:hideMark/>
          </w:tcPr>
          <w:p w14:paraId="0790A526"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 d</w:t>
            </w:r>
          </w:p>
        </w:tc>
        <w:tc>
          <w:tcPr>
            <w:tcW w:w="993" w:type="dxa"/>
            <w:tcBorders>
              <w:top w:val="single" w:sz="4" w:space="0" w:color="auto"/>
              <w:left w:val="single" w:sz="4" w:space="0" w:color="auto"/>
              <w:bottom w:val="single" w:sz="4" w:space="0" w:color="auto"/>
              <w:right w:val="single" w:sz="4" w:space="0" w:color="auto"/>
            </w:tcBorders>
            <w:hideMark/>
          </w:tcPr>
          <w:p w14:paraId="531C5BC0"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852" w:type="dxa"/>
            <w:tcBorders>
              <w:top w:val="single" w:sz="4" w:space="0" w:color="auto"/>
              <w:left w:val="single" w:sz="4" w:space="0" w:color="auto"/>
              <w:bottom w:val="single" w:sz="4" w:space="0" w:color="auto"/>
              <w:right w:val="single" w:sz="4" w:space="0" w:color="auto"/>
            </w:tcBorders>
            <w:hideMark/>
          </w:tcPr>
          <w:p w14:paraId="01F8B06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 d</w:t>
            </w:r>
          </w:p>
        </w:tc>
        <w:tc>
          <w:tcPr>
            <w:tcW w:w="708" w:type="dxa"/>
            <w:tcBorders>
              <w:top w:val="single" w:sz="4" w:space="0" w:color="auto"/>
              <w:left w:val="single" w:sz="4" w:space="0" w:color="auto"/>
              <w:bottom w:val="single" w:sz="4" w:space="0" w:color="auto"/>
              <w:right w:val="single" w:sz="4" w:space="0" w:color="auto"/>
            </w:tcBorders>
            <w:hideMark/>
          </w:tcPr>
          <w:p w14:paraId="3C93A56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 d</w:t>
            </w:r>
          </w:p>
        </w:tc>
        <w:tc>
          <w:tcPr>
            <w:tcW w:w="852" w:type="dxa"/>
            <w:tcBorders>
              <w:top w:val="single" w:sz="4" w:space="0" w:color="auto"/>
              <w:left w:val="single" w:sz="4" w:space="0" w:color="auto"/>
              <w:bottom w:val="single" w:sz="4" w:space="0" w:color="auto"/>
              <w:right w:val="single" w:sz="4" w:space="0" w:color="auto"/>
            </w:tcBorders>
            <w:hideMark/>
          </w:tcPr>
          <w:p w14:paraId="073E09D1" w14:textId="77777777" w:rsidR="00FA4714" w:rsidRDefault="00FA471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w:t>
            </w:r>
          </w:p>
        </w:tc>
      </w:tr>
      <w:tr w:rsidR="00FA4714" w14:paraId="0637FEC1" w14:textId="77777777" w:rsidTr="00FA4714">
        <w:trPr>
          <w:trHeight w:val="932"/>
        </w:trPr>
        <w:tc>
          <w:tcPr>
            <w:tcW w:w="2803" w:type="dxa"/>
            <w:tcBorders>
              <w:top w:val="single" w:sz="4" w:space="0" w:color="auto"/>
              <w:left w:val="single" w:sz="4" w:space="0" w:color="auto"/>
              <w:bottom w:val="single" w:sz="4" w:space="0" w:color="auto"/>
              <w:right w:val="single" w:sz="4" w:space="0" w:color="auto"/>
            </w:tcBorders>
            <w:hideMark/>
          </w:tcPr>
          <w:p w14:paraId="33804221"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Kūno kultūra</w:t>
            </w:r>
          </w:p>
          <w:p w14:paraId="5A75BD22"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Berniukai</w:t>
            </w:r>
          </w:p>
          <w:p w14:paraId="71E5B6B0"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Mergaitės</w:t>
            </w:r>
          </w:p>
        </w:tc>
        <w:tc>
          <w:tcPr>
            <w:tcW w:w="851" w:type="dxa"/>
            <w:tcBorders>
              <w:top w:val="single" w:sz="4" w:space="0" w:color="auto"/>
              <w:left w:val="single" w:sz="4" w:space="0" w:color="auto"/>
              <w:bottom w:val="single" w:sz="4" w:space="0" w:color="auto"/>
              <w:right w:val="single" w:sz="4" w:space="0" w:color="auto"/>
            </w:tcBorders>
            <w:hideMark/>
          </w:tcPr>
          <w:p w14:paraId="149E6903"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1C2F614C" w14:textId="77777777" w:rsidR="00FA4714" w:rsidRDefault="00CE3AA5">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sidR="00FA4714">
              <w:rPr>
                <w:rFonts w:ascii="Times New Roman" w:eastAsia="Times New Roman" w:hAnsi="Times New Roman" w:cs="Times New Roman"/>
                <w:color w:val="000000"/>
              </w:rPr>
              <w:t xml:space="preserve"> </w:t>
            </w:r>
          </w:p>
          <w:p w14:paraId="60B465D7" w14:textId="77777777" w:rsidR="00FA4714" w:rsidRDefault="00CE3AA5">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hideMark/>
          </w:tcPr>
          <w:p w14:paraId="03B3E305"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2718D83C"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F2C5015"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209311C"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15ADE634" w14:textId="77777777" w:rsidR="00FA4714" w:rsidRDefault="00CE3AA5">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B650300"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hideMark/>
          </w:tcPr>
          <w:p w14:paraId="7D30F3FC"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p w14:paraId="5A0CF458"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E06C017"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852" w:type="dxa"/>
            <w:tcBorders>
              <w:top w:val="single" w:sz="4" w:space="0" w:color="auto"/>
              <w:left w:val="single" w:sz="4" w:space="0" w:color="auto"/>
              <w:bottom w:val="single" w:sz="4" w:space="0" w:color="auto"/>
              <w:right w:val="single" w:sz="4" w:space="0" w:color="auto"/>
            </w:tcBorders>
            <w:hideMark/>
          </w:tcPr>
          <w:p w14:paraId="24041051"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4AF2C4B9" w14:textId="77777777" w:rsidR="00FA4714" w:rsidRDefault="00CE3AA5">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E71CA1E"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E63C3BA"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p w14:paraId="6458A6D0" w14:textId="77777777" w:rsidR="00FA4714" w:rsidRDefault="00FA4714">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w:t>
            </w:r>
            <w:proofErr w:type="spellEnd"/>
          </w:p>
          <w:p w14:paraId="38045726" w14:textId="77777777" w:rsidR="00FA4714" w:rsidRDefault="00CE3AA5">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2" w:type="dxa"/>
            <w:tcBorders>
              <w:top w:val="single" w:sz="4" w:space="0" w:color="auto"/>
              <w:left w:val="single" w:sz="4" w:space="0" w:color="auto"/>
              <w:bottom w:val="single" w:sz="4" w:space="0" w:color="auto"/>
              <w:right w:val="single" w:sz="4" w:space="0" w:color="auto"/>
            </w:tcBorders>
          </w:tcPr>
          <w:p w14:paraId="199021A0"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p w14:paraId="4966C247" w14:textId="77777777" w:rsidR="00FA4714" w:rsidRDefault="00FA4714">
            <w:pPr>
              <w:tabs>
                <w:tab w:val="left" w:pos="851"/>
              </w:tabs>
              <w:spacing w:after="0" w:line="240" w:lineRule="auto"/>
              <w:ind w:right="458"/>
              <w:jc w:val="center"/>
              <w:rPr>
                <w:rFonts w:ascii="Times New Roman" w:eastAsia="Times New Roman" w:hAnsi="Times New Roman" w:cs="Times New Roman"/>
              </w:rPr>
            </w:pPr>
          </w:p>
        </w:tc>
      </w:tr>
      <w:tr w:rsidR="00FA4714" w14:paraId="30814FF1"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2D34E73D"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Žmogaus sauga (II </w:t>
            </w:r>
            <w:proofErr w:type="spellStart"/>
            <w:r>
              <w:rPr>
                <w:rFonts w:ascii="Times New Roman" w:eastAsia="Times New Roman" w:hAnsi="Times New Roman" w:cs="Times New Roman"/>
                <w:color w:val="000000"/>
              </w:rPr>
              <w:t>pusm</w:t>
            </w:r>
            <w:proofErr w:type="spellEnd"/>
            <w:r>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6197E0A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135" w:type="dxa"/>
            <w:tcBorders>
              <w:top w:val="single" w:sz="4" w:space="0" w:color="auto"/>
              <w:left w:val="single" w:sz="4" w:space="0" w:color="auto"/>
              <w:bottom w:val="single" w:sz="4" w:space="0" w:color="auto"/>
              <w:right w:val="single" w:sz="4" w:space="0" w:color="auto"/>
            </w:tcBorders>
            <w:hideMark/>
          </w:tcPr>
          <w:p w14:paraId="1A936508"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9" w:type="dxa"/>
            <w:tcBorders>
              <w:top w:val="single" w:sz="4" w:space="0" w:color="auto"/>
              <w:left w:val="single" w:sz="4" w:space="0" w:color="auto"/>
              <w:bottom w:val="single" w:sz="4" w:space="0" w:color="auto"/>
              <w:right w:val="single" w:sz="4" w:space="0" w:color="auto"/>
            </w:tcBorders>
            <w:hideMark/>
          </w:tcPr>
          <w:p w14:paraId="23979403"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hideMark/>
          </w:tcPr>
          <w:p w14:paraId="09160219"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852" w:type="dxa"/>
            <w:tcBorders>
              <w:top w:val="single" w:sz="4" w:space="0" w:color="auto"/>
              <w:left w:val="single" w:sz="4" w:space="0" w:color="auto"/>
              <w:bottom w:val="single" w:sz="4" w:space="0" w:color="auto"/>
              <w:right w:val="single" w:sz="4" w:space="0" w:color="auto"/>
            </w:tcBorders>
            <w:hideMark/>
          </w:tcPr>
          <w:p w14:paraId="2C5B25BE"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708" w:type="dxa"/>
            <w:tcBorders>
              <w:top w:val="single" w:sz="4" w:space="0" w:color="auto"/>
              <w:left w:val="single" w:sz="4" w:space="0" w:color="auto"/>
              <w:bottom w:val="single" w:sz="4" w:space="0" w:color="auto"/>
              <w:right w:val="single" w:sz="4" w:space="0" w:color="auto"/>
            </w:tcBorders>
            <w:hideMark/>
          </w:tcPr>
          <w:p w14:paraId="3FC3A764"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852" w:type="dxa"/>
            <w:tcBorders>
              <w:top w:val="single" w:sz="4" w:space="0" w:color="auto"/>
              <w:left w:val="single" w:sz="4" w:space="0" w:color="auto"/>
              <w:bottom w:val="single" w:sz="4" w:space="0" w:color="auto"/>
              <w:right w:val="single" w:sz="4" w:space="0" w:color="auto"/>
            </w:tcBorders>
            <w:hideMark/>
          </w:tcPr>
          <w:p w14:paraId="4FF9781A"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FA4714" w14:paraId="6F2E739F"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6BE4A9DD" w14:textId="77777777" w:rsidR="00FA4714" w:rsidRDefault="00FA4714">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Min. </w:t>
            </w:r>
            <w:proofErr w:type="spellStart"/>
            <w:r>
              <w:rPr>
                <w:rFonts w:ascii="Times New Roman" w:eastAsia="Times New Roman" w:hAnsi="Times New Roman" w:cs="Times New Roman"/>
                <w:b/>
              </w:rPr>
              <w:t>prival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pam</w:t>
            </w:r>
            <w:proofErr w:type="spellEnd"/>
            <w:r>
              <w:rPr>
                <w:rFonts w:ascii="Times New Roman" w:eastAsia="Times New Roman" w:hAnsi="Times New Roman" w:cs="Times New Roman"/>
                <w:b/>
              </w:rPr>
              <w:t>. sk. mok.</w:t>
            </w:r>
          </w:p>
        </w:tc>
        <w:tc>
          <w:tcPr>
            <w:tcW w:w="851" w:type="dxa"/>
            <w:tcBorders>
              <w:top w:val="single" w:sz="4" w:space="0" w:color="auto"/>
              <w:left w:val="single" w:sz="4" w:space="0" w:color="auto"/>
              <w:bottom w:val="single" w:sz="4" w:space="0" w:color="auto"/>
              <w:right w:val="single" w:sz="4" w:space="0" w:color="auto"/>
            </w:tcBorders>
            <w:hideMark/>
          </w:tcPr>
          <w:p w14:paraId="3E5570E8"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w:t>
            </w:r>
          </w:p>
        </w:tc>
        <w:tc>
          <w:tcPr>
            <w:tcW w:w="1135" w:type="dxa"/>
            <w:tcBorders>
              <w:top w:val="single" w:sz="4" w:space="0" w:color="auto"/>
              <w:left w:val="single" w:sz="4" w:space="0" w:color="auto"/>
              <w:bottom w:val="single" w:sz="4" w:space="0" w:color="auto"/>
              <w:right w:val="single" w:sz="4" w:space="0" w:color="auto"/>
            </w:tcBorders>
            <w:hideMark/>
          </w:tcPr>
          <w:p w14:paraId="6ED9443A"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  </w:t>
            </w:r>
          </w:p>
        </w:tc>
        <w:tc>
          <w:tcPr>
            <w:tcW w:w="709" w:type="dxa"/>
            <w:tcBorders>
              <w:top w:val="single" w:sz="4" w:space="0" w:color="auto"/>
              <w:left w:val="single" w:sz="4" w:space="0" w:color="auto"/>
              <w:bottom w:val="single" w:sz="4" w:space="0" w:color="auto"/>
              <w:right w:val="single" w:sz="4" w:space="0" w:color="auto"/>
            </w:tcBorders>
            <w:hideMark/>
          </w:tcPr>
          <w:p w14:paraId="201B5E02"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31</w:t>
            </w:r>
          </w:p>
        </w:tc>
        <w:tc>
          <w:tcPr>
            <w:tcW w:w="993" w:type="dxa"/>
            <w:tcBorders>
              <w:top w:val="single" w:sz="4" w:space="0" w:color="auto"/>
              <w:left w:val="single" w:sz="4" w:space="0" w:color="auto"/>
              <w:bottom w:val="single" w:sz="4" w:space="0" w:color="auto"/>
              <w:right w:val="single" w:sz="4" w:space="0" w:color="auto"/>
            </w:tcBorders>
            <w:hideMark/>
          </w:tcPr>
          <w:p w14:paraId="54F22CCC"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  </w:t>
            </w:r>
          </w:p>
        </w:tc>
        <w:tc>
          <w:tcPr>
            <w:tcW w:w="852" w:type="dxa"/>
            <w:tcBorders>
              <w:top w:val="single" w:sz="4" w:space="0" w:color="auto"/>
              <w:left w:val="single" w:sz="4" w:space="0" w:color="auto"/>
              <w:bottom w:val="single" w:sz="4" w:space="0" w:color="auto"/>
              <w:right w:val="single" w:sz="4" w:space="0" w:color="auto"/>
            </w:tcBorders>
            <w:hideMark/>
          </w:tcPr>
          <w:p w14:paraId="69AD5F2E"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w:t>
            </w:r>
          </w:p>
        </w:tc>
        <w:tc>
          <w:tcPr>
            <w:tcW w:w="708" w:type="dxa"/>
            <w:tcBorders>
              <w:top w:val="single" w:sz="4" w:space="0" w:color="auto"/>
              <w:left w:val="single" w:sz="4" w:space="0" w:color="auto"/>
              <w:bottom w:val="single" w:sz="4" w:space="0" w:color="auto"/>
              <w:right w:val="single" w:sz="4" w:space="0" w:color="auto"/>
            </w:tcBorders>
            <w:hideMark/>
          </w:tcPr>
          <w:p w14:paraId="3B295615"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31</w:t>
            </w:r>
          </w:p>
        </w:tc>
        <w:tc>
          <w:tcPr>
            <w:tcW w:w="852" w:type="dxa"/>
            <w:tcBorders>
              <w:top w:val="single" w:sz="4" w:space="0" w:color="auto"/>
              <w:left w:val="single" w:sz="4" w:space="0" w:color="auto"/>
              <w:bottom w:val="single" w:sz="4" w:space="0" w:color="auto"/>
              <w:right w:val="single" w:sz="4" w:space="0" w:color="auto"/>
            </w:tcBorders>
            <w:hideMark/>
          </w:tcPr>
          <w:p w14:paraId="3BD82C76" w14:textId="77777777" w:rsidR="00FA4714" w:rsidRDefault="00FA4714">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x</w:t>
            </w:r>
          </w:p>
        </w:tc>
      </w:tr>
      <w:tr w:rsidR="00FA4714" w14:paraId="458A9640" w14:textId="77777777" w:rsidTr="00FA4714">
        <w:tc>
          <w:tcPr>
            <w:tcW w:w="2803" w:type="dxa"/>
            <w:tcBorders>
              <w:top w:val="single" w:sz="4" w:space="0" w:color="auto"/>
              <w:left w:val="single" w:sz="4" w:space="0" w:color="auto"/>
              <w:bottom w:val="single" w:sz="4" w:space="0" w:color="auto"/>
              <w:right w:val="single" w:sz="4" w:space="0" w:color="auto"/>
            </w:tcBorders>
            <w:hideMark/>
          </w:tcPr>
          <w:p w14:paraId="641682E9" w14:textId="77777777" w:rsidR="00FA4714" w:rsidRDefault="00FA4714">
            <w:pPr>
              <w:tabs>
                <w:tab w:val="left" w:pos="851"/>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Klasių dalijimui sk. pamokos</w:t>
            </w:r>
          </w:p>
        </w:tc>
        <w:tc>
          <w:tcPr>
            <w:tcW w:w="851" w:type="dxa"/>
            <w:tcBorders>
              <w:top w:val="single" w:sz="4" w:space="0" w:color="auto"/>
              <w:left w:val="single" w:sz="4" w:space="0" w:color="auto"/>
              <w:bottom w:val="single" w:sz="4" w:space="0" w:color="auto"/>
              <w:right w:val="single" w:sz="4" w:space="0" w:color="auto"/>
            </w:tcBorders>
            <w:hideMark/>
          </w:tcPr>
          <w:p w14:paraId="4EA91111"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8,5</w:t>
            </w:r>
          </w:p>
        </w:tc>
        <w:tc>
          <w:tcPr>
            <w:tcW w:w="1135" w:type="dxa"/>
            <w:tcBorders>
              <w:top w:val="single" w:sz="4" w:space="0" w:color="auto"/>
              <w:left w:val="single" w:sz="4" w:space="0" w:color="auto"/>
              <w:bottom w:val="single" w:sz="4" w:space="0" w:color="auto"/>
              <w:right w:val="single" w:sz="4" w:space="0" w:color="auto"/>
            </w:tcBorders>
            <w:hideMark/>
          </w:tcPr>
          <w:p w14:paraId="47008CA5"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10,5</w:t>
            </w:r>
          </w:p>
        </w:tc>
        <w:tc>
          <w:tcPr>
            <w:tcW w:w="709" w:type="dxa"/>
            <w:tcBorders>
              <w:top w:val="single" w:sz="4" w:space="0" w:color="auto"/>
              <w:left w:val="single" w:sz="4" w:space="0" w:color="auto"/>
              <w:bottom w:val="single" w:sz="4" w:space="0" w:color="auto"/>
              <w:right w:val="single" w:sz="4" w:space="0" w:color="auto"/>
            </w:tcBorders>
            <w:hideMark/>
          </w:tcPr>
          <w:p w14:paraId="7B207D1D" w14:textId="77777777" w:rsidR="00FA4714" w:rsidRDefault="00CE3AA5">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FA4714">
              <w:rPr>
                <w:rFonts w:ascii="Times New Roman" w:eastAsia="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hideMark/>
          </w:tcPr>
          <w:p w14:paraId="286CC64F" w14:textId="77777777" w:rsidR="00FA4714" w:rsidRDefault="00FA4714">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8,5</w:t>
            </w:r>
          </w:p>
        </w:tc>
        <w:tc>
          <w:tcPr>
            <w:tcW w:w="852" w:type="dxa"/>
            <w:tcBorders>
              <w:top w:val="single" w:sz="4" w:space="0" w:color="auto"/>
              <w:left w:val="single" w:sz="4" w:space="0" w:color="auto"/>
              <w:bottom w:val="single" w:sz="4" w:space="0" w:color="auto"/>
              <w:right w:val="single" w:sz="4" w:space="0" w:color="auto"/>
            </w:tcBorders>
            <w:hideMark/>
          </w:tcPr>
          <w:p w14:paraId="70009971" w14:textId="77777777" w:rsidR="00FA4714" w:rsidRDefault="00CE3AA5">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FA4714">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14:paraId="620B6E99" w14:textId="77777777" w:rsidR="00FA4714" w:rsidRDefault="00CE3AA5">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FA4714">
              <w:rPr>
                <w:rFonts w:ascii="Times New Roman" w:eastAsia="Times New Roman" w:hAnsi="Times New Roman" w:cs="Times New Roman"/>
                <w:color w:val="000000"/>
              </w:rPr>
              <w:t>,5</w:t>
            </w:r>
          </w:p>
        </w:tc>
        <w:tc>
          <w:tcPr>
            <w:tcW w:w="852" w:type="dxa"/>
            <w:tcBorders>
              <w:top w:val="single" w:sz="4" w:space="0" w:color="auto"/>
              <w:left w:val="single" w:sz="4" w:space="0" w:color="auto"/>
              <w:bottom w:val="single" w:sz="4" w:space="0" w:color="auto"/>
              <w:right w:val="single" w:sz="4" w:space="0" w:color="auto"/>
            </w:tcBorders>
            <w:hideMark/>
          </w:tcPr>
          <w:p w14:paraId="6B9EC8CF" w14:textId="77777777" w:rsidR="00FA4714" w:rsidRDefault="00CE3AA5">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r>
      <w:tr w:rsidR="00FA4714" w14:paraId="31D8FAF4" w14:textId="77777777" w:rsidTr="00FA4714">
        <w:trPr>
          <w:trHeight w:val="240"/>
        </w:trPr>
        <w:tc>
          <w:tcPr>
            <w:tcW w:w="2803" w:type="dxa"/>
            <w:tcBorders>
              <w:top w:val="single" w:sz="4" w:space="0" w:color="auto"/>
              <w:left w:val="single" w:sz="4" w:space="0" w:color="auto"/>
              <w:bottom w:val="single" w:sz="4" w:space="0" w:color="auto"/>
              <w:right w:val="single" w:sz="4" w:space="0" w:color="auto"/>
            </w:tcBorders>
            <w:hideMark/>
          </w:tcPr>
          <w:p w14:paraId="70B2E233" w14:textId="77777777" w:rsidR="00FA4714" w:rsidRDefault="00FA4714">
            <w:pPr>
              <w:tabs>
                <w:tab w:val="left" w:pos="851"/>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Pamokos mok. </w:t>
            </w:r>
            <w:proofErr w:type="spellStart"/>
            <w:r>
              <w:rPr>
                <w:rFonts w:ascii="Times New Roman" w:eastAsia="Times New Roman" w:hAnsi="Times New Roman" w:cs="Times New Roman"/>
                <w:b/>
                <w:i/>
              </w:rPr>
              <w:t>ugd</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por</w:t>
            </w:r>
            <w:proofErr w:type="spellEnd"/>
            <w:r>
              <w:rPr>
                <w:rFonts w:ascii="Times New Roman" w:eastAsia="Times New Roman" w:hAnsi="Times New Roman" w:cs="Times New Roman"/>
                <w:b/>
                <w:i/>
              </w:rPr>
              <w:t xml:space="preserve">. tenkinti ir mok. </w:t>
            </w:r>
            <w:proofErr w:type="spellStart"/>
            <w:r>
              <w:rPr>
                <w:rFonts w:ascii="Times New Roman" w:eastAsia="Times New Roman" w:hAnsi="Times New Roman" w:cs="Times New Roman"/>
                <w:b/>
                <w:i/>
              </w:rPr>
              <w:t>pag</w:t>
            </w:r>
            <w:proofErr w:type="spellEnd"/>
            <w:r>
              <w:rPr>
                <w:rFonts w:ascii="Times New Roman" w:eastAsia="Times New Roman" w:hAnsi="Times New Roman" w:cs="Times New Roman"/>
                <w:b/>
                <w:i/>
              </w:rPr>
              <w:t>. teikti *:</w:t>
            </w:r>
          </w:p>
        </w:tc>
        <w:tc>
          <w:tcPr>
            <w:tcW w:w="851" w:type="dxa"/>
            <w:tcBorders>
              <w:top w:val="single" w:sz="4" w:space="0" w:color="auto"/>
              <w:left w:val="single" w:sz="4" w:space="0" w:color="auto"/>
              <w:bottom w:val="single" w:sz="4" w:space="0" w:color="auto"/>
              <w:right w:val="single" w:sz="4" w:space="0" w:color="auto"/>
            </w:tcBorders>
            <w:hideMark/>
          </w:tcPr>
          <w:p w14:paraId="199CAD46" w14:textId="77777777" w:rsidR="00FA4714" w:rsidRDefault="00FA4714">
            <w:pPr>
              <w:tabs>
                <w:tab w:val="left" w:pos="851"/>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5*</w:t>
            </w:r>
          </w:p>
        </w:tc>
        <w:tc>
          <w:tcPr>
            <w:tcW w:w="1135" w:type="dxa"/>
            <w:tcBorders>
              <w:top w:val="single" w:sz="4" w:space="0" w:color="auto"/>
              <w:left w:val="single" w:sz="4" w:space="0" w:color="auto"/>
              <w:bottom w:val="single" w:sz="4" w:space="0" w:color="auto"/>
              <w:right w:val="single" w:sz="4" w:space="0" w:color="auto"/>
            </w:tcBorders>
          </w:tcPr>
          <w:p w14:paraId="2AB01BE4"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4*</w:t>
            </w:r>
          </w:p>
          <w:p w14:paraId="412ABBEA"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p>
        </w:tc>
        <w:tc>
          <w:tcPr>
            <w:tcW w:w="709" w:type="dxa"/>
            <w:tcBorders>
              <w:top w:val="single" w:sz="4" w:space="0" w:color="auto"/>
              <w:left w:val="single" w:sz="4" w:space="0" w:color="auto"/>
              <w:bottom w:val="single" w:sz="4" w:space="0" w:color="auto"/>
              <w:right w:val="single" w:sz="4" w:space="0" w:color="auto"/>
            </w:tcBorders>
          </w:tcPr>
          <w:p w14:paraId="1F77E1CB"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5*</w:t>
            </w:r>
          </w:p>
          <w:p w14:paraId="551DDDCB"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p>
        </w:tc>
        <w:tc>
          <w:tcPr>
            <w:tcW w:w="993" w:type="dxa"/>
            <w:tcBorders>
              <w:top w:val="single" w:sz="4" w:space="0" w:color="auto"/>
              <w:left w:val="single" w:sz="4" w:space="0" w:color="auto"/>
              <w:bottom w:val="single" w:sz="4" w:space="0" w:color="auto"/>
              <w:right w:val="single" w:sz="4" w:space="0" w:color="auto"/>
            </w:tcBorders>
          </w:tcPr>
          <w:p w14:paraId="75D2A5A9"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4*</w:t>
            </w:r>
          </w:p>
          <w:p w14:paraId="2D2A3A55"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p>
        </w:tc>
        <w:tc>
          <w:tcPr>
            <w:tcW w:w="852" w:type="dxa"/>
            <w:tcBorders>
              <w:top w:val="single" w:sz="4" w:space="0" w:color="auto"/>
              <w:left w:val="single" w:sz="4" w:space="0" w:color="auto"/>
              <w:bottom w:val="single" w:sz="4" w:space="0" w:color="auto"/>
              <w:right w:val="single" w:sz="4" w:space="0" w:color="auto"/>
            </w:tcBorders>
          </w:tcPr>
          <w:p w14:paraId="480CA51F"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4*</w:t>
            </w:r>
          </w:p>
          <w:p w14:paraId="282772BA"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p>
        </w:tc>
        <w:tc>
          <w:tcPr>
            <w:tcW w:w="708" w:type="dxa"/>
            <w:tcBorders>
              <w:top w:val="single" w:sz="4" w:space="0" w:color="auto"/>
              <w:left w:val="single" w:sz="4" w:space="0" w:color="auto"/>
              <w:bottom w:val="single" w:sz="4" w:space="0" w:color="auto"/>
              <w:right w:val="single" w:sz="4" w:space="0" w:color="auto"/>
            </w:tcBorders>
          </w:tcPr>
          <w:p w14:paraId="0C690298"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6*</w:t>
            </w:r>
          </w:p>
          <w:p w14:paraId="33953D76" w14:textId="77777777" w:rsidR="00FA4714" w:rsidRDefault="00FA4714">
            <w:pPr>
              <w:tabs>
                <w:tab w:val="left" w:pos="851"/>
              </w:tabs>
              <w:spacing w:after="0" w:line="240" w:lineRule="auto"/>
              <w:jc w:val="both"/>
              <w:rPr>
                <w:rFonts w:ascii="Times New Roman" w:eastAsia="Times New Roman" w:hAnsi="Times New Roman" w:cs="Times New Roman"/>
                <w:b/>
                <w:i/>
                <w:color w:val="000000"/>
              </w:rPr>
            </w:pPr>
          </w:p>
        </w:tc>
        <w:tc>
          <w:tcPr>
            <w:tcW w:w="852" w:type="dxa"/>
            <w:tcBorders>
              <w:top w:val="single" w:sz="4" w:space="0" w:color="auto"/>
              <w:left w:val="single" w:sz="4" w:space="0" w:color="auto"/>
              <w:bottom w:val="single" w:sz="4" w:space="0" w:color="auto"/>
              <w:right w:val="single" w:sz="4" w:space="0" w:color="auto"/>
            </w:tcBorders>
          </w:tcPr>
          <w:p w14:paraId="7F63B334" w14:textId="77777777" w:rsidR="00FA4714" w:rsidRDefault="00FA4714">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32*</w:t>
            </w:r>
          </w:p>
          <w:p w14:paraId="2EDEBBD7" w14:textId="77777777" w:rsidR="00FA4714" w:rsidRDefault="00FA4714">
            <w:pPr>
              <w:tabs>
                <w:tab w:val="left" w:pos="851"/>
              </w:tabs>
              <w:spacing w:after="0" w:line="240" w:lineRule="auto"/>
              <w:rPr>
                <w:rFonts w:ascii="Times New Roman" w:eastAsia="Times New Roman" w:hAnsi="Times New Roman" w:cs="Times New Roman"/>
                <w:b/>
                <w:i/>
              </w:rPr>
            </w:pPr>
          </w:p>
        </w:tc>
      </w:tr>
      <w:tr w:rsidR="00FA4714" w14:paraId="45EE54F6" w14:textId="77777777" w:rsidTr="00FA4714">
        <w:trPr>
          <w:trHeight w:val="298"/>
        </w:trPr>
        <w:tc>
          <w:tcPr>
            <w:tcW w:w="2803" w:type="dxa"/>
            <w:tcBorders>
              <w:top w:val="single" w:sz="4" w:space="0" w:color="auto"/>
              <w:left w:val="single" w:sz="4" w:space="0" w:color="auto"/>
              <w:bottom w:val="single" w:sz="4" w:space="0" w:color="auto"/>
              <w:right w:val="single" w:sz="4" w:space="0" w:color="auto"/>
            </w:tcBorders>
            <w:hideMark/>
          </w:tcPr>
          <w:p w14:paraId="6C201FEE"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Matematika </w:t>
            </w:r>
          </w:p>
        </w:tc>
        <w:tc>
          <w:tcPr>
            <w:tcW w:w="851" w:type="dxa"/>
            <w:tcBorders>
              <w:top w:val="single" w:sz="4" w:space="0" w:color="auto"/>
              <w:left w:val="single" w:sz="4" w:space="0" w:color="auto"/>
              <w:bottom w:val="single" w:sz="4" w:space="0" w:color="auto"/>
              <w:right w:val="single" w:sz="4" w:space="0" w:color="auto"/>
            </w:tcBorders>
            <w:hideMark/>
          </w:tcPr>
          <w:p w14:paraId="2775DDA1"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rPr>
              <w:t>`1</w:t>
            </w:r>
          </w:p>
        </w:tc>
        <w:tc>
          <w:tcPr>
            <w:tcW w:w="1135" w:type="dxa"/>
            <w:tcBorders>
              <w:top w:val="single" w:sz="4" w:space="0" w:color="auto"/>
              <w:left w:val="single" w:sz="4" w:space="0" w:color="auto"/>
              <w:bottom w:val="single" w:sz="4" w:space="0" w:color="auto"/>
              <w:right w:val="single" w:sz="4" w:space="0" w:color="auto"/>
            </w:tcBorders>
            <w:hideMark/>
          </w:tcPr>
          <w:p w14:paraId="6FC4402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56DF049E"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44C10E6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3D5303BA"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34C2BCC7"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2DD0FFB4" w14:textId="77777777" w:rsidR="00FA4714" w:rsidRDefault="00CE3AA5">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5</w:t>
            </w:r>
          </w:p>
        </w:tc>
      </w:tr>
      <w:tr w:rsidR="00FA4714" w14:paraId="7F811FB3" w14:textId="77777777" w:rsidTr="00FA4714">
        <w:trPr>
          <w:trHeight w:val="298"/>
        </w:trPr>
        <w:tc>
          <w:tcPr>
            <w:tcW w:w="2803" w:type="dxa"/>
            <w:tcBorders>
              <w:top w:val="single" w:sz="4" w:space="0" w:color="auto"/>
              <w:left w:val="single" w:sz="4" w:space="0" w:color="auto"/>
              <w:bottom w:val="single" w:sz="4" w:space="0" w:color="auto"/>
              <w:right w:val="single" w:sz="4" w:space="0" w:color="auto"/>
            </w:tcBorders>
            <w:hideMark/>
          </w:tcPr>
          <w:p w14:paraId="633E4086"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Moduliai</w:t>
            </w:r>
          </w:p>
        </w:tc>
        <w:tc>
          <w:tcPr>
            <w:tcW w:w="851" w:type="dxa"/>
            <w:tcBorders>
              <w:top w:val="single" w:sz="4" w:space="0" w:color="auto"/>
              <w:left w:val="single" w:sz="4" w:space="0" w:color="auto"/>
              <w:bottom w:val="single" w:sz="4" w:space="0" w:color="auto"/>
              <w:right w:val="single" w:sz="4" w:space="0" w:color="auto"/>
            </w:tcBorders>
          </w:tcPr>
          <w:p w14:paraId="663E48BE" w14:textId="77777777" w:rsidR="00FA4714" w:rsidRDefault="00FA4714">
            <w:pPr>
              <w:tabs>
                <w:tab w:val="left" w:pos="851"/>
              </w:tabs>
              <w:spacing w:after="0" w:line="240" w:lineRule="auto"/>
              <w:jc w:val="both"/>
              <w:rPr>
                <w:rFonts w:ascii="Times New Roman" w:eastAsia="Times New Roman" w:hAnsi="Times New Roman" w:cs="Times New Roman"/>
                <w:i/>
              </w:rPr>
            </w:pPr>
          </w:p>
        </w:tc>
        <w:tc>
          <w:tcPr>
            <w:tcW w:w="1135" w:type="dxa"/>
            <w:tcBorders>
              <w:top w:val="single" w:sz="4" w:space="0" w:color="auto"/>
              <w:left w:val="single" w:sz="4" w:space="0" w:color="auto"/>
              <w:bottom w:val="single" w:sz="4" w:space="0" w:color="auto"/>
              <w:right w:val="single" w:sz="4" w:space="0" w:color="auto"/>
            </w:tcBorders>
          </w:tcPr>
          <w:p w14:paraId="7E7988B9"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177F0A09"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993" w:type="dxa"/>
            <w:tcBorders>
              <w:top w:val="single" w:sz="4" w:space="0" w:color="auto"/>
              <w:left w:val="single" w:sz="4" w:space="0" w:color="auto"/>
              <w:bottom w:val="single" w:sz="4" w:space="0" w:color="auto"/>
              <w:right w:val="single" w:sz="4" w:space="0" w:color="auto"/>
            </w:tcBorders>
          </w:tcPr>
          <w:p w14:paraId="7FB0B33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852" w:type="dxa"/>
            <w:tcBorders>
              <w:top w:val="single" w:sz="4" w:space="0" w:color="auto"/>
              <w:left w:val="single" w:sz="4" w:space="0" w:color="auto"/>
              <w:bottom w:val="single" w:sz="4" w:space="0" w:color="auto"/>
              <w:right w:val="single" w:sz="4" w:space="0" w:color="auto"/>
            </w:tcBorders>
          </w:tcPr>
          <w:p w14:paraId="38D91F4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7C92956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852" w:type="dxa"/>
            <w:tcBorders>
              <w:top w:val="single" w:sz="4" w:space="0" w:color="auto"/>
              <w:left w:val="single" w:sz="4" w:space="0" w:color="auto"/>
              <w:bottom w:val="single" w:sz="4" w:space="0" w:color="auto"/>
              <w:right w:val="single" w:sz="4" w:space="0" w:color="auto"/>
            </w:tcBorders>
          </w:tcPr>
          <w:p w14:paraId="1E7B693E" w14:textId="77777777" w:rsidR="00FA4714" w:rsidRDefault="00FA4714">
            <w:pPr>
              <w:tabs>
                <w:tab w:val="left" w:pos="851"/>
              </w:tabs>
              <w:spacing w:after="0" w:line="240" w:lineRule="auto"/>
              <w:jc w:val="center"/>
              <w:rPr>
                <w:rFonts w:ascii="Times New Roman" w:eastAsia="Times New Roman" w:hAnsi="Times New Roman" w:cs="Times New Roman"/>
                <w:i/>
              </w:rPr>
            </w:pPr>
          </w:p>
        </w:tc>
      </w:tr>
      <w:tr w:rsidR="00FA4714" w14:paraId="61BCDDA8" w14:textId="77777777" w:rsidTr="00FA4714">
        <w:trPr>
          <w:trHeight w:val="298"/>
        </w:trPr>
        <w:tc>
          <w:tcPr>
            <w:tcW w:w="2803" w:type="dxa"/>
            <w:tcBorders>
              <w:top w:val="single" w:sz="4" w:space="0" w:color="auto"/>
              <w:left w:val="single" w:sz="4" w:space="0" w:color="auto"/>
              <w:bottom w:val="single" w:sz="4" w:space="0" w:color="auto"/>
              <w:right w:val="single" w:sz="4" w:space="0" w:color="auto"/>
            </w:tcBorders>
            <w:hideMark/>
          </w:tcPr>
          <w:p w14:paraId="17AA0E5D"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2.1. Lietuvių kalba</w:t>
            </w:r>
          </w:p>
        </w:tc>
        <w:tc>
          <w:tcPr>
            <w:tcW w:w="851" w:type="dxa"/>
            <w:tcBorders>
              <w:top w:val="single" w:sz="4" w:space="0" w:color="auto"/>
              <w:left w:val="single" w:sz="4" w:space="0" w:color="auto"/>
              <w:bottom w:val="single" w:sz="4" w:space="0" w:color="auto"/>
              <w:right w:val="single" w:sz="4" w:space="0" w:color="auto"/>
            </w:tcBorders>
            <w:hideMark/>
          </w:tcPr>
          <w:p w14:paraId="71F5D4D5"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w:t>
            </w:r>
          </w:p>
        </w:tc>
        <w:tc>
          <w:tcPr>
            <w:tcW w:w="1135" w:type="dxa"/>
            <w:tcBorders>
              <w:top w:val="single" w:sz="4" w:space="0" w:color="auto"/>
              <w:left w:val="single" w:sz="4" w:space="0" w:color="auto"/>
              <w:bottom w:val="single" w:sz="4" w:space="0" w:color="auto"/>
              <w:right w:val="single" w:sz="4" w:space="0" w:color="auto"/>
            </w:tcBorders>
            <w:hideMark/>
          </w:tcPr>
          <w:p w14:paraId="7EF2E16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46BEB165"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993" w:type="dxa"/>
            <w:tcBorders>
              <w:top w:val="single" w:sz="4" w:space="0" w:color="auto"/>
              <w:left w:val="single" w:sz="4" w:space="0" w:color="auto"/>
              <w:bottom w:val="single" w:sz="4" w:space="0" w:color="auto"/>
              <w:right w:val="single" w:sz="4" w:space="0" w:color="auto"/>
            </w:tcBorders>
          </w:tcPr>
          <w:p w14:paraId="1CA83C58" w14:textId="77777777" w:rsidR="00FA4714" w:rsidRDefault="00CE3AA5">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7D1FCED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484EE3E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1589C7A6"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r>
      <w:tr w:rsidR="00FA4714" w14:paraId="59E1A4FD" w14:textId="77777777" w:rsidTr="00FA4714">
        <w:trPr>
          <w:trHeight w:val="298"/>
        </w:trPr>
        <w:tc>
          <w:tcPr>
            <w:tcW w:w="2803" w:type="dxa"/>
            <w:tcBorders>
              <w:top w:val="single" w:sz="4" w:space="0" w:color="auto"/>
              <w:left w:val="single" w:sz="4" w:space="0" w:color="auto"/>
              <w:bottom w:val="single" w:sz="4" w:space="0" w:color="auto"/>
              <w:right w:val="single" w:sz="4" w:space="0" w:color="auto"/>
            </w:tcBorders>
            <w:hideMark/>
          </w:tcPr>
          <w:p w14:paraId="25905245"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2.2.  Matematika</w:t>
            </w:r>
          </w:p>
        </w:tc>
        <w:tc>
          <w:tcPr>
            <w:tcW w:w="851" w:type="dxa"/>
            <w:tcBorders>
              <w:top w:val="single" w:sz="4" w:space="0" w:color="auto"/>
              <w:left w:val="single" w:sz="4" w:space="0" w:color="auto"/>
              <w:bottom w:val="single" w:sz="4" w:space="0" w:color="auto"/>
              <w:right w:val="single" w:sz="4" w:space="0" w:color="auto"/>
            </w:tcBorders>
            <w:hideMark/>
          </w:tcPr>
          <w:p w14:paraId="2CB0EB8C"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w:t>
            </w:r>
          </w:p>
        </w:tc>
        <w:tc>
          <w:tcPr>
            <w:tcW w:w="1135" w:type="dxa"/>
            <w:tcBorders>
              <w:top w:val="single" w:sz="4" w:space="0" w:color="auto"/>
              <w:left w:val="single" w:sz="4" w:space="0" w:color="auto"/>
              <w:bottom w:val="single" w:sz="4" w:space="0" w:color="auto"/>
              <w:right w:val="single" w:sz="4" w:space="0" w:color="auto"/>
            </w:tcBorders>
            <w:hideMark/>
          </w:tcPr>
          <w:p w14:paraId="1A49227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02BC0973"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993" w:type="dxa"/>
            <w:tcBorders>
              <w:top w:val="single" w:sz="4" w:space="0" w:color="auto"/>
              <w:left w:val="single" w:sz="4" w:space="0" w:color="auto"/>
              <w:bottom w:val="single" w:sz="4" w:space="0" w:color="auto"/>
              <w:right w:val="single" w:sz="4" w:space="0" w:color="auto"/>
            </w:tcBorders>
            <w:hideMark/>
          </w:tcPr>
          <w:p w14:paraId="02C32891"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13F80777"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2D4320F7"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2" w:type="dxa"/>
            <w:tcBorders>
              <w:top w:val="single" w:sz="4" w:space="0" w:color="auto"/>
              <w:left w:val="single" w:sz="4" w:space="0" w:color="auto"/>
              <w:bottom w:val="single" w:sz="4" w:space="0" w:color="auto"/>
              <w:right w:val="single" w:sz="4" w:space="0" w:color="auto"/>
            </w:tcBorders>
            <w:hideMark/>
          </w:tcPr>
          <w:p w14:paraId="0354738D" w14:textId="77777777" w:rsidR="00FA4714" w:rsidRDefault="00CE3AA5">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r>
      <w:tr w:rsidR="00FA4714" w14:paraId="39EE0D6C" w14:textId="77777777" w:rsidTr="00FA4714">
        <w:trPr>
          <w:trHeight w:val="188"/>
        </w:trPr>
        <w:tc>
          <w:tcPr>
            <w:tcW w:w="2803" w:type="dxa"/>
            <w:tcBorders>
              <w:top w:val="single" w:sz="4" w:space="0" w:color="auto"/>
              <w:left w:val="single" w:sz="4" w:space="0" w:color="auto"/>
              <w:bottom w:val="single" w:sz="4" w:space="0" w:color="auto"/>
              <w:right w:val="single" w:sz="4" w:space="0" w:color="auto"/>
            </w:tcBorders>
            <w:hideMark/>
          </w:tcPr>
          <w:p w14:paraId="408363AA"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Konsultacijos:</w:t>
            </w:r>
          </w:p>
        </w:tc>
        <w:tc>
          <w:tcPr>
            <w:tcW w:w="851" w:type="dxa"/>
            <w:tcBorders>
              <w:top w:val="single" w:sz="4" w:space="0" w:color="auto"/>
              <w:left w:val="single" w:sz="4" w:space="0" w:color="auto"/>
              <w:bottom w:val="single" w:sz="4" w:space="0" w:color="auto"/>
              <w:right w:val="single" w:sz="4" w:space="0" w:color="auto"/>
            </w:tcBorders>
          </w:tcPr>
          <w:p w14:paraId="0B9354DE"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1135" w:type="dxa"/>
            <w:tcBorders>
              <w:top w:val="single" w:sz="4" w:space="0" w:color="auto"/>
              <w:left w:val="single" w:sz="4" w:space="0" w:color="auto"/>
              <w:bottom w:val="single" w:sz="4" w:space="0" w:color="auto"/>
              <w:right w:val="single" w:sz="4" w:space="0" w:color="auto"/>
            </w:tcBorders>
          </w:tcPr>
          <w:p w14:paraId="2E2B6F8A"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5362BF0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993" w:type="dxa"/>
            <w:tcBorders>
              <w:top w:val="single" w:sz="4" w:space="0" w:color="auto"/>
              <w:left w:val="single" w:sz="4" w:space="0" w:color="auto"/>
              <w:bottom w:val="single" w:sz="4" w:space="0" w:color="auto"/>
              <w:right w:val="single" w:sz="4" w:space="0" w:color="auto"/>
            </w:tcBorders>
          </w:tcPr>
          <w:p w14:paraId="0E47245F"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852" w:type="dxa"/>
            <w:tcBorders>
              <w:top w:val="single" w:sz="4" w:space="0" w:color="auto"/>
              <w:left w:val="single" w:sz="4" w:space="0" w:color="auto"/>
              <w:bottom w:val="single" w:sz="4" w:space="0" w:color="auto"/>
              <w:right w:val="single" w:sz="4" w:space="0" w:color="auto"/>
            </w:tcBorders>
          </w:tcPr>
          <w:p w14:paraId="5A4B0629"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0B382ED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852" w:type="dxa"/>
            <w:tcBorders>
              <w:top w:val="single" w:sz="4" w:space="0" w:color="auto"/>
              <w:left w:val="single" w:sz="4" w:space="0" w:color="auto"/>
              <w:bottom w:val="single" w:sz="4" w:space="0" w:color="auto"/>
              <w:right w:val="single" w:sz="4" w:space="0" w:color="auto"/>
            </w:tcBorders>
            <w:hideMark/>
          </w:tcPr>
          <w:p w14:paraId="0569765A"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21</w:t>
            </w:r>
          </w:p>
        </w:tc>
      </w:tr>
      <w:tr w:rsidR="00FA4714" w14:paraId="538D0731" w14:textId="77777777" w:rsidTr="00FA4714">
        <w:trPr>
          <w:trHeight w:val="1585"/>
        </w:trPr>
        <w:tc>
          <w:tcPr>
            <w:tcW w:w="2803" w:type="dxa"/>
            <w:tcBorders>
              <w:top w:val="single" w:sz="4" w:space="0" w:color="auto"/>
              <w:left w:val="single" w:sz="4" w:space="0" w:color="auto"/>
              <w:bottom w:val="single" w:sz="4" w:space="0" w:color="auto"/>
              <w:right w:val="single" w:sz="4" w:space="0" w:color="auto"/>
            </w:tcBorders>
            <w:hideMark/>
          </w:tcPr>
          <w:p w14:paraId="7C85C0F2"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2.1. anglų kalba</w:t>
            </w:r>
          </w:p>
          <w:p w14:paraId="32480684"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2.2. II užsienio kalba</w:t>
            </w:r>
          </w:p>
          <w:p w14:paraId="102EC083"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2.3. istorija</w:t>
            </w:r>
          </w:p>
          <w:p w14:paraId="6C9C0ACC"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2.4. matematika</w:t>
            </w:r>
          </w:p>
          <w:p w14:paraId="39573091"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2.5. fizika</w:t>
            </w:r>
          </w:p>
          <w:p w14:paraId="60EEF946" w14:textId="77777777" w:rsidR="00FA4714" w:rsidRDefault="00FA4714">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2.6. chemija</w:t>
            </w:r>
          </w:p>
        </w:tc>
        <w:tc>
          <w:tcPr>
            <w:tcW w:w="851" w:type="dxa"/>
            <w:tcBorders>
              <w:top w:val="single" w:sz="4" w:space="0" w:color="auto"/>
              <w:left w:val="single" w:sz="4" w:space="0" w:color="auto"/>
              <w:bottom w:val="single" w:sz="4" w:space="0" w:color="auto"/>
              <w:right w:val="single" w:sz="4" w:space="0" w:color="auto"/>
            </w:tcBorders>
          </w:tcPr>
          <w:p w14:paraId="4ADDE10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3D0E80EA"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707473C3"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3E89E91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4BC0DF51"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tc>
        <w:tc>
          <w:tcPr>
            <w:tcW w:w="1135" w:type="dxa"/>
            <w:tcBorders>
              <w:top w:val="single" w:sz="4" w:space="0" w:color="auto"/>
              <w:left w:val="single" w:sz="4" w:space="0" w:color="auto"/>
              <w:bottom w:val="single" w:sz="4" w:space="0" w:color="auto"/>
              <w:right w:val="single" w:sz="4" w:space="0" w:color="auto"/>
            </w:tcBorders>
          </w:tcPr>
          <w:p w14:paraId="414401D7"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69075FA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)rusų</w:t>
            </w:r>
          </w:p>
          <w:p w14:paraId="5AEDA5F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6A04F12F"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5AA58CF6"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1C1DA0FF"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37B61221"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5EE25E5E"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2D4B28F2"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376E9BDD"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295E3FDC"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1FC494D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993" w:type="dxa"/>
            <w:tcBorders>
              <w:top w:val="single" w:sz="4" w:space="0" w:color="auto"/>
              <w:left w:val="single" w:sz="4" w:space="0" w:color="auto"/>
              <w:bottom w:val="single" w:sz="4" w:space="0" w:color="auto"/>
              <w:right w:val="single" w:sz="4" w:space="0" w:color="auto"/>
            </w:tcBorders>
          </w:tcPr>
          <w:p w14:paraId="538EE59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2C0B3B8F"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)rusų</w:t>
            </w:r>
          </w:p>
          <w:p w14:paraId="45F8A50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6EDFF3B4"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tc>
        <w:tc>
          <w:tcPr>
            <w:tcW w:w="852" w:type="dxa"/>
            <w:tcBorders>
              <w:top w:val="single" w:sz="4" w:space="0" w:color="auto"/>
              <w:left w:val="single" w:sz="4" w:space="0" w:color="auto"/>
              <w:bottom w:val="single" w:sz="4" w:space="0" w:color="auto"/>
              <w:right w:val="single" w:sz="4" w:space="0" w:color="auto"/>
            </w:tcBorders>
          </w:tcPr>
          <w:p w14:paraId="20952B64"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15AE5D7E"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5D456D29"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4B799530"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125D1D5E"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193C6B34"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3DE96B61"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3EC938A3"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488E9B3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21E6145B"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 )</w:t>
            </w:r>
          </w:p>
          <w:p w14:paraId="12A7AC72"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458F4C88"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p w14:paraId="2577E350" w14:textId="77777777" w:rsidR="00FA4714" w:rsidRDefault="00FA4714">
            <w:pPr>
              <w:tabs>
                <w:tab w:val="left" w:pos="851"/>
              </w:tabs>
              <w:spacing w:after="0" w:line="240" w:lineRule="auto"/>
              <w:jc w:val="both"/>
              <w:rPr>
                <w:rFonts w:ascii="Times New Roman" w:eastAsia="Times New Roman" w:hAnsi="Times New Roman" w:cs="Times New Roman"/>
                <w:i/>
                <w:color w:val="000000"/>
              </w:rPr>
            </w:pPr>
          </w:p>
        </w:tc>
        <w:tc>
          <w:tcPr>
            <w:tcW w:w="852" w:type="dxa"/>
            <w:tcBorders>
              <w:top w:val="single" w:sz="4" w:space="0" w:color="auto"/>
              <w:left w:val="single" w:sz="4" w:space="0" w:color="auto"/>
              <w:bottom w:val="single" w:sz="4" w:space="0" w:color="auto"/>
              <w:right w:val="single" w:sz="4" w:space="0" w:color="auto"/>
            </w:tcBorders>
            <w:hideMark/>
          </w:tcPr>
          <w:p w14:paraId="035828BE"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681FA8BC"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2199187A"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094CD48B"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3</w:t>
            </w:r>
          </w:p>
          <w:p w14:paraId="63829244"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23321645" w14:textId="77777777" w:rsidR="00FA4714" w:rsidRDefault="00FA4714">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r>
      <w:tr w:rsidR="00FA4714" w14:paraId="74BFCF8F" w14:textId="77777777" w:rsidTr="00FA4714">
        <w:trPr>
          <w:trHeight w:val="359"/>
        </w:trPr>
        <w:tc>
          <w:tcPr>
            <w:tcW w:w="2803" w:type="dxa"/>
            <w:tcBorders>
              <w:top w:val="single" w:sz="4" w:space="0" w:color="auto"/>
              <w:left w:val="single" w:sz="4" w:space="0" w:color="auto"/>
              <w:bottom w:val="single" w:sz="4" w:space="0" w:color="auto"/>
              <w:right w:val="single" w:sz="4" w:space="0" w:color="auto"/>
            </w:tcBorders>
            <w:hideMark/>
          </w:tcPr>
          <w:p w14:paraId="6459D07E" w14:textId="77777777" w:rsidR="00FA4714" w:rsidRDefault="00FA4714">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Iš viso skirta pamokų kl.</w:t>
            </w:r>
          </w:p>
        </w:tc>
        <w:tc>
          <w:tcPr>
            <w:tcW w:w="851" w:type="dxa"/>
            <w:tcBorders>
              <w:top w:val="single" w:sz="4" w:space="0" w:color="auto"/>
              <w:left w:val="single" w:sz="4" w:space="0" w:color="auto"/>
              <w:bottom w:val="single" w:sz="4" w:space="0" w:color="auto"/>
              <w:right w:val="single" w:sz="4" w:space="0" w:color="auto"/>
            </w:tcBorders>
            <w:hideMark/>
          </w:tcPr>
          <w:p w14:paraId="64A06EFA"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44,5</w:t>
            </w:r>
          </w:p>
        </w:tc>
        <w:tc>
          <w:tcPr>
            <w:tcW w:w="1135" w:type="dxa"/>
            <w:tcBorders>
              <w:top w:val="single" w:sz="4" w:space="0" w:color="auto"/>
              <w:left w:val="single" w:sz="4" w:space="0" w:color="auto"/>
              <w:bottom w:val="single" w:sz="4" w:space="0" w:color="auto"/>
              <w:right w:val="single" w:sz="4" w:space="0" w:color="auto"/>
            </w:tcBorders>
            <w:hideMark/>
          </w:tcPr>
          <w:p w14:paraId="79CE5AA9"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45,5</w:t>
            </w:r>
          </w:p>
        </w:tc>
        <w:tc>
          <w:tcPr>
            <w:tcW w:w="709" w:type="dxa"/>
            <w:tcBorders>
              <w:top w:val="single" w:sz="4" w:space="0" w:color="auto"/>
              <w:left w:val="single" w:sz="4" w:space="0" w:color="auto"/>
              <w:bottom w:val="single" w:sz="4" w:space="0" w:color="auto"/>
              <w:right w:val="single" w:sz="4" w:space="0" w:color="auto"/>
            </w:tcBorders>
            <w:hideMark/>
          </w:tcPr>
          <w:p w14:paraId="7C791088"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46,5</w:t>
            </w:r>
          </w:p>
        </w:tc>
        <w:tc>
          <w:tcPr>
            <w:tcW w:w="993" w:type="dxa"/>
            <w:tcBorders>
              <w:top w:val="single" w:sz="4" w:space="0" w:color="auto"/>
              <w:left w:val="single" w:sz="4" w:space="0" w:color="auto"/>
              <w:bottom w:val="single" w:sz="4" w:space="0" w:color="auto"/>
              <w:right w:val="single" w:sz="4" w:space="0" w:color="auto"/>
            </w:tcBorders>
            <w:hideMark/>
          </w:tcPr>
          <w:p w14:paraId="4B7C3D72"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43,5</w:t>
            </w:r>
          </w:p>
        </w:tc>
        <w:tc>
          <w:tcPr>
            <w:tcW w:w="852" w:type="dxa"/>
            <w:tcBorders>
              <w:top w:val="single" w:sz="4" w:space="0" w:color="auto"/>
              <w:left w:val="single" w:sz="4" w:space="0" w:color="auto"/>
              <w:bottom w:val="single" w:sz="4" w:space="0" w:color="auto"/>
              <w:right w:val="single" w:sz="4" w:space="0" w:color="auto"/>
            </w:tcBorders>
            <w:hideMark/>
          </w:tcPr>
          <w:p w14:paraId="784E2AFB"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43,5</w:t>
            </w:r>
          </w:p>
        </w:tc>
        <w:tc>
          <w:tcPr>
            <w:tcW w:w="708" w:type="dxa"/>
            <w:tcBorders>
              <w:top w:val="single" w:sz="4" w:space="0" w:color="auto"/>
              <w:left w:val="single" w:sz="4" w:space="0" w:color="auto"/>
              <w:bottom w:val="single" w:sz="4" w:space="0" w:color="auto"/>
              <w:right w:val="single" w:sz="4" w:space="0" w:color="auto"/>
            </w:tcBorders>
            <w:hideMark/>
          </w:tcPr>
          <w:p w14:paraId="69D3E6F4" w14:textId="77777777" w:rsidR="00FA4714" w:rsidRDefault="00FA4714">
            <w:pPr>
              <w:rPr>
                <w:rFonts w:ascii="Times New Roman" w:eastAsia="Times New Roman" w:hAnsi="Times New Roman" w:cs="Times New Roman"/>
                <w:b/>
              </w:rPr>
            </w:pPr>
            <w:r>
              <w:rPr>
                <w:rFonts w:ascii="Times New Roman" w:eastAsia="Times New Roman" w:hAnsi="Times New Roman" w:cs="Times New Roman"/>
                <w:b/>
              </w:rPr>
              <w:t>45,5</w:t>
            </w:r>
          </w:p>
        </w:tc>
        <w:tc>
          <w:tcPr>
            <w:tcW w:w="852" w:type="dxa"/>
            <w:tcBorders>
              <w:top w:val="single" w:sz="4" w:space="0" w:color="auto"/>
              <w:left w:val="single" w:sz="4" w:space="0" w:color="auto"/>
              <w:bottom w:val="single" w:sz="4" w:space="0" w:color="auto"/>
              <w:right w:val="single" w:sz="4" w:space="0" w:color="auto"/>
            </w:tcBorders>
            <w:hideMark/>
          </w:tcPr>
          <w:p w14:paraId="014FFD94" w14:textId="77777777" w:rsidR="00FA4714" w:rsidRDefault="00FA4714">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314,5</w:t>
            </w:r>
          </w:p>
        </w:tc>
      </w:tr>
      <w:tr w:rsidR="00D00506" w14:paraId="78EE693C" w14:textId="77777777" w:rsidTr="00F77DD2">
        <w:trPr>
          <w:trHeight w:val="359"/>
        </w:trPr>
        <w:tc>
          <w:tcPr>
            <w:tcW w:w="2803" w:type="dxa"/>
            <w:tcBorders>
              <w:top w:val="single" w:sz="4" w:space="0" w:color="auto"/>
              <w:left w:val="single" w:sz="4" w:space="0" w:color="auto"/>
              <w:bottom w:val="single" w:sz="4" w:space="0" w:color="auto"/>
              <w:right w:val="single" w:sz="4" w:space="0" w:color="auto"/>
            </w:tcBorders>
          </w:tcPr>
          <w:p w14:paraId="7D8A9503" w14:textId="77777777" w:rsidR="00D00506" w:rsidRDefault="00D00506">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Neformalusis ugdymas</w:t>
            </w:r>
          </w:p>
        </w:tc>
        <w:tc>
          <w:tcPr>
            <w:tcW w:w="6100" w:type="dxa"/>
            <w:gridSpan w:val="7"/>
            <w:tcBorders>
              <w:top w:val="single" w:sz="4" w:space="0" w:color="auto"/>
              <w:left w:val="single" w:sz="4" w:space="0" w:color="auto"/>
              <w:bottom w:val="single" w:sz="4" w:space="0" w:color="auto"/>
              <w:right w:val="single" w:sz="4" w:space="0" w:color="auto"/>
            </w:tcBorders>
          </w:tcPr>
          <w:p w14:paraId="48838767" w14:textId="77777777" w:rsidR="00D00506" w:rsidRDefault="00DA4F69" w:rsidP="00DA4F69">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r>
    </w:tbl>
    <w:p w14:paraId="6D48156F" w14:textId="77777777" w:rsidR="00C53B37" w:rsidRDefault="00C53B37" w:rsidP="00C53B37">
      <w:pPr>
        <w:tabs>
          <w:tab w:val="left" w:pos="851"/>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Žymėjimai :</w:t>
      </w:r>
      <w:r>
        <w:rPr>
          <w:rFonts w:ascii="Times New Roman" w:eastAsia="Times New Roman" w:hAnsi="Times New Roman" w:cs="Times New Roman"/>
          <w:color w:val="000000"/>
          <w:sz w:val="20"/>
          <w:szCs w:val="20"/>
        </w:rPr>
        <w:t xml:space="preserve"> d – klasė dalijama; * -- pamokos mokinio ugdymo poreikiams tenkinti ir pasiekimams gerinti; gar - sudaroma paralelių kl.  grupė; ( ) – nesumuojamos pamokos (užsiėmimus lanko kelių kl. mokiniai)</w:t>
      </w:r>
    </w:p>
    <w:p w14:paraId="016B403C" w14:textId="77777777" w:rsidR="00690105" w:rsidRDefault="00690105" w:rsidP="00C53B37">
      <w:pPr>
        <w:spacing w:after="0" w:line="240" w:lineRule="auto"/>
        <w:ind w:left="5954"/>
        <w:rPr>
          <w:rFonts w:ascii="Times New Roman" w:eastAsia="Times New Roman" w:hAnsi="Times New Roman" w:cs="Times New Roman"/>
          <w:color w:val="000000"/>
          <w:sz w:val="24"/>
          <w:szCs w:val="24"/>
        </w:rPr>
      </w:pPr>
    </w:p>
    <w:p w14:paraId="0A8BE97C" w14:textId="77777777" w:rsidR="00690105" w:rsidRDefault="00690105" w:rsidP="00C53B37">
      <w:pPr>
        <w:spacing w:after="0" w:line="240" w:lineRule="auto"/>
        <w:ind w:left="5954"/>
        <w:rPr>
          <w:rFonts w:ascii="Times New Roman" w:eastAsia="Times New Roman" w:hAnsi="Times New Roman" w:cs="Times New Roman"/>
          <w:color w:val="000000"/>
          <w:sz w:val="24"/>
          <w:szCs w:val="24"/>
        </w:rPr>
      </w:pPr>
    </w:p>
    <w:p w14:paraId="3488E98E" w14:textId="77777777" w:rsidR="00690105" w:rsidRDefault="00690105" w:rsidP="00C53B37">
      <w:pPr>
        <w:spacing w:after="0" w:line="240" w:lineRule="auto"/>
        <w:ind w:left="5954"/>
        <w:rPr>
          <w:rFonts w:ascii="Times New Roman" w:eastAsia="Times New Roman" w:hAnsi="Times New Roman" w:cs="Times New Roman"/>
          <w:color w:val="000000"/>
          <w:sz w:val="24"/>
          <w:szCs w:val="24"/>
        </w:rPr>
      </w:pPr>
    </w:p>
    <w:p w14:paraId="0374B1B6" w14:textId="77777777" w:rsidR="00690105" w:rsidRDefault="00690105" w:rsidP="00C53B37">
      <w:pPr>
        <w:spacing w:after="0" w:line="240" w:lineRule="auto"/>
        <w:ind w:left="5954"/>
        <w:rPr>
          <w:rFonts w:ascii="Times New Roman" w:eastAsia="Times New Roman" w:hAnsi="Times New Roman" w:cs="Times New Roman"/>
          <w:color w:val="000000"/>
          <w:sz w:val="24"/>
          <w:szCs w:val="24"/>
        </w:rPr>
      </w:pPr>
    </w:p>
    <w:p w14:paraId="2ED24908" w14:textId="77777777" w:rsidR="00690105" w:rsidRDefault="00690105" w:rsidP="00C53B37">
      <w:pPr>
        <w:spacing w:after="0" w:line="240" w:lineRule="auto"/>
        <w:ind w:left="5954"/>
        <w:rPr>
          <w:rFonts w:ascii="Times New Roman" w:eastAsia="Times New Roman" w:hAnsi="Times New Roman" w:cs="Times New Roman"/>
          <w:color w:val="000000"/>
          <w:sz w:val="24"/>
          <w:szCs w:val="24"/>
        </w:rPr>
      </w:pPr>
    </w:p>
    <w:p w14:paraId="544872B0"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Jonavos Jeronimo Ralio gimnazijos             ugdymo plano 202</w:t>
      </w:r>
      <w:r w:rsidR="00CE3AA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CE3AA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m. m.  </w:t>
      </w:r>
    </w:p>
    <w:p w14:paraId="7A64A3A9"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priedas  </w:t>
      </w:r>
    </w:p>
    <w:p w14:paraId="01E78B20"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AD10080" w14:textId="77777777" w:rsidR="00CE3AA5" w:rsidRDefault="00CE3AA5" w:rsidP="00CE3AA5">
      <w:pPr>
        <w:tabs>
          <w:tab w:val="left" w:pos="851"/>
        </w:tabs>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KLASIŲ VIDURINIO UGDYMO PROGRAMOS VYKDYMO LENTELĖ</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66"/>
        <w:gridCol w:w="728"/>
        <w:gridCol w:w="842"/>
        <w:gridCol w:w="599"/>
        <w:gridCol w:w="886"/>
        <w:gridCol w:w="728"/>
        <w:gridCol w:w="599"/>
        <w:gridCol w:w="998"/>
        <w:gridCol w:w="8"/>
        <w:gridCol w:w="722"/>
        <w:gridCol w:w="1115"/>
      </w:tblGrid>
      <w:tr w:rsidR="00CE3AA5" w14:paraId="42B0159E" w14:textId="77777777" w:rsidTr="00F27868">
        <w:trPr>
          <w:cantSplit/>
          <w:trHeight w:val="162"/>
          <w:tblHeader/>
        </w:trPr>
        <w:tc>
          <w:tcPr>
            <w:tcW w:w="903" w:type="pct"/>
            <w:vMerge w:val="restart"/>
            <w:tcBorders>
              <w:top w:val="single" w:sz="4" w:space="0" w:color="auto"/>
              <w:left w:val="single" w:sz="4" w:space="0" w:color="auto"/>
              <w:bottom w:val="single" w:sz="4" w:space="0" w:color="auto"/>
              <w:right w:val="single" w:sz="4" w:space="0" w:color="auto"/>
            </w:tcBorders>
            <w:vAlign w:val="center"/>
            <w:hideMark/>
          </w:tcPr>
          <w:p w14:paraId="2F0CF8F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Dalykai</w:t>
            </w:r>
          </w:p>
        </w:tc>
        <w:tc>
          <w:tcPr>
            <w:tcW w:w="3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B894CB"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Minimalus  pamokų skaičius privalomam turiniui per savaitę</w:t>
            </w:r>
          </w:p>
        </w:tc>
        <w:tc>
          <w:tcPr>
            <w:tcW w:w="37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3100E6"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 val. pagal BUP</w:t>
            </w:r>
          </w:p>
          <w:p w14:paraId="7DFC202A"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kursams  B ir A per 2 metus</w:t>
            </w:r>
          </w:p>
        </w:tc>
        <w:tc>
          <w:tcPr>
            <w:tcW w:w="1208" w:type="pct"/>
            <w:gridSpan w:val="3"/>
            <w:tcBorders>
              <w:top w:val="single" w:sz="4" w:space="0" w:color="auto"/>
              <w:left w:val="single" w:sz="4" w:space="0" w:color="auto"/>
              <w:bottom w:val="single" w:sz="4" w:space="0" w:color="auto"/>
              <w:right w:val="single" w:sz="4" w:space="0" w:color="auto"/>
            </w:tcBorders>
            <w:vAlign w:val="center"/>
            <w:hideMark/>
          </w:tcPr>
          <w:p w14:paraId="4C6AD654" w14:textId="77777777" w:rsidR="00CE3AA5" w:rsidRDefault="00CE3AA5" w:rsidP="00CE3AA5">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2021-2022 m. m.</w:t>
            </w:r>
          </w:p>
        </w:tc>
        <w:tc>
          <w:tcPr>
            <w:tcW w:w="1207" w:type="pct"/>
            <w:gridSpan w:val="3"/>
            <w:tcBorders>
              <w:top w:val="single" w:sz="4" w:space="0" w:color="auto"/>
              <w:left w:val="single" w:sz="4" w:space="0" w:color="auto"/>
              <w:bottom w:val="single" w:sz="4" w:space="0" w:color="auto"/>
              <w:right w:val="single" w:sz="4" w:space="0" w:color="auto"/>
            </w:tcBorders>
            <w:vAlign w:val="center"/>
            <w:hideMark/>
          </w:tcPr>
          <w:p w14:paraId="39AD4416" w14:textId="77777777" w:rsidR="00CE3AA5" w:rsidRDefault="00CE3AA5" w:rsidP="00CE3AA5">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2022-2023m. m.</w:t>
            </w:r>
          </w:p>
        </w:tc>
        <w:tc>
          <w:tcPr>
            <w:tcW w:w="958" w:type="pct"/>
            <w:gridSpan w:val="3"/>
            <w:tcBorders>
              <w:top w:val="single" w:sz="4" w:space="0" w:color="auto"/>
              <w:left w:val="single" w:sz="4" w:space="0" w:color="auto"/>
              <w:bottom w:val="single" w:sz="4" w:space="0" w:color="auto"/>
              <w:right w:val="single" w:sz="4" w:space="0" w:color="auto"/>
            </w:tcBorders>
            <w:vAlign w:val="center"/>
            <w:hideMark/>
          </w:tcPr>
          <w:p w14:paraId="4719C53A" w14:textId="77777777" w:rsidR="00CE3AA5" w:rsidRDefault="00CE3AA5" w:rsidP="00CA41E4">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Iš viso</w:t>
            </w:r>
          </w:p>
        </w:tc>
      </w:tr>
      <w:tr w:rsidR="00CE3AA5" w14:paraId="6FD821D8" w14:textId="77777777" w:rsidTr="00F27868">
        <w:trPr>
          <w:cantSplit/>
          <w:trHeight w:val="24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A162D"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1BCFF"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C7E32" w14:textId="77777777" w:rsidR="00CE3AA5" w:rsidRDefault="00CE3AA5" w:rsidP="00CA41E4">
            <w:pPr>
              <w:spacing w:after="0"/>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extDirection w:val="btLr"/>
            <w:vAlign w:val="center"/>
            <w:hideMark/>
          </w:tcPr>
          <w:p w14:paraId="0A320BCD"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Skirtas sav. pamokų</w:t>
            </w:r>
          </w:p>
          <w:p w14:paraId="3CFB5D76"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skč</w:t>
            </w:r>
            <w:proofErr w:type="spellEnd"/>
            <w:r>
              <w:rPr>
                <w:rFonts w:ascii="Times New Roman" w:eastAsia="Times New Roman" w:hAnsi="Times New Roman" w:cs="Times New Roman"/>
                <w:sz w:val="20"/>
                <w:szCs w:val="20"/>
              </w:rPr>
              <w:t>. grupei</w:t>
            </w:r>
          </w:p>
        </w:tc>
        <w:tc>
          <w:tcPr>
            <w:tcW w:w="311" w:type="pct"/>
            <w:tcBorders>
              <w:top w:val="single" w:sz="4" w:space="0" w:color="auto"/>
              <w:left w:val="single" w:sz="4" w:space="0" w:color="auto"/>
              <w:bottom w:val="single" w:sz="4" w:space="0" w:color="auto"/>
              <w:right w:val="single" w:sz="4" w:space="0" w:color="auto"/>
            </w:tcBorders>
            <w:textDirection w:val="btLr"/>
            <w:vAlign w:val="center"/>
            <w:hideMark/>
          </w:tcPr>
          <w:p w14:paraId="123D553B"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tc>
        <w:tc>
          <w:tcPr>
            <w:tcW w:w="460" w:type="pct"/>
            <w:tcBorders>
              <w:top w:val="single" w:sz="4" w:space="0" w:color="auto"/>
              <w:left w:val="single" w:sz="4" w:space="0" w:color="auto"/>
              <w:bottom w:val="single" w:sz="4" w:space="0" w:color="auto"/>
              <w:right w:val="single" w:sz="4" w:space="0" w:color="auto"/>
            </w:tcBorders>
            <w:textDirection w:val="btLr"/>
            <w:vAlign w:val="center"/>
            <w:hideMark/>
          </w:tcPr>
          <w:p w14:paraId="55FB7859"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skirta pamokų per sav. (*mokinio ugdymo poreikiams tenkinti skirtos val.)</w:t>
            </w:r>
          </w:p>
        </w:tc>
        <w:tc>
          <w:tcPr>
            <w:tcW w:w="378" w:type="pct"/>
            <w:tcBorders>
              <w:top w:val="single" w:sz="4" w:space="0" w:color="auto"/>
              <w:left w:val="single" w:sz="4" w:space="0" w:color="auto"/>
              <w:bottom w:val="single" w:sz="4" w:space="0" w:color="auto"/>
              <w:right w:val="single" w:sz="4" w:space="0" w:color="auto"/>
            </w:tcBorders>
            <w:textDirection w:val="btLr"/>
            <w:vAlign w:val="center"/>
            <w:hideMark/>
          </w:tcPr>
          <w:p w14:paraId="2B44C5DA"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Skirtas sav. pamokų </w:t>
            </w:r>
            <w:proofErr w:type="spellStart"/>
            <w:r>
              <w:rPr>
                <w:rFonts w:ascii="Times New Roman" w:eastAsia="Times New Roman" w:hAnsi="Times New Roman" w:cs="Times New Roman"/>
                <w:sz w:val="20"/>
                <w:szCs w:val="20"/>
              </w:rPr>
              <w:t>skč</w:t>
            </w:r>
            <w:proofErr w:type="spellEnd"/>
            <w:r>
              <w:rPr>
                <w:rFonts w:ascii="Times New Roman" w:eastAsia="Times New Roman" w:hAnsi="Times New Roman" w:cs="Times New Roman"/>
                <w:sz w:val="20"/>
                <w:szCs w:val="20"/>
              </w:rPr>
              <w:t xml:space="preserve">. </w:t>
            </w:r>
          </w:p>
          <w:p w14:paraId="0866F5AB"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grupei</w:t>
            </w:r>
          </w:p>
        </w:tc>
        <w:tc>
          <w:tcPr>
            <w:tcW w:w="311" w:type="pct"/>
            <w:tcBorders>
              <w:top w:val="single" w:sz="4" w:space="0" w:color="auto"/>
              <w:left w:val="single" w:sz="4" w:space="0" w:color="auto"/>
              <w:bottom w:val="single" w:sz="4" w:space="0" w:color="auto"/>
              <w:right w:val="single" w:sz="4" w:space="0" w:color="auto"/>
            </w:tcBorders>
            <w:textDirection w:val="btLr"/>
            <w:vAlign w:val="center"/>
            <w:hideMark/>
          </w:tcPr>
          <w:p w14:paraId="70EB60CF"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tc>
        <w:tc>
          <w:tcPr>
            <w:tcW w:w="518" w:type="pct"/>
            <w:tcBorders>
              <w:top w:val="single" w:sz="4" w:space="0" w:color="auto"/>
              <w:left w:val="single" w:sz="4" w:space="0" w:color="auto"/>
              <w:bottom w:val="single" w:sz="4" w:space="0" w:color="auto"/>
              <w:right w:val="single" w:sz="4" w:space="0" w:color="auto"/>
            </w:tcBorders>
            <w:textDirection w:val="btLr"/>
            <w:vAlign w:val="center"/>
            <w:hideMark/>
          </w:tcPr>
          <w:p w14:paraId="10EDCE2D"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 pamokų per sav.</w:t>
            </w:r>
          </w:p>
          <w:p w14:paraId="0E0B5A42"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(*mokinio ugdymo poreikiams tenkinti skirtos val.)</w:t>
            </w:r>
          </w:p>
        </w:tc>
        <w:tc>
          <w:tcPr>
            <w:tcW w:w="379"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64925B82"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p w14:paraId="5DCD79A5"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79" w:type="pct"/>
            <w:tcBorders>
              <w:top w:val="single" w:sz="4" w:space="0" w:color="auto"/>
              <w:left w:val="single" w:sz="4" w:space="0" w:color="auto"/>
              <w:bottom w:val="single" w:sz="4" w:space="0" w:color="auto"/>
              <w:right w:val="single" w:sz="4" w:space="0" w:color="auto"/>
            </w:tcBorders>
            <w:textDirection w:val="btLr"/>
            <w:vAlign w:val="center"/>
            <w:hideMark/>
          </w:tcPr>
          <w:p w14:paraId="2EC08C9A"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Skirta pamokų (*mokinio </w:t>
            </w:r>
          </w:p>
          <w:p w14:paraId="2BDECBBC"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ugdymo poreikiams tenkinti </w:t>
            </w:r>
          </w:p>
          <w:p w14:paraId="1D3AB255" w14:textId="77777777" w:rsidR="00CE3AA5" w:rsidRDefault="00CE3AA5" w:rsidP="00CA41E4">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skirtos val.) (6+9)</w:t>
            </w:r>
          </w:p>
        </w:tc>
      </w:tr>
      <w:tr w:rsidR="00CE3AA5" w14:paraId="5B2FDB32" w14:textId="77777777" w:rsidTr="00F27868">
        <w:trPr>
          <w:cantSplit/>
          <w:trHeight w:val="138"/>
          <w:tblHeader/>
        </w:trPr>
        <w:tc>
          <w:tcPr>
            <w:tcW w:w="903" w:type="pct"/>
            <w:tcBorders>
              <w:top w:val="single" w:sz="4" w:space="0" w:color="auto"/>
              <w:left w:val="single" w:sz="4" w:space="0" w:color="auto"/>
              <w:bottom w:val="single" w:sz="4" w:space="0" w:color="auto"/>
              <w:right w:val="single" w:sz="4" w:space="0" w:color="auto"/>
            </w:tcBorders>
            <w:vAlign w:val="center"/>
            <w:hideMark/>
          </w:tcPr>
          <w:p w14:paraId="519759CC"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46" w:type="pct"/>
            <w:tcBorders>
              <w:top w:val="single" w:sz="4" w:space="0" w:color="auto"/>
              <w:left w:val="single" w:sz="4" w:space="0" w:color="auto"/>
              <w:bottom w:val="single" w:sz="4" w:space="0" w:color="auto"/>
              <w:right w:val="single" w:sz="4" w:space="0" w:color="auto"/>
            </w:tcBorders>
            <w:vAlign w:val="center"/>
            <w:hideMark/>
          </w:tcPr>
          <w:p w14:paraId="365CCA8A"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20D2EB66"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9D64AC"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11" w:type="pct"/>
            <w:tcBorders>
              <w:top w:val="single" w:sz="4" w:space="0" w:color="auto"/>
              <w:left w:val="single" w:sz="4" w:space="0" w:color="auto"/>
              <w:bottom w:val="single" w:sz="4" w:space="0" w:color="auto"/>
              <w:right w:val="single" w:sz="4" w:space="0" w:color="auto"/>
            </w:tcBorders>
            <w:vAlign w:val="center"/>
            <w:hideMark/>
          </w:tcPr>
          <w:p w14:paraId="6F2BF24C"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60" w:type="pct"/>
            <w:tcBorders>
              <w:top w:val="single" w:sz="4" w:space="0" w:color="auto"/>
              <w:left w:val="single" w:sz="4" w:space="0" w:color="auto"/>
              <w:bottom w:val="single" w:sz="4" w:space="0" w:color="auto"/>
              <w:right w:val="single" w:sz="4" w:space="0" w:color="auto"/>
            </w:tcBorders>
            <w:vAlign w:val="center"/>
            <w:hideMark/>
          </w:tcPr>
          <w:p w14:paraId="03FB4952"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5A387E11"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311" w:type="pct"/>
            <w:tcBorders>
              <w:top w:val="single" w:sz="4" w:space="0" w:color="auto"/>
              <w:left w:val="single" w:sz="4" w:space="0" w:color="auto"/>
              <w:bottom w:val="single" w:sz="4" w:space="0" w:color="auto"/>
              <w:right w:val="single" w:sz="4" w:space="0" w:color="auto"/>
            </w:tcBorders>
            <w:vAlign w:val="center"/>
            <w:hideMark/>
          </w:tcPr>
          <w:p w14:paraId="4449439E"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18" w:type="pct"/>
            <w:tcBorders>
              <w:top w:val="single" w:sz="4" w:space="0" w:color="auto"/>
              <w:left w:val="single" w:sz="4" w:space="0" w:color="auto"/>
              <w:bottom w:val="single" w:sz="4" w:space="0" w:color="auto"/>
              <w:right w:val="single" w:sz="4" w:space="0" w:color="auto"/>
            </w:tcBorders>
            <w:vAlign w:val="center"/>
            <w:hideMark/>
          </w:tcPr>
          <w:p w14:paraId="49B3DE63"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4675B94"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79" w:type="pct"/>
            <w:tcBorders>
              <w:top w:val="single" w:sz="4" w:space="0" w:color="auto"/>
              <w:left w:val="single" w:sz="4" w:space="0" w:color="auto"/>
              <w:bottom w:val="single" w:sz="4" w:space="0" w:color="auto"/>
              <w:right w:val="single" w:sz="4" w:space="0" w:color="auto"/>
            </w:tcBorders>
            <w:vAlign w:val="center"/>
            <w:hideMark/>
          </w:tcPr>
          <w:p w14:paraId="5C30E78C" w14:textId="77777777" w:rsidR="00CE3AA5" w:rsidRDefault="00CE3AA5" w:rsidP="00CA41E4">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r>
      <w:tr w:rsidR="00CE3AA5" w14:paraId="4AEBC877"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55F8F83C"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 :</w:t>
            </w:r>
          </w:p>
        </w:tc>
        <w:tc>
          <w:tcPr>
            <w:tcW w:w="346" w:type="pct"/>
            <w:tcBorders>
              <w:top w:val="single" w:sz="4" w:space="0" w:color="auto"/>
              <w:left w:val="single" w:sz="4" w:space="0" w:color="auto"/>
              <w:bottom w:val="single" w:sz="4" w:space="0" w:color="auto"/>
              <w:right w:val="single" w:sz="4" w:space="0" w:color="auto"/>
            </w:tcBorders>
            <w:vAlign w:val="center"/>
            <w:hideMark/>
          </w:tcPr>
          <w:p w14:paraId="4B58054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tcPr>
          <w:p w14:paraId="0ACFCC8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60E5954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29BCC6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0DFCA96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30FC0A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039CBC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544C598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10146D8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7AB9F4A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29A021E4"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52766BC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346" w:type="pct"/>
            <w:tcBorders>
              <w:top w:val="single" w:sz="4" w:space="0" w:color="auto"/>
              <w:left w:val="single" w:sz="4" w:space="0" w:color="auto"/>
              <w:bottom w:val="single" w:sz="4" w:space="0" w:color="auto"/>
              <w:right w:val="single" w:sz="4" w:space="0" w:color="auto"/>
            </w:tcBorders>
            <w:vAlign w:val="center"/>
          </w:tcPr>
          <w:p w14:paraId="24107B8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275F5DD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437" w:type="pct"/>
            <w:tcBorders>
              <w:top w:val="single" w:sz="4" w:space="0" w:color="auto"/>
              <w:left w:val="single" w:sz="4" w:space="0" w:color="auto"/>
              <w:bottom w:val="single" w:sz="4" w:space="0" w:color="auto"/>
              <w:right w:val="single" w:sz="4" w:space="0" w:color="auto"/>
            </w:tcBorders>
            <w:vAlign w:val="center"/>
            <w:hideMark/>
          </w:tcPr>
          <w:p w14:paraId="109F76E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0A1D43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hideMark/>
          </w:tcPr>
          <w:p w14:paraId="6B57EAD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8" w:type="pct"/>
            <w:tcBorders>
              <w:top w:val="single" w:sz="4" w:space="0" w:color="auto"/>
              <w:left w:val="single" w:sz="4" w:space="0" w:color="auto"/>
              <w:bottom w:val="single" w:sz="4" w:space="0" w:color="auto"/>
              <w:right w:val="single" w:sz="4" w:space="0" w:color="auto"/>
            </w:tcBorders>
            <w:vAlign w:val="center"/>
            <w:hideMark/>
          </w:tcPr>
          <w:p w14:paraId="26D953A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A6A4EB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5B56D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A1E659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pct"/>
            <w:tcBorders>
              <w:top w:val="single" w:sz="4" w:space="0" w:color="auto"/>
              <w:left w:val="single" w:sz="4" w:space="0" w:color="auto"/>
              <w:bottom w:val="single" w:sz="4" w:space="0" w:color="auto"/>
              <w:right w:val="single" w:sz="4" w:space="0" w:color="auto"/>
            </w:tcBorders>
            <w:vAlign w:val="center"/>
            <w:hideMark/>
          </w:tcPr>
          <w:p w14:paraId="5B2B5D1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E3AA5" w14:paraId="2C9B4411"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F40E11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Etika</w:t>
            </w:r>
          </w:p>
        </w:tc>
        <w:tc>
          <w:tcPr>
            <w:tcW w:w="346" w:type="pct"/>
            <w:tcBorders>
              <w:top w:val="single" w:sz="4" w:space="0" w:color="auto"/>
              <w:left w:val="single" w:sz="4" w:space="0" w:color="auto"/>
              <w:bottom w:val="single" w:sz="4" w:space="0" w:color="auto"/>
              <w:right w:val="single" w:sz="4" w:space="0" w:color="auto"/>
            </w:tcBorders>
            <w:vAlign w:val="center"/>
          </w:tcPr>
          <w:p w14:paraId="7707670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72092CC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437" w:type="pct"/>
            <w:tcBorders>
              <w:top w:val="single" w:sz="4" w:space="0" w:color="auto"/>
              <w:left w:val="single" w:sz="4" w:space="0" w:color="auto"/>
              <w:bottom w:val="single" w:sz="4" w:space="0" w:color="auto"/>
              <w:right w:val="single" w:sz="4" w:space="0" w:color="auto"/>
            </w:tcBorders>
            <w:vAlign w:val="center"/>
            <w:hideMark/>
          </w:tcPr>
          <w:p w14:paraId="650773A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9EDCCA0"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0" w:type="pct"/>
            <w:tcBorders>
              <w:top w:val="single" w:sz="4" w:space="0" w:color="auto"/>
              <w:left w:val="single" w:sz="4" w:space="0" w:color="auto"/>
              <w:bottom w:val="single" w:sz="4" w:space="0" w:color="auto"/>
              <w:right w:val="single" w:sz="4" w:space="0" w:color="auto"/>
            </w:tcBorders>
            <w:vAlign w:val="center"/>
            <w:hideMark/>
          </w:tcPr>
          <w:p w14:paraId="62CFFDF9"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604F303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8F9AA5C"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hideMark/>
          </w:tcPr>
          <w:p w14:paraId="7D097957"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F80EA5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79" w:type="pct"/>
            <w:tcBorders>
              <w:top w:val="single" w:sz="4" w:space="0" w:color="auto"/>
              <w:left w:val="single" w:sz="4" w:space="0" w:color="auto"/>
              <w:bottom w:val="single" w:sz="4" w:space="0" w:color="auto"/>
              <w:right w:val="single" w:sz="4" w:space="0" w:color="auto"/>
            </w:tcBorders>
            <w:vAlign w:val="center"/>
            <w:hideMark/>
          </w:tcPr>
          <w:p w14:paraId="3FAB6054"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77810583" w14:textId="77777777" w:rsidTr="00F27868">
        <w:trPr>
          <w:trHeight w:val="270"/>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5B8F19F0"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Lietuvių kalba ir literatūra</w:t>
            </w:r>
          </w:p>
          <w:p w14:paraId="1BE2FD4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6E1A841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8" w:type="pct"/>
            <w:tcBorders>
              <w:top w:val="single" w:sz="4" w:space="0" w:color="auto"/>
              <w:left w:val="single" w:sz="4" w:space="0" w:color="auto"/>
              <w:bottom w:val="single" w:sz="4" w:space="0" w:color="auto"/>
              <w:right w:val="single" w:sz="4" w:space="0" w:color="auto"/>
            </w:tcBorders>
            <w:vAlign w:val="center"/>
            <w:hideMark/>
          </w:tcPr>
          <w:p w14:paraId="0A4B8D7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B</w:t>
            </w:r>
          </w:p>
        </w:tc>
        <w:tc>
          <w:tcPr>
            <w:tcW w:w="437" w:type="pct"/>
            <w:tcBorders>
              <w:top w:val="single" w:sz="4" w:space="0" w:color="auto"/>
              <w:left w:val="single" w:sz="4" w:space="0" w:color="auto"/>
              <w:bottom w:val="single" w:sz="4" w:space="0" w:color="auto"/>
              <w:right w:val="single" w:sz="4" w:space="0" w:color="auto"/>
            </w:tcBorders>
            <w:vAlign w:val="center"/>
            <w:hideMark/>
          </w:tcPr>
          <w:p w14:paraId="0F7F50A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224697A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09357C6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78" w:type="pct"/>
            <w:tcBorders>
              <w:top w:val="single" w:sz="4" w:space="0" w:color="auto"/>
              <w:left w:val="single" w:sz="4" w:space="0" w:color="auto"/>
              <w:bottom w:val="single" w:sz="4" w:space="0" w:color="auto"/>
              <w:right w:val="single" w:sz="4" w:space="0" w:color="auto"/>
            </w:tcBorders>
            <w:vAlign w:val="center"/>
            <w:hideMark/>
          </w:tcPr>
          <w:p w14:paraId="63F12F0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36A5728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0426DF1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24829A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0571BD8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r>
      <w:tr w:rsidR="00CE3AA5" w14:paraId="35A0712A" w14:textId="77777777" w:rsidTr="00F2786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D5D24"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AECF2"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2A50C29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A</w:t>
            </w:r>
          </w:p>
        </w:tc>
        <w:tc>
          <w:tcPr>
            <w:tcW w:w="437" w:type="pct"/>
            <w:tcBorders>
              <w:top w:val="single" w:sz="4" w:space="0" w:color="auto"/>
              <w:left w:val="single" w:sz="4" w:space="0" w:color="auto"/>
              <w:bottom w:val="single" w:sz="4" w:space="0" w:color="auto"/>
              <w:right w:val="single" w:sz="4" w:space="0" w:color="auto"/>
            </w:tcBorders>
            <w:vAlign w:val="center"/>
            <w:hideMark/>
          </w:tcPr>
          <w:p w14:paraId="77465AB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114323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0" w:type="pct"/>
            <w:tcBorders>
              <w:top w:val="single" w:sz="4" w:space="0" w:color="auto"/>
              <w:left w:val="single" w:sz="4" w:space="0" w:color="auto"/>
              <w:bottom w:val="single" w:sz="4" w:space="0" w:color="auto"/>
              <w:right w:val="single" w:sz="4" w:space="0" w:color="auto"/>
            </w:tcBorders>
            <w:vAlign w:val="center"/>
            <w:hideMark/>
          </w:tcPr>
          <w:p w14:paraId="5ED675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25+5*</w:t>
            </w:r>
          </w:p>
        </w:tc>
        <w:tc>
          <w:tcPr>
            <w:tcW w:w="378" w:type="pct"/>
            <w:tcBorders>
              <w:top w:val="single" w:sz="4" w:space="0" w:color="auto"/>
              <w:left w:val="single" w:sz="4" w:space="0" w:color="auto"/>
              <w:bottom w:val="single" w:sz="4" w:space="0" w:color="auto"/>
              <w:right w:val="single" w:sz="4" w:space="0" w:color="auto"/>
            </w:tcBorders>
            <w:vAlign w:val="center"/>
            <w:hideMark/>
          </w:tcPr>
          <w:p w14:paraId="646EC73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8DE869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DE2C5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25+5*</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558DFF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hideMark/>
          </w:tcPr>
          <w:p w14:paraId="6D962F4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50+10*</w:t>
            </w:r>
          </w:p>
        </w:tc>
      </w:tr>
      <w:tr w:rsidR="00CE3AA5" w14:paraId="4273E21D" w14:textId="77777777" w:rsidTr="00F27868">
        <w:trPr>
          <w:trHeight w:val="180"/>
        </w:trPr>
        <w:tc>
          <w:tcPr>
            <w:tcW w:w="903" w:type="pct"/>
            <w:tcBorders>
              <w:top w:val="single" w:sz="4" w:space="0" w:color="auto"/>
              <w:left w:val="single" w:sz="4" w:space="0" w:color="auto"/>
              <w:bottom w:val="single" w:sz="4" w:space="0" w:color="auto"/>
              <w:right w:val="single" w:sz="4" w:space="0" w:color="auto"/>
            </w:tcBorders>
            <w:vAlign w:val="center"/>
            <w:hideMark/>
          </w:tcPr>
          <w:p w14:paraId="67221EEA"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Užsienio kalba </w:t>
            </w:r>
          </w:p>
        </w:tc>
        <w:tc>
          <w:tcPr>
            <w:tcW w:w="346" w:type="pct"/>
            <w:tcBorders>
              <w:top w:val="single" w:sz="4" w:space="0" w:color="auto"/>
              <w:left w:val="single" w:sz="4" w:space="0" w:color="auto"/>
              <w:bottom w:val="single" w:sz="4" w:space="0" w:color="auto"/>
              <w:right w:val="single" w:sz="4" w:space="0" w:color="auto"/>
            </w:tcBorders>
            <w:vAlign w:val="center"/>
            <w:hideMark/>
          </w:tcPr>
          <w:p w14:paraId="2308DBD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tcPr>
          <w:p w14:paraId="25E7737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3B468A2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C2FE5A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7489CA1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651B152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B07143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399F71C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34DC931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0D02E0B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286F63B7" w14:textId="77777777" w:rsidTr="00F27868">
        <w:trPr>
          <w:trHeight w:val="285"/>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72B6424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Anglų kalba</w:t>
            </w:r>
          </w:p>
          <w:p w14:paraId="5518C20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31D78D1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354C4DF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6A1</w:t>
            </w:r>
          </w:p>
        </w:tc>
        <w:tc>
          <w:tcPr>
            <w:tcW w:w="437" w:type="pct"/>
            <w:tcBorders>
              <w:top w:val="single" w:sz="4" w:space="0" w:color="auto"/>
              <w:left w:val="single" w:sz="4" w:space="0" w:color="auto"/>
              <w:bottom w:val="single" w:sz="4" w:space="0" w:color="auto"/>
              <w:right w:val="single" w:sz="4" w:space="0" w:color="auto"/>
            </w:tcBorders>
            <w:vAlign w:val="center"/>
          </w:tcPr>
          <w:p w14:paraId="4B58202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ED631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4A3E002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4798239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2995E3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40C1784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5930B42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3C7D27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5B18E0C3" w14:textId="77777777" w:rsidTr="00F2786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124D1"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E4EC0"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021FFA0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437" w:type="pct"/>
            <w:tcBorders>
              <w:top w:val="single" w:sz="4" w:space="0" w:color="auto"/>
              <w:left w:val="single" w:sz="4" w:space="0" w:color="auto"/>
              <w:bottom w:val="single" w:sz="4" w:space="0" w:color="auto"/>
              <w:right w:val="single" w:sz="4" w:space="0" w:color="auto"/>
            </w:tcBorders>
            <w:vAlign w:val="center"/>
            <w:hideMark/>
          </w:tcPr>
          <w:p w14:paraId="1FC70BE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322042F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1AB6928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78" w:type="pct"/>
            <w:tcBorders>
              <w:top w:val="single" w:sz="4" w:space="0" w:color="auto"/>
              <w:left w:val="single" w:sz="4" w:space="0" w:color="auto"/>
              <w:bottom w:val="single" w:sz="4" w:space="0" w:color="auto"/>
              <w:right w:val="single" w:sz="4" w:space="0" w:color="auto"/>
            </w:tcBorders>
            <w:vAlign w:val="center"/>
            <w:hideMark/>
          </w:tcPr>
          <w:p w14:paraId="691FAB0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EF19DB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163C2B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D580C9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55E8B29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  2*</w:t>
            </w:r>
          </w:p>
        </w:tc>
      </w:tr>
      <w:tr w:rsidR="00CE3AA5" w14:paraId="2C569EF1" w14:textId="77777777" w:rsidTr="00F2786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38DBA"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10032"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7416005" w14:textId="77777777" w:rsidR="00CE3AA5" w:rsidRDefault="00CE3AA5" w:rsidP="00CA41E4">
            <w:pPr>
              <w:tabs>
                <w:tab w:val="center" w:pos="310"/>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6B2</w:t>
            </w:r>
          </w:p>
        </w:tc>
        <w:tc>
          <w:tcPr>
            <w:tcW w:w="437" w:type="pct"/>
            <w:tcBorders>
              <w:top w:val="single" w:sz="4" w:space="0" w:color="auto"/>
              <w:left w:val="single" w:sz="4" w:space="0" w:color="auto"/>
              <w:bottom w:val="single" w:sz="4" w:space="0" w:color="auto"/>
              <w:right w:val="single" w:sz="4" w:space="0" w:color="auto"/>
            </w:tcBorders>
            <w:vAlign w:val="center"/>
            <w:hideMark/>
          </w:tcPr>
          <w:p w14:paraId="520D823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B48A4F5"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60" w:type="pct"/>
            <w:tcBorders>
              <w:top w:val="single" w:sz="4" w:space="0" w:color="auto"/>
              <w:left w:val="single" w:sz="4" w:space="0" w:color="auto"/>
              <w:bottom w:val="single" w:sz="4" w:space="0" w:color="auto"/>
              <w:right w:val="single" w:sz="4" w:space="0" w:color="auto"/>
            </w:tcBorders>
            <w:vAlign w:val="center"/>
            <w:hideMark/>
          </w:tcPr>
          <w:p w14:paraId="5CED4150"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14EF931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EA00C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18" w:type="pct"/>
            <w:tcBorders>
              <w:top w:val="single" w:sz="4" w:space="0" w:color="auto"/>
              <w:left w:val="single" w:sz="4" w:space="0" w:color="auto"/>
              <w:bottom w:val="single" w:sz="4" w:space="0" w:color="auto"/>
              <w:right w:val="single" w:sz="4" w:space="0" w:color="auto"/>
            </w:tcBorders>
            <w:vAlign w:val="center"/>
            <w:hideMark/>
          </w:tcPr>
          <w:p w14:paraId="3D2D2AC3"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8CE4B77"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79" w:type="pct"/>
            <w:tcBorders>
              <w:top w:val="single" w:sz="4" w:space="0" w:color="auto"/>
              <w:left w:val="single" w:sz="4" w:space="0" w:color="auto"/>
              <w:bottom w:val="single" w:sz="4" w:space="0" w:color="auto"/>
              <w:right w:val="single" w:sz="4" w:space="0" w:color="auto"/>
            </w:tcBorders>
            <w:vAlign w:val="center"/>
            <w:hideMark/>
          </w:tcPr>
          <w:p w14:paraId="6D31D8CA"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r w:rsidR="00CE3AA5">
              <w:rPr>
                <w:rFonts w:ascii="Times New Roman" w:eastAsia="Times New Roman" w:hAnsi="Times New Roman" w:cs="Times New Roman"/>
                <w:sz w:val="20"/>
                <w:szCs w:val="20"/>
              </w:rPr>
              <w:t>*</w:t>
            </w:r>
          </w:p>
        </w:tc>
      </w:tr>
      <w:tr w:rsidR="00CE3AA5" w14:paraId="39A854AD" w14:textId="77777777" w:rsidTr="00F27868">
        <w:trPr>
          <w:trHeight w:val="285"/>
        </w:trPr>
        <w:tc>
          <w:tcPr>
            <w:tcW w:w="903" w:type="pct"/>
            <w:tcBorders>
              <w:top w:val="single" w:sz="4" w:space="0" w:color="auto"/>
              <w:left w:val="single" w:sz="4" w:space="0" w:color="auto"/>
              <w:bottom w:val="single" w:sz="4" w:space="0" w:color="auto"/>
              <w:right w:val="single" w:sz="4" w:space="0" w:color="auto"/>
            </w:tcBorders>
            <w:vAlign w:val="center"/>
          </w:tcPr>
          <w:p w14:paraId="121C4A3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kalba</w:t>
            </w:r>
          </w:p>
          <w:p w14:paraId="6257B81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14:paraId="5A3ED06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36CCFAA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437" w:type="pct"/>
            <w:tcBorders>
              <w:top w:val="single" w:sz="4" w:space="0" w:color="auto"/>
              <w:left w:val="single" w:sz="4" w:space="0" w:color="auto"/>
              <w:bottom w:val="single" w:sz="4" w:space="0" w:color="auto"/>
              <w:right w:val="single" w:sz="4" w:space="0" w:color="auto"/>
            </w:tcBorders>
            <w:vAlign w:val="center"/>
            <w:hideMark/>
          </w:tcPr>
          <w:p w14:paraId="70B86A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6DE8F28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1CAD3F9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8" w:type="pct"/>
            <w:tcBorders>
              <w:top w:val="single" w:sz="4" w:space="0" w:color="auto"/>
              <w:left w:val="single" w:sz="4" w:space="0" w:color="auto"/>
              <w:bottom w:val="single" w:sz="4" w:space="0" w:color="auto"/>
              <w:right w:val="single" w:sz="4" w:space="0" w:color="auto"/>
            </w:tcBorders>
            <w:vAlign w:val="center"/>
            <w:hideMark/>
          </w:tcPr>
          <w:p w14:paraId="3D6E861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541BC7B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8C9DF1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380823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74108AC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E3AA5" w14:paraId="5BCD7CB8" w14:textId="77777777" w:rsidTr="00F27868">
        <w:trPr>
          <w:trHeight w:val="285"/>
        </w:trPr>
        <w:tc>
          <w:tcPr>
            <w:tcW w:w="903" w:type="pct"/>
            <w:tcBorders>
              <w:top w:val="single" w:sz="4" w:space="0" w:color="auto"/>
              <w:left w:val="single" w:sz="4" w:space="0" w:color="auto"/>
              <w:bottom w:val="single" w:sz="4" w:space="0" w:color="auto"/>
              <w:right w:val="single" w:sz="4" w:space="0" w:color="auto"/>
            </w:tcBorders>
            <w:vAlign w:val="center"/>
          </w:tcPr>
          <w:p w14:paraId="09C531D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Rusų kalba</w:t>
            </w:r>
          </w:p>
          <w:p w14:paraId="6D14BE8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14:paraId="4FDECD5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31792DC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437" w:type="pct"/>
            <w:tcBorders>
              <w:top w:val="single" w:sz="4" w:space="0" w:color="auto"/>
              <w:left w:val="single" w:sz="4" w:space="0" w:color="auto"/>
              <w:bottom w:val="single" w:sz="4" w:space="0" w:color="auto"/>
              <w:right w:val="single" w:sz="4" w:space="0" w:color="auto"/>
            </w:tcBorders>
            <w:vAlign w:val="center"/>
            <w:hideMark/>
          </w:tcPr>
          <w:p w14:paraId="10DEA9C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4922FEE5"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E99705B"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3F7832B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013F7B25"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7B63DEEE"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416C3BE9"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70432AC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E3AA5" w14:paraId="58CEA36E"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5368A10"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Socialinis ugdymas :</w:t>
            </w:r>
          </w:p>
        </w:tc>
        <w:tc>
          <w:tcPr>
            <w:tcW w:w="346" w:type="pct"/>
            <w:tcBorders>
              <w:top w:val="single" w:sz="4" w:space="0" w:color="auto"/>
              <w:left w:val="single" w:sz="4" w:space="0" w:color="auto"/>
              <w:bottom w:val="single" w:sz="4" w:space="0" w:color="auto"/>
              <w:right w:val="single" w:sz="4" w:space="0" w:color="auto"/>
            </w:tcBorders>
            <w:vAlign w:val="center"/>
            <w:hideMark/>
          </w:tcPr>
          <w:p w14:paraId="485B853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7A13780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57F1BDC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00B401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7AA7357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7BBAA7D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2C5B0F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352276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0623424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11B145C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58A342EB" w14:textId="77777777" w:rsidTr="00F27868">
        <w:trPr>
          <w:trHeight w:val="240"/>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0A609F6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p w14:paraId="37CF461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25C007B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52F4D5E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15BE609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438BAB96"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hideMark/>
          </w:tcPr>
          <w:p w14:paraId="60427E92"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71FE822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4BD3E73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8" w:type="pct"/>
            <w:tcBorders>
              <w:top w:val="single" w:sz="4" w:space="0" w:color="auto"/>
              <w:left w:val="single" w:sz="4" w:space="0" w:color="auto"/>
              <w:bottom w:val="single" w:sz="4" w:space="0" w:color="auto"/>
              <w:right w:val="single" w:sz="4" w:space="0" w:color="auto"/>
            </w:tcBorders>
            <w:vAlign w:val="center"/>
            <w:hideMark/>
          </w:tcPr>
          <w:p w14:paraId="1B59E2C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25CBB50"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pct"/>
            <w:tcBorders>
              <w:top w:val="single" w:sz="4" w:space="0" w:color="auto"/>
              <w:left w:val="single" w:sz="4" w:space="0" w:color="auto"/>
              <w:bottom w:val="single" w:sz="4" w:space="0" w:color="auto"/>
              <w:right w:val="single" w:sz="4" w:space="0" w:color="auto"/>
            </w:tcBorders>
            <w:vAlign w:val="center"/>
            <w:hideMark/>
          </w:tcPr>
          <w:p w14:paraId="1A8AC48E" w14:textId="77777777" w:rsidR="00CE3AA5" w:rsidRDefault="00CE3AA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90105">
              <w:rPr>
                <w:rFonts w:ascii="Times New Roman" w:eastAsia="Times New Roman" w:hAnsi="Times New Roman" w:cs="Times New Roman"/>
                <w:sz w:val="20"/>
                <w:szCs w:val="20"/>
              </w:rPr>
              <w:t>2</w:t>
            </w:r>
          </w:p>
        </w:tc>
      </w:tr>
      <w:tr w:rsidR="00CE3AA5" w14:paraId="64F82392" w14:textId="77777777" w:rsidTr="00F2786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0837"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6ED75"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0250ACA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6BFC1B9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41BC68E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74110AB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4CD4A2B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1472FBC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1A30FA9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4099C9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5FCA0A4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E3AA5" w14:paraId="6CEEF06C" w14:textId="77777777" w:rsidTr="00F27868">
        <w:trPr>
          <w:trHeight w:val="253"/>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1E798E9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p w14:paraId="385F84E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43797FA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27233AA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0D8E04B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1C57B77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6C26725F"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19FEA96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9B60792"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374D517E"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C3C265E"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1A98A497"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038DCC1E" w14:textId="77777777" w:rsidTr="00F2786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A4896"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F64F4"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7AA0C2E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0461DEB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39AA5213"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61B67D6"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746B5AC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55865C8F"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1E99B2E4"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9709F9C"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40A7E1C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E3AA5" w14:paraId="23EA1608" w14:textId="77777777" w:rsidTr="00F27868">
        <w:trPr>
          <w:trHeight w:val="70"/>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71DC442E"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Matematika</w:t>
            </w:r>
          </w:p>
          <w:p w14:paraId="2A309C23"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25E2B54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0550E7A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437" w:type="pct"/>
            <w:tcBorders>
              <w:top w:val="single" w:sz="4" w:space="0" w:color="auto"/>
              <w:left w:val="single" w:sz="4" w:space="0" w:color="auto"/>
              <w:bottom w:val="single" w:sz="4" w:space="0" w:color="auto"/>
              <w:right w:val="single" w:sz="4" w:space="0" w:color="auto"/>
            </w:tcBorders>
            <w:vAlign w:val="center"/>
            <w:hideMark/>
          </w:tcPr>
          <w:p w14:paraId="0BD354A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641902"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hideMark/>
          </w:tcPr>
          <w:p w14:paraId="2C20495B"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6DAAE38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1" w:type="pct"/>
            <w:tcBorders>
              <w:top w:val="single" w:sz="4" w:space="0" w:color="auto"/>
              <w:left w:val="single" w:sz="4" w:space="0" w:color="auto"/>
              <w:bottom w:val="single" w:sz="4" w:space="0" w:color="auto"/>
              <w:right w:val="single" w:sz="4" w:space="0" w:color="auto"/>
            </w:tcBorders>
            <w:vAlign w:val="center"/>
            <w:hideMark/>
          </w:tcPr>
          <w:p w14:paraId="4FE87A9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90105">
              <w:rPr>
                <w:rFonts w:ascii="Times New Roman" w:eastAsia="Times New Roman" w:hAnsi="Times New Roman" w:cs="Times New Roman"/>
                <w:sz w:val="20"/>
                <w:szCs w:val="20"/>
              </w:rPr>
              <w:t>3</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B452D1"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34D9F2D8"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pct"/>
            <w:tcBorders>
              <w:top w:val="single" w:sz="4" w:space="0" w:color="auto"/>
              <w:left w:val="single" w:sz="4" w:space="0" w:color="auto"/>
              <w:bottom w:val="single" w:sz="4" w:space="0" w:color="auto"/>
              <w:right w:val="single" w:sz="4" w:space="0" w:color="auto"/>
            </w:tcBorders>
            <w:vAlign w:val="center"/>
            <w:hideMark/>
          </w:tcPr>
          <w:p w14:paraId="284616EC" w14:textId="77777777" w:rsidR="00CE3AA5" w:rsidRDefault="00687FB5" w:rsidP="00687FB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CE3AA5">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6</w:t>
            </w:r>
            <w:r w:rsidR="00CE3AA5">
              <w:rPr>
                <w:rFonts w:ascii="Times New Roman" w:eastAsia="Times New Roman" w:hAnsi="Times New Roman" w:cs="Times New Roman"/>
                <w:sz w:val="20"/>
                <w:szCs w:val="20"/>
              </w:rPr>
              <w:t>*</w:t>
            </w:r>
          </w:p>
        </w:tc>
      </w:tr>
      <w:tr w:rsidR="00CE3AA5" w14:paraId="167326EA" w14:textId="77777777" w:rsidTr="00F2786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BF085" w14:textId="77777777" w:rsidR="00CE3AA5" w:rsidRDefault="00CE3AA5" w:rsidP="00CA41E4">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70052"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23443A1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9A</w:t>
            </w:r>
          </w:p>
        </w:tc>
        <w:tc>
          <w:tcPr>
            <w:tcW w:w="437" w:type="pct"/>
            <w:tcBorders>
              <w:top w:val="single" w:sz="4" w:space="0" w:color="auto"/>
              <w:left w:val="single" w:sz="4" w:space="0" w:color="auto"/>
              <w:bottom w:val="single" w:sz="4" w:space="0" w:color="auto"/>
              <w:right w:val="single" w:sz="4" w:space="0" w:color="auto"/>
            </w:tcBorders>
            <w:vAlign w:val="center"/>
            <w:hideMark/>
          </w:tcPr>
          <w:p w14:paraId="0B76027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1" w:type="pct"/>
            <w:tcBorders>
              <w:top w:val="single" w:sz="4" w:space="0" w:color="auto"/>
              <w:left w:val="single" w:sz="4" w:space="0" w:color="auto"/>
              <w:bottom w:val="single" w:sz="4" w:space="0" w:color="auto"/>
              <w:right w:val="single" w:sz="4" w:space="0" w:color="auto"/>
            </w:tcBorders>
            <w:vAlign w:val="center"/>
            <w:hideMark/>
          </w:tcPr>
          <w:p w14:paraId="49485A5A"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0" w:type="pct"/>
            <w:tcBorders>
              <w:top w:val="single" w:sz="4" w:space="0" w:color="auto"/>
              <w:left w:val="single" w:sz="4" w:space="0" w:color="auto"/>
              <w:bottom w:val="single" w:sz="4" w:space="0" w:color="auto"/>
              <w:right w:val="single" w:sz="4" w:space="0" w:color="auto"/>
            </w:tcBorders>
            <w:vAlign w:val="center"/>
            <w:hideMark/>
          </w:tcPr>
          <w:p w14:paraId="77BF1C76" w14:textId="77777777" w:rsidR="00CE3AA5" w:rsidRDefault="00CE3AA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90105">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r w:rsidR="00690105">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79B3DF0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4806C5C"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18" w:type="pct"/>
            <w:tcBorders>
              <w:top w:val="single" w:sz="4" w:space="0" w:color="auto"/>
              <w:left w:val="single" w:sz="4" w:space="0" w:color="auto"/>
              <w:bottom w:val="single" w:sz="4" w:space="0" w:color="auto"/>
              <w:right w:val="single" w:sz="4" w:space="0" w:color="auto"/>
            </w:tcBorders>
            <w:vAlign w:val="center"/>
            <w:hideMark/>
          </w:tcPr>
          <w:p w14:paraId="4DC9C449"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07C0D91" w14:textId="77777777" w:rsidR="00CE3AA5" w:rsidRDefault="0069010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79" w:type="pct"/>
            <w:tcBorders>
              <w:top w:val="single" w:sz="4" w:space="0" w:color="auto"/>
              <w:left w:val="single" w:sz="4" w:space="0" w:color="auto"/>
              <w:bottom w:val="single" w:sz="4" w:space="0" w:color="auto"/>
              <w:right w:val="single" w:sz="4" w:space="0" w:color="auto"/>
            </w:tcBorders>
            <w:vAlign w:val="center"/>
            <w:hideMark/>
          </w:tcPr>
          <w:p w14:paraId="422166D7" w14:textId="77777777" w:rsidR="00CE3AA5" w:rsidRDefault="00690105" w:rsidP="0069010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00CE3AA5">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CE3AA5">
              <w:rPr>
                <w:rFonts w:ascii="Times New Roman" w:eastAsia="Times New Roman" w:hAnsi="Times New Roman" w:cs="Times New Roman"/>
                <w:sz w:val="20"/>
                <w:szCs w:val="20"/>
              </w:rPr>
              <w:t>*</w:t>
            </w:r>
          </w:p>
        </w:tc>
      </w:tr>
      <w:tr w:rsidR="00CE3AA5" w14:paraId="013F6794"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5AA8AC8F"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346" w:type="pct"/>
            <w:tcBorders>
              <w:top w:val="single" w:sz="4" w:space="0" w:color="auto"/>
              <w:left w:val="single" w:sz="4" w:space="0" w:color="auto"/>
              <w:bottom w:val="single" w:sz="4" w:space="0" w:color="auto"/>
              <w:right w:val="single" w:sz="4" w:space="0" w:color="auto"/>
            </w:tcBorders>
            <w:vAlign w:val="center"/>
            <w:hideMark/>
          </w:tcPr>
          <w:p w14:paraId="13F0C3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16910E3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55D9FE9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7088E5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0E49953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37EF4C1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24786D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3D0BE60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0C8570B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7642F1B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417CC7E5" w14:textId="77777777" w:rsidTr="00F27868">
        <w:trPr>
          <w:trHeight w:val="70"/>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78753C8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p w14:paraId="449F13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25B65E0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0430A5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06EF86F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2E1A6F4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472BC8B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75BEF63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9F91DA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F3A95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32B483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522DC8C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72C029A6" w14:textId="77777777" w:rsidTr="00F2786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D8636"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2C6A6"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6EB79B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62A8354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6A117A36"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0" w:type="pct"/>
            <w:tcBorders>
              <w:top w:val="single" w:sz="4" w:space="0" w:color="auto"/>
              <w:left w:val="single" w:sz="4" w:space="0" w:color="auto"/>
              <w:bottom w:val="single" w:sz="4" w:space="0" w:color="auto"/>
              <w:right w:val="single" w:sz="4" w:space="0" w:color="auto"/>
            </w:tcBorders>
            <w:vAlign w:val="center"/>
            <w:hideMark/>
          </w:tcPr>
          <w:p w14:paraId="3B8A6ACB"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8" w:type="pct"/>
            <w:tcBorders>
              <w:top w:val="single" w:sz="4" w:space="0" w:color="auto"/>
              <w:left w:val="single" w:sz="4" w:space="0" w:color="auto"/>
              <w:bottom w:val="single" w:sz="4" w:space="0" w:color="auto"/>
              <w:right w:val="single" w:sz="4" w:space="0" w:color="auto"/>
            </w:tcBorders>
            <w:vAlign w:val="center"/>
            <w:hideMark/>
          </w:tcPr>
          <w:p w14:paraId="482FCD4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6CE30D55"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hideMark/>
          </w:tcPr>
          <w:p w14:paraId="5D836F56"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6532105"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79" w:type="pct"/>
            <w:tcBorders>
              <w:top w:val="single" w:sz="4" w:space="0" w:color="auto"/>
              <w:left w:val="single" w:sz="4" w:space="0" w:color="auto"/>
              <w:bottom w:val="single" w:sz="4" w:space="0" w:color="auto"/>
              <w:right w:val="single" w:sz="4" w:space="0" w:color="auto"/>
            </w:tcBorders>
            <w:vAlign w:val="center"/>
            <w:hideMark/>
          </w:tcPr>
          <w:p w14:paraId="0E266A14"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CE3AA5" w14:paraId="5AAD9299" w14:textId="77777777" w:rsidTr="00F27868">
        <w:trPr>
          <w:trHeight w:val="122"/>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510AC1D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p w14:paraId="24BB046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35A4150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72C820F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02A6432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F6B26A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0CB7B03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7DEEFD2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472813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7D499F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422350E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5FE476C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51F23F28" w14:textId="77777777" w:rsidTr="00F27868">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DDD69"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3D938"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630E52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6CD4D32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 w:type="pct"/>
            <w:tcBorders>
              <w:top w:val="single" w:sz="4" w:space="0" w:color="auto"/>
              <w:left w:val="single" w:sz="4" w:space="0" w:color="auto"/>
              <w:bottom w:val="single" w:sz="4" w:space="0" w:color="auto"/>
              <w:right w:val="single" w:sz="4" w:space="0" w:color="auto"/>
            </w:tcBorders>
            <w:vAlign w:val="center"/>
            <w:hideMark/>
          </w:tcPr>
          <w:p w14:paraId="3BB556E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36D3F71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7CBB345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34D52CD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26894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E6D39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6F4C01E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E3AA5" w14:paraId="26D0252C" w14:textId="77777777" w:rsidTr="00F27868">
        <w:trPr>
          <w:trHeight w:val="102"/>
        </w:trPr>
        <w:tc>
          <w:tcPr>
            <w:tcW w:w="903" w:type="pct"/>
            <w:vMerge w:val="restart"/>
            <w:tcBorders>
              <w:top w:val="single" w:sz="4" w:space="0" w:color="auto"/>
              <w:left w:val="single" w:sz="4" w:space="0" w:color="auto"/>
              <w:bottom w:val="single" w:sz="4" w:space="0" w:color="auto"/>
              <w:right w:val="single" w:sz="4" w:space="0" w:color="auto"/>
            </w:tcBorders>
            <w:vAlign w:val="center"/>
          </w:tcPr>
          <w:p w14:paraId="556DB09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p w14:paraId="6C1C0FC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0B973D3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4413FF5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4E373AF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7DEF75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FC2BE7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6D126FA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7751C34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16BCD5B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55F37A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10E7C72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17670534" w14:textId="77777777" w:rsidTr="00F2786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EC215"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862D8"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E54A95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F0991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192EBDB6"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3130B03B"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33E59B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0A85B65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46B02D7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FCD51F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32CDACB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E3AA5" w14:paraId="190205DB"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63F5BE1"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Menai, technologijos: </w:t>
            </w:r>
          </w:p>
        </w:tc>
        <w:tc>
          <w:tcPr>
            <w:tcW w:w="346" w:type="pct"/>
            <w:tcBorders>
              <w:top w:val="single" w:sz="4" w:space="0" w:color="auto"/>
              <w:left w:val="single" w:sz="4" w:space="0" w:color="auto"/>
              <w:bottom w:val="single" w:sz="4" w:space="0" w:color="auto"/>
              <w:right w:val="single" w:sz="4" w:space="0" w:color="auto"/>
            </w:tcBorders>
            <w:vAlign w:val="center"/>
            <w:hideMark/>
          </w:tcPr>
          <w:p w14:paraId="27B4A53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5833576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44AD8A4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09F6B1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0EDB1C6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6DD823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AD9804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051AE6C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7414491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4945E22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2FEDE381" w14:textId="77777777" w:rsidTr="00F27868">
        <w:trPr>
          <w:trHeight w:val="70"/>
        </w:trPr>
        <w:tc>
          <w:tcPr>
            <w:tcW w:w="903" w:type="pct"/>
            <w:tcBorders>
              <w:top w:val="single" w:sz="4" w:space="0" w:color="auto"/>
              <w:left w:val="single" w:sz="4" w:space="0" w:color="auto"/>
              <w:bottom w:val="single" w:sz="4" w:space="0" w:color="auto"/>
              <w:right w:val="single" w:sz="4" w:space="0" w:color="auto"/>
            </w:tcBorders>
            <w:vAlign w:val="center"/>
            <w:hideMark/>
          </w:tcPr>
          <w:p w14:paraId="7DA7568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346" w:type="pct"/>
            <w:tcBorders>
              <w:top w:val="single" w:sz="4" w:space="0" w:color="auto"/>
              <w:left w:val="single" w:sz="4" w:space="0" w:color="auto"/>
              <w:bottom w:val="single" w:sz="4" w:space="0" w:color="auto"/>
              <w:right w:val="single" w:sz="4" w:space="0" w:color="auto"/>
            </w:tcBorders>
            <w:vAlign w:val="center"/>
          </w:tcPr>
          <w:p w14:paraId="17B0880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A5FA43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437" w:type="pct"/>
            <w:tcBorders>
              <w:top w:val="single" w:sz="4" w:space="0" w:color="auto"/>
              <w:left w:val="single" w:sz="4" w:space="0" w:color="auto"/>
              <w:bottom w:val="single" w:sz="4" w:space="0" w:color="auto"/>
              <w:right w:val="single" w:sz="4" w:space="0" w:color="auto"/>
            </w:tcBorders>
            <w:vAlign w:val="center"/>
            <w:hideMark/>
          </w:tcPr>
          <w:p w14:paraId="722D031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43DB788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55AB5BF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8" w:type="pct"/>
            <w:tcBorders>
              <w:top w:val="single" w:sz="4" w:space="0" w:color="auto"/>
              <w:left w:val="single" w:sz="4" w:space="0" w:color="auto"/>
              <w:bottom w:val="single" w:sz="4" w:space="0" w:color="auto"/>
              <w:right w:val="single" w:sz="4" w:space="0" w:color="auto"/>
            </w:tcBorders>
            <w:vAlign w:val="center"/>
            <w:hideMark/>
          </w:tcPr>
          <w:p w14:paraId="29F3B77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hideMark/>
          </w:tcPr>
          <w:p w14:paraId="05D16A6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DEBD10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ABECAB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3472B74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E3AA5" w14:paraId="6F7B4C9D"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543D94F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346" w:type="pct"/>
            <w:tcBorders>
              <w:top w:val="single" w:sz="4" w:space="0" w:color="auto"/>
              <w:left w:val="single" w:sz="4" w:space="0" w:color="auto"/>
              <w:bottom w:val="single" w:sz="4" w:space="0" w:color="auto"/>
              <w:right w:val="single" w:sz="4" w:space="0" w:color="auto"/>
            </w:tcBorders>
            <w:vAlign w:val="center"/>
          </w:tcPr>
          <w:p w14:paraId="5989B8E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3874D9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48B83AE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EB8675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6362448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4BEB146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1479AF5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1B47ADB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7DFFF8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575B954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2E1B175A"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837123A"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Teatras</w:t>
            </w:r>
          </w:p>
        </w:tc>
        <w:tc>
          <w:tcPr>
            <w:tcW w:w="346" w:type="pct"/>
            <w:tcBorders>
              <w:top w:val="single" w:sz="4" w:space="0" w:color="auto"/>
              <w:left w:val="single" w:sz="4" w:space="0" w:color="auto"/>
              <w:bottom w:val="single" w:sz="4" w:space="0" w:color="auto"/>
              <w:right w:val="single" w:sz="4" w:space="0" w:color="auto"/>
            </w:tcBorders>
            <w:vAlign w:val="center"/>
          </w:tcPr>
          <w:p w14:paraId="23C32A3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1365B9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6D6475C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4206A5B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14110CB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6D21A62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EEF8ED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0748A1C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872516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24AA23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65DA9D54"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05BA17F"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Šokis</w:t>
            </w:r>
          </w:p>
        </w:tc>
        <w:tc>
          <w:tcPr>
            <w:tcW w:w="346" w:type="pct"/>
            <w:tcBorders>
              <w:top w:val="single" w:sz="4" w:space="0" w:color="auto"/>
              <w:left w:val="single" w:sz="4" w:space="0" w:color="auto"/>
              <w:bottom w:val="single" w:sz="4" w:space="0" w:color="auto"/>
              <w:right w:val="single" w:sz="4" w:space="0" w:color="auto"/>
            </w:tcBorders>
            <w:vAlign w:val="center"/>
          </w:tcPr>
          <w:p w14:paraId="364F821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233F91D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tcPr>
          <w:p w14:paraId="58CAAFE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2CA559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5741FED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19DB0D9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3A4771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5779EAD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7B336ED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7F2FBFB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47FCF5B5" w14:textId="77777777" w:rsidTr="00F27868">
        <w:trPr>
          <w:trHeight w:val="360"/>
        </w:trPr>
        <w:tc>
          <w:tcPr>
            <w:tcW w:w="903" w:type="pct"/>
            <w:tcBorders>
              <w:top w:val="single" w:sz="4" w:space="0" w:color="auto"/>
              <w:left w:val="single" w:sz="4" w:space="0" w:color="auto"/>
              <w:bottom w:val="single" w:sz="4" w:space="0" w:color="auto"/>
              <w:right w:val="single" w:sz="4" w:space="0" w:color="auto"/>
            </w:tcBorders>
            <w:vAlign w:val="center"/>
            <w:hideMark/>
          </w:tcPr>
          <w:p w14:paraId="0ED2953B"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Turizmas ir mityba</w:t>
            </w:r>
          </w:p>
        </w:tc>
        <w:tc>
          <w:tcPr>
            <w:tcW w:w="346" w:type="pct"/>
            <w:tcBorders>
              <w:top w:val="single" w:sz="4" w:space="0" w:color="auto"/>
              <w:left w:val="single" w:sz="4" w:space="0" w:color="auto"/>
              <w:bottom w:val="single" w:sz="4" w:space="0" w:color="auto"/>
              <w:right w:val="single" w:sz="4" w:space="0" w:color="auto"/>
            </w:tcBorders>
            <w:vAlign w:val="center"/>
          </w:tcPr>
          <w:p w14:paraId="3FB3B99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CE4E3A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23FE3DC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6B95F44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2C85B7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0B690BB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7F43E1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FFE7F1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15EC94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5C5BC76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334017A1"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4E6B0B4D" w14:textId="77777777" w:rsidR="00CE3AA5" w:rsidRDefault="00CE3AA5" w:rsidP="00CA41E4">
            <w:pPr>
              <w:tabs>
                <w:tab w:val="left" w:pos="851"/>
              </w:tabs>
              <w:spacing w:after="0" w:line="240" w:lineRule="auto"/>
              <w:ind w:right="-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Mechanika,  mechaninis </w:t>
            </w:r>
            <w:proofErr w:type="spellStart"/>
            <w:r>
              <w:rPr>
                <w:rFonts w:ascii="Times New Roman" w:eastAsia="Times New Roman" w:hAnsi="Times New Roman" w:cs="Times New Roman"/>
                <w:bCs/>
                <w:sz w:val="20"/>
                <w:szCs w:val="20"/>
              </w:rPr>
              <w:t>rem</w:t>
            </w:r>
            <w:proofErr w:type="spellEnd"/>
            <w:r>
              <w:rPr>
                <w:rFonts w:ascii="Times New Roman" w:eastAsia="Times New Roman" w:hAnsi="Times New Roman" w:cs="Times New Roman"/>
                <w:bCs/>
                <w:sz w:val="20"/>
                <w:szCs w:val="20"/>
              </w:rPr>
              <w:t>.</w:t>
            </w:r>
          </w:p>
        </w:tc>
        <w:tc>
          <w:tcPr>
            <w:tcW w:w="346" w:type="pct"/>
            <w:tcBorders>
              <w:top w:val="single" w:sz="4" w:space="0" w:color="auto"/>
              <w:left w:val="single" w:sz="4" w:space="0" w:color="auto"/>
              <w:bottom w:val="single" w:sz="4" w:space="0" w:color="auto"/>
              <w:right w:val="single" w:sz="4" w:space="0" w:color="auto"/>
            </w:tcBorders>
            <w:vAlign w:val="center"/>
          </w:tcPr>
          <w:p w14:paraId="7B9D6E0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193C3D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7CCCBDC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599A81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02D1DC0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47F2234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2F40198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91F825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8D835F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799A65C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3AD0C49E"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3CD75122"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Verslas, vadyba ir mažmeninė prekyba</w:t>
            </w:r>
          </w:p>
        </w:tc>
        <w:tc>
          <w:tcPr>
            <w:tcW w:w="346" w:type="pct"/>
            <w:tcBorders>
              <w:top w:val="single" w:sz="4" w:space="0" w:color="auto"/>
              <w:left w:val="single" w:sz="4" w:space="0" w:color="auto"/>
              <w:bottom w:val="single" w:sz="4" w:space="0" w:color="auto"/>
              <w:right w:val="single" w:sz="4" w:space="0" w:color="auto"/>
            </w:tcBorders>
            <w:vAlign w:val="center"/>
          </w:tcPr>
          <w:p w14:paraId="2B50506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432A65F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4C95FAE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0C6A79D"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hideMark/>
          </w:tcPr>
          <w:p w14:paraId="5019010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6A4894C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7D81459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18" w:type="pct"/>
            <w:tcBorders>
              <w:top w:val="single" w:sz="4" w:space="0" w:color="auto"/>
              <w:left w:val="single" w:sz="4" w:space="0" w:color="auto"/>
              <w:bottom w:val="single" w:sz="4" w:space="0" w:color="auto"/>
              <w:right w:val="single" w:sz="4" w:space="0" w:color="auto"/>
            </w:tcBorders>
            <w:vAlign w:val="center"/>
            <w:hideMark/>
          </w:tcPr>
          <w:p w14:paraId="6358099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43742425"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9" w:type="pct"/>
            <w:tcBorders>
              <w:top w:val="single" w:sz="4" w:space="0" w:color="auto"/>
              <w:left w:val="single" w:sz="4" w:space="0" w:color="auto"/>
              <w:bottom w:val="single" w:sz="4" w:space="0" w:color="auto"/>
              <w:right w:val="single" w:sz="4" w:space="0" w:color="auto"/>
            </w:tcBorders>
            <w:vAlign w:val="center"/>
            <w:hideMark/>
          </w:tcPr>
          <w:p w14:paraId="599B6DD1"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E3AA5" w14:paraId="35799B07"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613A521"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
                <w:sz w:val="20"/>
                <w:szCs w:val="20"/>
              </w:rPr>
              <w:t>Kūno kultūra:</w:t>
            </w:r>
          </w:p>
        </w:tc>
        <w:tc>
          <w:tcPr>
            <w:tcW w:w="346" w:type="pct"/>
            <w:tcBorders>
              <w:top w:val="single" w:sz="4" w:space="0" w:color="auto"/>
              <w:left w:val="single" w:sz="4" w:space="0" w:color="auto"/>
              <w:bottom w:val="single" w:sz="4" w:space="0" w:color="auto"/>
              <w:right w:val="single" w:sz="4" w:space="0" w:color="auto"/>
            </w:tcBorders>
            <w:vAlign w:val="center"/>
            <w:hideMark/>
          </w:tcPr>
          <w:p w14:paraId="6AB2EAF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tcPr>
          <w:p w14:paraId="6CED931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7130FFD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7FD3F2A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01120F1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CD9FEB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20E452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388063E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3085EFB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1D49DB9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1F25363C" w14:textId="77777777" w:rsidTr="00F27868">
        <w:tc>
          <w:tcPr>
            <w:tcW w:w="903" w:type="pct"/>
            <w:vMerge w:val="restart"/>
            <w:tcBorders>
              <w:top w:val="single" w:sz="4" w:space="0" w:color="auto"/>
              <w:left w:val="single" w:sz="4" w:space="0" w:color="auto"/>
              <w:bottom w:val="single" w:sz="4" w:space="0" w:color="auto"/>
              <w:right w:val="single" w:sz="4" w:space="0" w:color="auto"/>
            </w:tcBorders>
            <w:vAlign w:val="center"/>
          </w:tcPr>
          <w:p w14:paraId="153D225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Bendroji kūno kultūra</w:t>
            </w:r>
          </w:p>
          <w:p w14:paraId="655BA31F"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078DC09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6422430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1171A1F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4F5FF67F"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2F803796"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64E139F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2F7A066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7754B4C5"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07A7E67A"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4F418201"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07EEA67D" w14:textId="77777777" w:rsidTr="00F27868">
        <w:tc>
          <w:tcPr>
            <w:tcW w:w="0" w:type="auto"/>
            <w:vMerge/>
            <w:tcBorders>
              <w:top w:val="single" w:sz="4" w:space="0" w:color="auto"/>
              <w:left w:val="single" w:sz="4" w:space="0" w:color="auto"/>
              <w:bottom w:val="single" w:sz="4" w:space="0" w:color="auto"/>
              <w:right w:val="single" w:sz="4" w:space="0" w:color="auto"/>
            </w:tcBorders>
            <w:vAlign w:val="center"/>
            <w:hideMark/>
          </w:tcPr>
          <w:p w14:paraId="719E556A" w14:textId="77777777" w:rsidR="00CE3AA5" w:rsidRDefault="00CE3AA5" w:rsidP="00CA41E4">
            <w:pPr>
              <w:spacing w:after="0"/>
              <w:rPr>
                <w:rFonts w:ascii="Times New Roman" w:eastAsia="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FB77F"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416F63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8A</w:t>
            </w:r>
          </w:p>
        </w:tc>
        <w:tc>
          <w:tcPr>
            <w:tcW w:w="437" w:type="pct"/>
            <w:tcBorders>
              <w:top w:val="single" w:sz="4" w:space="0" w:color="auto"/>
              <w:left w:val="single" w:sz="4" w:space="0" w:color="auto"/>
              <w:bottom w:val="single" w:sz="4" w:space="0" w:color="auto"/>
              <w:right w:val="single" w:sz="4" w:space="0" w:color="auto"/>
            </w:tcBorders>
            <w:vAlign w:val="center"/>
            <w:hideMark/>
          </w:tcPr>
          <w:p w14:paraId="6957289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 w:type="pct"/>
            <w:tcBorders>
              <w:top w:val="single" w:sz="4" w:space="0" w:color="auto"/>
              <w:left w:val="single" w:sz="4" w:space="0" w:color="auto"/>
              <w:bottom w:val="single" w:sz="4" w:space="0" w:color="auto"/>
              <w:right w:val="single" w:sz="4" w:space="0" w:color="auto"/>
            </w:tcBorders>
            <w:vAlign w:val="center"/>
            <w:hideMark/>
          </w:tcPr>
          <w:p w14:paraId="4FBD2D1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27782F2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48B532B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 w:type="pct"/>
            <w:tcBorders>
              <w:top w:val="single" w:sz="4" w:space="0" w:color="auto"/>
              <w:left w:val="single" w:sz="4" w:space="0" w:color="auto"/>
              <w:bottom w:val="single" w:sz="4" w:space="0" w:color="auto"/>
              <w:right w:val="single" w:sz="4" w:space="0" w:color="auto"/>
            </w:tcBorders>
            <w:vAlign w:val="center"/>
            <w:hideMark/>
          </w:tcPr>
          <w:p w14:paraId="6A68ABD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C954A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66618D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65D3C30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0B8BAC12"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975B7F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Aerobika</w:t>
            </w:r>
          </w:p>
        </w:tc>
        <w:tc>
          <w:tcPr>
            <w:tcW w:w="346" w:type="pct"/>
            <w:tcBorders>
              <w:top w:val="single" w:sz="4" w:space="0" w:color="auto"/>
              <w:left w:val="single" w:sz="4" w:space="0" w:color="auto"/>
              <w:bottom w:val="single" w:sz="4" w:space="0" w:color="auto"/>
              <w:right w:val="single" w:sz="4" w:space="0" w:color="auto"/>
            </w:tcBorders>
            <w:vAlign w:val="center"/>
          </w:tcPr>
          <w:p w14:paraId="641E6AA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7DEF255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tcPr>
          <w:p w14:paraId="5A7796A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8DB52D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5105071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48ED340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EF0C48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05AF874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39E525F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26EDCAD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7879DB5A"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0854DBB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Krepšinis</w:t>
            </w:r>
          </w:p>
        </w:tc>
        <w:tc>
          <w:tcPr>
            <w:tcW w:w="346" w:type="pct"/>
            <w:tcBorders>
              <w:top w:val="single" w:sz="4" w:space="0" w:color="auto"/>
              <w:left w:val="single" w:sz="4" w:space="0" w:color="auto"/>
              <w:bottom w:val="single" w:sz="4" w:space="0" w:color="auto"/>
              <w:right w:val="single" w:sz="4" w:space="0" w:color="auto"/>
            </w:tcBorders>
            <w:vAlign w:val="center"/>
          </w:tcPr>
          <w:p w14:paraId="3A7E0FF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138373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34AA74A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0A49C4F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4B162E91"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2D054DA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3F81363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08E1EC"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ECFF8B1"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0B8495F7"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43245048"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5E0F57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346" w:type="pct"/>
            <w:tcBorders>
              <w:top w:val="single" w:sz="4" w:space="0" w:color="auto"/>
              <w:left w:val="single" w:sz="4" w:space="0" w:color="auto"/>
              <w:bottom w:val="single" w:sz="4" w:space="0" w:color="auto"/>
              <w:right w:val="single" w:sz="4" w:space="0" w:color="auto"/>
            </w:tcBorders>
            <w:vAlign w:val="center"/>
          </w:tcPr>
          <w:p w14:paraId="5236CEE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BAC053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31515A5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19036E0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33A10C1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445A7AE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E296C2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7627AAA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ACB8EC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1E306F2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09EDE83D"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328A75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Sportiniai šokiai</w:t>
            </w:r>
          </w:p>
        </w:tc>
        <w:tc>
          <w:tcPr>
            <w:tcW w:w="346" w:type="pct"/>
            <w:tcBorders>
              <w:top w:val="single" w:sz="4" w:space="0" w:color="auto"/>
              <w:left w:val="single" w:sz="4" w:space="0" w:color="auto"/>
              <w:bottom w:val="single" w:sz="4" w:space="0" w:color="auto"/>
              <w:right w:val="single" w:sz="4" w:space="0" w:color="auto"/>
            </w:tcBorders>
            <w:vAlign w:val="center"/>
          </w:tcPr>
          <w:p w14:paraId="29A8452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37723B9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437" w:type="pct"/>
            <w:tcBorders>
              <w:top w:val="single" w:sz="4" w:space="0" w:color="auto"/>
              <w:left w:val="single" w:sz="4" w:space="0" w:color="auto"/>
              <w:bottom w:val="single" w:sz="4" w:space="0" w:color="auto"/>
              <w:right w:val="single" w:sz="4" w:space="0" w:color="auto"/>
            </w:tcBorders>
            <w:vAlign w:val="center"/>
            <w:hideMark/>
          </w:tcPr>
          <w:p w14:paraId="3464055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7C2CAD8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909B0E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63D3F21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4FC5A3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701CD5D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1D44F40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795340E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E3AA5" w14:paraId="5C6EF90A"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06F32BA1"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346" w:type="pct"/>
            <w:tcBorders>
              <w:top w:val="single" w:sz="4" w:space="0" w:color="auto"/>
              <w:left w:val="single" w:sz="4" w:space="0" w:color="auto"/>
              <w:bottom w:val="single" w:sz="4" w:space="0" w:color="auto"/>
              <w:right w:val="single" w:sz="4" w:space="0" w:color="auto"/>
            </w:tcBorders>
            <w:vAlign w:val="center"/>
          </w:tcPr>
          <w:p w14:paraId="39DD6D3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7EB2E95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30AF523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0F252D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7B5FC3E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3ECA7E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8F1268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6660B17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2684C53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4E8EEEE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7C02C63D" w14:textId="77777777" w:rsidTr="00F27868">
        <w:trPr>
          <w:trHeight w:val="340"/>
        </w:trPr>
        <w:tc>
          <w:tcPr>
            <w:tcW w:w="903" w:type="pct"/>
            <w:vMerge w:val="restart"/>
            <w:tcBorders>
              <w:top w:val="single" w:sz="4" w:space="0" w:color="auto"/>
              <w:left w:val="single" w:sz="4" w:space="0" w:color="auto"/>
              <w:bottom w:val="single" w:sz="4" w:space="0" w:color="auto"/>
              <w:right w:val="single" w:sz="4" w:space="0" w:color="auto"/>
            </w:tcBorders>
            <w:vAlign w:val="center"/>
            <w:hideMark/>
          </w:tcPr>
          <w:p w14:paraId="2854E38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14:paraId="5BA9854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16B3A2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437" w:type="pct"/>
            <w:tcBorders>
              <w:top w:val="single" w:sz="4" w:space="0" w:color="auto"/>
              <w:left w:val="single" w:sz="4" w:space="0" w:color="auto"/>
              <w:bottom w:val="single" w:sz="4" w:space="0" w:color="auto"/>
              <w:right w:val="single" w:sz="4" w:space="0" w:color="auto"/>
            </w:tcBorders>
            <w:vAlign w:val="center"/>
            <w:hideMark/>
          </w:tcPr>
          <w:p w14:paraId="59A2D4F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6CFF52B"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02FD67BD"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4E816D7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65143BA"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06A00AB8"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44C7E7A5"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440E84A0"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E3AA5">
              <w:rPr>
                <w:rFonts w:ascii="Times New Roman" w:eastAsia="Times New Roman" w:hAnsi="Times New Roman" w:cs="Times New Roman"/>
                <w:sz w:val="20"/>
                <w:szCs w:val="20"/>
              </w:rPr>
              <w:t>*</w:t>
            </w:r>
          </w:p>
        </w:tc>
      </w:tr>
      <w:tr w:rsidR="00CE3AA5" w14:paraId="58F71D70" w14:textId="77777777" w:rsidTr="00F27868">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C0361"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A6565" w14:textId="77777777" w:rsidR="00CE3AA5" w:rsidRDefault="00CE3AA5"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0730C6A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437" w:type="pct"/>
            <w:tcBorders>
              <w:top w:val="single" w:sz="4" w:space="0" w:color="auto"/>
              <w:left w:val="single" w:sz="4" w:space="0" w:color="auto"/>
              <w:bottom w:val="single" w:sz="4" w:space="0" w:color="auto"/>
              <w:right w:val="single" w:sz="4" w:space="0" w:color="auto"/>
            </w:tcBorders>
            <w:vAlign w:val="center"/>
            <w:hideMark/>
          </w:tcPr>
          <w:p w14:paraId="754100C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59C6C60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39A7D32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765D875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 w:type="pct"/>
            <w:tcBorders>
              <w:top w:val="single" w:sz="4" w:space="0" w:color="auto"/>
              <w:left w:val="single" w:sz="4" w:space="0" w:color="auto"/>
              <w:bottom w:val="single" w:sz="4" w:space="0" w:color="auto"/>
              <w:right w:val="single" w:sz="4" w:space="0" w:color="auto"/>
            </w:tcBorders>
            <w:vAlign w:val="center"/>
            <w:hideMark/>
          </w:tcPr>
          <w:p w14:paraId="7D1E099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0461EE5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3C018AB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2234A6F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913F6F" w14:paraId="698055B8" w14:textId="77777777" w:rsidTr="00F27868">
        <w:trPr>
          <w:trHeight w:val="353"/>
        </w:trPr>
        <w:tc>
          <w:tcPr>
            <w:tcW w:w="0" w:type="auto"/>
            <w:tcBorders>
              <w:top w:val="single" w:sz="4" w:space="0" w:color="auto"/>
              <w:left w:val="single" w:sz="4" w:space="0" w:color="auto"/>
              <w:bottom w:val="single" w:sz="4" w:space="0" w:color="auto"/>
              <w:right w:val="single" w:sz="4" w:space="0" w:color="auto"/>
            </w:tcBorders>
            <w:vAlign w:val="center"/>
          </w:tcPr>
          <w:p w14:paraId="1B313040" w14:textId="77777777" w:rsidR="00913F6F" w:rsidRDefault="00913F6F" w:rsidP="00CA41E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Astronomija</w:t>
            </w:r>
          </w:p>
        </w:tc>
        <w:tc>
          <w:tcPr>
            <w:tcW w:w="0" w:type="auto"/>
            <w:tcBorders>
              <w:top w:val="single" w:sz="4" w:space="0" w:color="auto"/>
              <w:left w:val="single" w:sz="4" w:space="0" w:color="auto"/>
              <w:bottom w:val="single" w:sz="4" w:space="0" w:color="auto"/>
              <w:right w:val="single" w:sz="4" w:space="0" w:color="auto"/>
            </w:tcBorders>
            <w:vAlign w:val="center"/>
          </w:tcPr>
          <w:p w14:paraId="4914C391" w14:textId="77777777" w:rsidR="00913F6F" w:rsidRDefault="00913F6F" w:rsidP="00CA41E4">
            <w:pPr>
              <w:spacing w:after="0"/>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3C9F73FB"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4C314A03"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9F12929"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53C4DC17"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423C4229"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CC2F6A3"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7E7C9996"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0D1D0F8C"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2EEA31AC" w14:textId="77777777" w:rsidR="00913F6F" w:rsidRDefault="00913F6F"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0266A052"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B65638F" w14:textId="77777777" w:rsidR="00CE3AA5" w:rsidRDefault="00CE3AA5" w:rsidP="00CA41E4">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sz w:val="20"/>
                <w:szCs w:val="20"/>
              </w:rPr>
              <w:t>Lotynų kalba</w:t>
            </w:r>
          </w:p>
        </w:tc>
        <w:tc>
          <w:tcPr>
            <w:tcW w:w="346" w:type="pct"/>
            <w:tcBorders>
              <w:top w:val="single" w:sz="4" w:space="0" w:color="auto"/>
              <w:left w:val="single" w:sz="4" w:space="0" w:color="auto"/>
              <w:bottom w:val="single" w:sz="4" w:space="0" w:color="auto"/>
              <w:right w:val="single" w:sz="4" w:space="0" w:color="auto"/>
            </w:tcBorders>
            <w:vAlign w:val="center"/>
          </w:tcPr>
          <w:p w14:paraId="7BA95E7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B9A868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6226B30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1AF7EF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44A6BEF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hideMark/>
          </w:tcPr>
          <w:p w14:paraId="4BF9FA6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0073F7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411B9FF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BD47C6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01B4712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3AA5" w14:paraId="07A37DFE"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36211C8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Braižyba</w:t>
            </w:r>
          </w:p>
        </w:tc>
        <w:tc>
          <w:tcPr>
            <w:tcW w:w="346" w:type="pct"/>
            <w:tcBorders>
              <w:top w:val="single" w:sz="4" w:space="0" w:color="auto"/>
              <w:left w:val="single" w:sz="4" w:space="0" w:color="auto"/>
              <w:bottom w:val="single" w:sz="4" w:space="0" w:color="auto"/>
              <w:right w:val="single" w:sz="4" w:space="0" w:color="auto"/>
            </w:tcBorders>
            <w:vAlign w:val="center"/>
          </w:tcPr>
          <w:p w14:paraId="2F4FE3A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6DDE2A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294CD7B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3FD5AE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299549A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hideMark/>
          </w:tcPr>
          <w:p w14:paraId="5F38520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0EB0C59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2E9A12C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67CED74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05256BC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27868" w14:paraId="1AFF7E89" w14:textId="77777777" w:rsidTr="00F27868">
        <w:tc>
          <w:tcPr>
            <w:tcW w:w="903" w:type="pct"/>
            <w:tcBorders>
              <w:top w:val="single" w:sz="4" w:space="0" w:color="auto"/>
              <w:left w:val="single" w:sz="4" w:space="0" w:color="auto"/>
              <w:bottom w:val="single" w:sz="4" w:space="0" w:color="auto"/>
              <w:right w:val="single" w:sz="4" w:space="0" w:color="auto"/>
            </w:tcBorders>
            <w:vAlign w:val="center"/>
          </w:tcPr>
          <w:p w14:paraId="26253990" w14:textId="77777777" w:rsidR="00F27868" w:rsidRPr="00913F6F"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Kompiuterinė braižyba</w:t>
            </w:r>
          </w:p>
        </w:tc>
        <w:tc>
          <w:tcPr>
            <w:tcW w:w="346" w:type="pct"/>
            <w:tcBorders>
              <w:top w:val="single" w:sz="4" w:space="0" w:color="auto"/>
              <w:left w:val="single" w:sz="4" w:space="0" w:color="auto"/>
              <w:bottom w:val="single" w:sz="4" w:space="0" w:color="auto"/>
              <w:right w:val="single" w:sz="4" w:space="0" w:color="auto"/>
            </w:tcBorders>
            <w:vAlign w:val="center"/>
          </w:tcPr>
          <w:p w14:paraId="7D1E1D4E"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7572AEE"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3616AE06"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1F1EF38C"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tcPr>
          <w:p w14:paraId="017213C3"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tcPr>
          <w:p w14:paraId="106CC169"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37449B02"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tcPr>
          <w:p w14:paraId="5DFB741A"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12A1FFD6"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tcPr>
          <w:p w14:paraId="6BE067EA"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27868" w14:paraId="1459356B" w14:textId="77777777" w:rsidTr="00F27868">
        <w:tc>
          <w:tcPr>
            <w:tcW w:w="903" w:type="pct"/>
            <w:tcBorders>
              <w:top w:val="single" w:sz="4" w:space="0" w:color="auto"/>
              <w:left w:val="single" w:sz="4" w:space="0" w:color="auto"/>
              <w:bottom w:val="single" w:sz="4" w:space="0" w:color="auto"/>
              <w:right w:val="single" w:sz="4" w:space="0" w:color="auto"/>
            </w:tcBorders>
            <w:vAlign w:val="center"/>
          </w:tcPr>
          <w:p w14:paraId="56A6116E"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Nacionalinis saugumas ir krašto gynyba</w:t>
            </w:r>
          </w:p>
        </w:tc>
        <w:tc>
          <w:tcPr>
            <w:tcW w:w="346" w:type="pct"/>
            <w:tcBorders>
              <w:top w:val="single" w:sz="4" w:space="0" w:color="auto"/>
              <w:left w:val="single" w:sz="4" w:space="0" w:color="auto"/>
              <w:bottom w:val="single" w:sz="4" w:space="0" w:color="auto"/>
              <w:right w:val="single" w:sz="4" w:space="0" w:color="auto"/>
            </w:tcBorders>
            <w:vAlign w:val="center"/>
          </w:tcPr>
          <w:p w14:paraId="3BF783A0"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18162B9"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7BB525A0"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6F7163D5"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tcPr>
          <w:p w14:paraId="6C0FD431"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tcPr>
          <w:p w14:paraId="364C58B5"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29F3E9CD"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tcPr>
          <w:p w14:paraId="0D5D3358"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4B877097"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tcPr>
          <w:p w14:paraId="25F71E7C"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3AA5" w14:paraId="26573C1F"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3D63107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346" w:type="pct"/>
            <w:tcBorders>
              <w:top w:val="single" w:sz="4" w:space="0" w:color="auto"/>
              <w:left w:val="single" w:sz="4" w:space="0" w:color="auto"/>
              <w:bottom w:val="single" w:sz="4" w:space="0" w:color="auto"/>
              <w:right w:val="single" w:sz="4" w:space="0" w:color="auto"/>
            </w:tcBorders>
            <w:vAlign w:val="center"/>
          </w:tcPr>
          <w:p w14:paraId="1C7B100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3822A6D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24689A0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BEA7A73"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4D68818B"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3D3E7D5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215AAC1A"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2E8917D8"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C648E5C"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18B657E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E3AA5">
              <w:rPr>
                <w:rFonts w:ascii="Times New Roman" w:eastAsia="Times New Roman" w:hAnsi="Times New Roman" w:cs="Times New Roman"/>
                <w:sz w:val="20"/>
                <w:szCs w:val="20"/>
              </w:rPr>
              <w:t>*</w:t>
            </w:r>
          </w:p>
        </w:tc>
      </w:tr>
      <w:tr w:rsidR="00F27868" w14:paraId="262A3974"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7BAA26C2"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Pažink save</w:t>
            </w:r>
          </w:p>
        </w:tc>
        <w:tc>
          <w:tcPr>
            <w:tcW w:w="346" w:type="pct"/>
            <w:tcBorders>
              <w:top w:val="single" w:sz="4" w:space="0" w:color="auto"/>
              <w:left w:val="single" w:sz="4" w:space="0" w:color="auto"/>
              <w:bottom w:val="single" w:sz="4" w:space="0" w:color="auto"/>
              <w:right w:val="single" w:sz="4" w:space="0" w:color="auto"/>
            </w:tcBorders>
            <w:vAlign w:val="center"/>
          </w:tcPr>
          <w:p w14:paraId="499DD4D7"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46FB1964"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2A09F0A3"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5A6178DA"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tcPr>
          <w:p w14:paraId="686622A7"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tcPr>
          <w:p w14:paraId="314C4A3E"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56C903BD"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tcPr>
          <w:p w14:paraId="78A153FB"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601FBAB8"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tcPr>
          <w:p w14:paraId="3C4B0C78"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3AA5" w14:paraId="3E50AC5B"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3CEAD32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w:t>
            </w:r>
          </w:p>
        </w:tc>
        <w:tc>
          <w:tcPr>
            <w:tcW w:w="346" w:type="pct"/>
            <w:tcBorders>
              <w:top w:val="single" w:sz="4" w:space="0" w:color="auto"/>
              <w:left w:val="single" w:sz="4" w:space="0" w:color="auto"/>
              <w:bottom w:val="single" w:sz="4" w:space="0" w:color="auto"/>
              <w:right w:val="single" w:sz="4" w:space="0" w:color="auto"/>
            </w:tcBorders>
            <w:vAlign w:val="center"/>
          </w:tcPr>
          <w:p w14:paraId="17B3925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5F017076"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554457CD"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39E933C2"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42735C9D"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5EB4C348"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7B48F99"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44F5D6BE"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63C2206"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6BF20257"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E3AA5" w14:paraId="00735472" w14:textId="77777777" w:rsidTr="00F27868">
        <w:trPr>
          <w:trHeight w:val="185"/>
        </w:trPr>
        <w:tc>
          <w:tcPr>
            <w:tcW w:w="903" w:type="pct"/>
            <w:tcBorders>
              <w:top w:val="single" w:sz="4" w:space="0" w:color="auto"/>
              <w:left w:val="single" w:sz="4" w:space="0" w:color="auto"/>
              <w:bottom w:val="single" w:sz="4" w:space="0" w:color="auto"/>
              <w:right w:val="single" w:sz="4" w:space="0" w:color="auto"/>
            </w:tcBorders>
            <w:vAlign w:val="center"/>
            <w:hideMark/>
          </w:tcPr>
          <w:p w14:paraId="37F0F68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kalba</w:t>
            </w:r>
          </w:p>
        </w:tc>
        <w:tc>
          <w:tcPr>
            <w:tcW w:w="346" w:type="pct"/>
            <w:tcBorders>
              <w:top w:val="single" w:sz="4" w:space="0" w:color="auto"/>
              <w:left w:val="single" w:sz="4" w:space="0" w:color="auto"/>
              <w:bottom w:val="single" w:sz="4" w:space="0" w:color="auto"/>
              <w:right w:val="single" w:sz="4" w:space="0" w:color="auto"/>
            </w:tcBorders>
            <w:vAlign w:val="center"/>
          </w:tcPr>
          <w:p w14:paraId="322D655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12968AF6"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345DC19B"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BD920AB"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23C6ECEE"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17C31C4"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48DF4BC"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44F2A38B"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2B78DDC5"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56E092FA"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r>
      <w:tr w:rsidR="00CE3AA5" w14:paraId="65D80D6D"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37B41C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Lietuvių k.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w:t>
            </w:r>
          </w:p>
        </w:tc>
        <w:tc>
          <w:tcPr>
            <w:tcW w:w="346" w:type="pct"/>
            <w:tcBorders>
              <w:top w:val="single" w:sz="4" w:space="0" w:color="auto"/>
              <w:left w:val="single" w:sz="4" w:space="0" w:color="auto"/>
              <w:bottom w:val="single" w:sz="4" w:space="0" w:color="auto"/>
              <w:right w:val="single" w:sz="4" w:space="0" w:color="auto"/>
            </w:tcBorders>
            <w:vAlign w:val="center"/>
          </w:tcPr>
          <w:p w14:paraId="0A982BA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ACF138A"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452D4A42"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586977F"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0" w:type="pct"/>
            <w:tcBorders>
              <w:top w:val="single" w:sz="4" w:space="0" w:color="auto"/>
              <w:left w:val="single" w:sz="4" w:space="0" w:color="auto"/>
              <w:bottom w:val="single" w:sz="4" w:space="0" w:color="auto"/>
              <w:right w:val="single" w:sz="4" w:space="0" w:color="auto"/>
            </w:tcBorders>
            <w:vAlign w:val="center"/>
            <w:hideMark/>
          </w:tcPr>
          <w:p w14:paraId="476ED4F4"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01EC6B30" w14:textId="77777777" w:rsidR="00CE3AA5" w:rsidRDefault="00CE3AA5"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5D8BC0B"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hideMark/>
          </w:tcPr>
          <w:p w14:paraId="46B2E743"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85ECA15"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79" w:type="pct"/>
            <w:tcBorders>
              <w:top w:val="single" w:sz="4" w:space="0" w:color="auto"/>
              <w:left w:val="single" w:sz="4" w:space="0" w:color="auto"/>
              <w:bottom w:val="single" w:sz="4" w:space="0" w:color="auto"/>
              <w:right w:val="single" w:sz="4" w:space="0" w:color="auto"/>
            </w:tcBorders>
            <w:vAlign w:val="center"/>
            <w:hideMark/>
          </w:tcPr>
          <w:p w14:paraId="477B722D" w14:textId="77777777" w:rsidR="00CE3AA5" w:rsidRDefault="00F27868" w:rsidP="00CA41E4">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CE3AA5">
              <w:rPr>
                <w:rFonts w:ascii="Times New Roman" w:eastAsia="Times New Roman" w:hAnsi="Times New Roman" w:cs="Times New Roman"/>
                <w:sz w:val="20"/>
                <w:szCs w:val="20"/>
              </w:rPr>
              <w:t>*</w:t>
            </w:r>
          </w:p>
        </w:tc>
      </w:tr>
      <w:tr w:rsidR="00CE3AA5" w14:paraId="0021305C"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2C87E9B6"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Biologijos modulis</w:t>
            </w:r>
          </w:p>
        </w:tc>
        <w:tc>
          <w:tcPr>
            <w:tcW w:w="346" w:type="pct"/>
            <w:tcBorders>
              <w:top w:val="single" w:sz="4" w:space="0" w:color="auto"/>
              <w:left w:val="single" w:sz="4" w:space="0" w:color="auto"/>
              <w:bottom w:val="single" w:sz="4" w:space="0" w:color="auto"/>
              <w:right w:val="single" w:sz="4" w:space="0" w:color="auto"/>
            </w:tcBorders>
            <w:vAlign w:val="center"/>
          </w:tcPr>
          <w:p w14:paraId="751DC028" w14:textId="77777777" w:rsidR="00CE3AA5" w:rsidRDefault="00CE3AA5" w:rsidP="00CA41E4">
            <w:pPr>
              <w:tabs>
                <w:tab w:val="left" w:pos="851"/>
              </w:tabs>
              <w:spacing w:after="0" w:line="240" w:lineRule="auto"/>
              <w:jc w:val="center"/>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1161C4F5" w14:textId="77777777" w:rsidR="00CE3AA5" w:rsidRDefault="00CE3AA5" w:rsidP="00CA41E4">
            <w:pPr>
              <w:tabs>
                <w:tab w:val="left" w:pos="851"/>
              </w:tabs>
              <w:spacing w:after="0" w:line="240" w:lineRule="auto"/>
              <w:jc w:val="center"/>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6ECD9962"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60822F26" w14:textId="77777777" w:rsidR="00CE3AA5" w:rsidRDefault="00CE3AA5" w:rsidP="00CA41E4">
            <w:pPr>
              <w:tabs>
                <w:tab w:val="left" w:pos="851"/>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D57AA08"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hideMark/>
          </w:tcPr>
          <w:p w14:paraId="2722DDF5"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FA9CCF4"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30289B63"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0DDEA6D"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7C7719AE" w14:textId="77777777" w:rsidR="00CE3AA5" w:rsidRDefault="00CE3AA5" w:rsidP="00CA41E4">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3AA5" w14:paraId="3E48B51D"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1448EE8D"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Anglų k. moduliai</w:t>
            </w:r>
          </w:p>
        </w:tc>
        <w:tc>
          <w:tcPr>
            <w:tcW w:w="346" w:type="pct"/>
            <w:tcBorders>
              <w:top w:val="single" w:sz="4" w:space="0" w:color="auto"/>
              <w:left w:val="single" w:sz="4" w:space="0" w:color="auto"/>
              <w:bottom w:val="single" w:sz="4" w:space="0" w:color="auto"/>
              <w:right w:val="single" w:sz="4" w:space="0" w:color="auto"/>
            </w:tcBorders>
            <w:vAlign w:val="center"/>
          </w:tcPr>
          <w:p w14:paraId="4CF44262"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51A3836C"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08F59FC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51FF4B1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hideMark/>
          </w:tcPr>
          <w:p w14:paraId="49F09B3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2E7FF32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DA045B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18" w:type="pct"/>
            <w:tcBorders>
              <w:top w:val="single" w:sz="4" w:space="0" w:color="auto"/>
              <w:left w:val="single" w:sz="4" w:space="0" w:color="auto"/>
              <w:bottom w:val="single" w:sz="4" w:space="0" w:color="auto"/>
              <w:right w:val="single" w:sz="4" w:space="0" w:color="auto"/>
            </w:tcBorders>
            <w:vAlign w:val="center"/>
            <w:hideMark/>
          </w:tcPr>
          <w:p w14:paraId="08A00EF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F6B19A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vAlign w:val="center"/>
            <w:hideMark/>
          </w:tcPr>
          <w:p w14:paraId="4AC3380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27868" w14:paraId="3A7C7924"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0658F434" w14:textId="77777777" w:rsidR="00F27868" w:rsidRDefault="00F27868" w:rsidP="00F27868">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Istorijos modulis</w:t>
            </w:r>
          </w:p>
        </w:tc>
        <w:tc>
          <w:tcPr>
            <w:tcW w:w="346" w:type="pct"/>
            <w:tcBorders>
              <w:top w:val="single" w:sz="4" w:space="0" w:color="auto"/>
              <w:left w:val="single" w:sz="4" w:space="0" w:color="auto"/>
              <w:bottom w:val="single" w:sz="4" w:space="0" w:color="auto"/>
              <w:right w:val="single" w:sz="4" w:space="0" w:color="auto"/>
            </w:tcBorders>
            <w:vAlign w:val="center"/>
          </w:tcPr>
          <w:p w14:paraId="1D9D1A20"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2F00100C"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30746EB5"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7DC7E121"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814A4D9"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8" w:type="pct"/>
            <w:tcBorders>
              <w:top w:val="single" w:sz="4" w:space="0" w:color="auto"/>
              <w:left w:val="single" w:sz="4" w:space="0" w:color="auto"/>
              <w:bottom w:val="single" w:sz="4" w:space="0" w:color="auto"/>
              <w:right w:val="single" w:sz="4" w:space="0" w:color="auto"/>
            </w:tcBorders>
            <w:vAlign w:val="center"/>
            <w:hideMark/>
          </w:tcPr>
          <w:p w14:paraId="4B050E65"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1C061262"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2FFBFD57"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7132ADDF"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vAlign w:val="center"/>
            <w:hideMark/>
          </w:tcPr>
          <w:p w14:paraId="404537DA" w14:textId="77777777" w:rsidR="00F27868" w:rsidRDefault="00F27868" w:rsidP="00F27868">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E3AA5" w14:paraId="637C6843"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544036D7"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Matematika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w:t>
            </w:r>
          </w:p>
        </w:tc>
        <w:tc>
          <w:tcPr>
            <w:tcW w:w="346" w:type="pct"/>
            <w:tcBorders>
              <w:top w:val="single" w:sz="4" w:space="0" w:color="auto"/>
              <w:left w:val="single" w:sz="4" w:space="0" w:color="auto"/>
              <w:bottom w:val="single" w:sz="4" w:space="0" w:color="auto"/>
              <w:right w:val="single" w:sz="4" w:space="0" w:color="auto"/>
            </w:tcBorders>
            <w:vAlign w:val="center"/>
          </w:tcPr>
          <w:p w14:paraId="3E84AB0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2A0F12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734F0F1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3B030DF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0" w:type="pct"/>
            <w:tcBorders>
              <w:top w:val="single" w:sz="4" w:space="0" w:color="auto"/>
              <w:left w:val="single" w:sz="4" w:space="0" w:color="auto"/>
              <w:bottom w:val="single" w:sz="4" w:space="0" w:color="auto"/>
              <w:right w:val="single" w:sz="4" w:space="0" w:color="auto"/>
            </w:tcBorders>
            <w:vAlign w:val="center"/>
            <w:hideMark/>
          </w:tcPr>
          <w:p w14:paraId="7F3AE1FD"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E3AA5">
              <w:rPr>
                <w:rFonts w:ascii="Times New Roman" w:eastAsia="Times New Roman" w:hAnsi="Times New Roman" w:cs="Times New Roman"/>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10FCA86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hideMark/>
          </w:tcPr>
          <w:p w14:paraId="47D4B302"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18" w:type="pct"/>
            <w:tcBorders>
              <w:top w:val="single" w:sz="4" w:space="0" w:color="auto"/>
              <w:left w:val="single" w:sz="4" w:space="0" w:color="auto"/>
              <w:bottom w:val="single" w:sz="4" w:space="0" w:color="auto"/>
              <w:right w:val="single" w:sz="4" w:space="0" w:color="auto"/>
            </w:tcBorders>
            <w:vAlign w:val="center"/>
            <w:hideMark/>
          </w:tcPr>
          <w:p w14:paraId="45E433C9"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CE3AA5">
              <w:rPr>
                <w:rFonts w:ascii="Times New Roman" w:eastAsia="Times New Roman" w:hAnsi="Times New Roman" w:cs="Times New Roman"/>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EA37A9D"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79" w:type="pct"/>
            <w:tcBorders>
              <w:top w:val="single" w:sz="4" w:space="0" w:color="auto"/>
              <w:left w:val="single" w:sz="4" w:space="0" w:color="auto"/>
              <w:bottom w:val="single" w:sz="4" w:space="0" w:color="auto"/>
              <w:right w:val="single" w:sz="4" w:space="0" w:color="auto"/>
            </w:tcBorders>
            <w:vAlign w:val="center"/>
            <w:hideMark/>
          </w:tcPr>
          <w:p w14:paraId="40A3B5A6" w14:textId="77777777" w:rsidR="00CE3AA5" w:rsidRDefault="00F27868"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CE3AA5">
              <w:rPr>
                <w:rFonts w:ascii="Times New Roman" w:eastAsia="Times New Roman" w:hAnsi="Times New Roman" w:cs="Times New Roman"/>
                <w:sz w:val="20"/>
                <w:szCs w:val="20"/>
              </w:rPr>
              <w:t>*</w:t>
            </w:r>
          </w:p>
        </w:tc>
      </w:tr>
      <w:tr w:rsidR="00CE3AA5" w14:paraId="283B3939"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36B8ACB4"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Chemijos modulis</w:t>
            </w:r>
          </w:p>
        </w:tc>
        <w:tc>
          <w:tcPr>
            <w:tcW w:w="346" w:type="pct"/>
            <w:tcBorders>
              <w:top w:val="single" w:sz="4" w:space="0" w:color="auto"/>
              <w:left w:val="single" w:sz="4" w:space="0" w:color="auto"/>
              <w:bottom w:val="single" w:sz="4" w:space="0" w:color="auto"/>
              <w:right w:val="single" w:sz="4" w:space="0" w:color="auto"/>
            </w:tcBorders>
            <w:vAlign w:val="center"/>
          </w:tcPr>
          <w:p w14:paraId="65C6517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430983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574CB9EB"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358545D6"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54D4F7E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093879D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56A639A4"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41FE25F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4E024E7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498902BF"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r>
      <w:tr w:rsidR="00285B57" w14:paraId="5F038697" w14:textId="77777777" w:rsidTr="00F27868">
        <w:tc>
          <w:tcPr>
            <w:tcW w:w="903" w:type="pct"/>
            <w:tcBorders>
              <w:top w:val="single" w:sz="4" w:space="0" w:color="auto"/>
              <w:left w:val="single" w:sz="4" w:space="0" w:color="auto"/>
              <w:bottom w:val="single" w:sz="4" w:space="0" w:color="auto"/>
              <w:right w:val="single" w:sz="4" w:space="0" w:color="auto"/>
            </w:tcBorders>
            <w:vAlign w:val="center"/>
          </w:tcPr>
          <w:p w14:paraId="030EFF66" w14:textId="77777777" w:rsidR="00285B57" w:rsidRDefault="00285B57"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Fizikos modulis</w:t>
            </w:r>
          </w:p>
        </w:tc>
        <w:tc>
          <w:tcPr>
            <w:tcW w:w="346" w:type="pct"/>
            <w:tcBorders>
              <w:top w:val="single" w:sz="4" w:space="0" w:color="auto"/>
              <w:left w:val="single" w:sz="4" w:space="0" w:color="auto"/>
              <w:bottom w:val="single" w:sz="4" w:space="0" w:color="auto"/>
              <w:right w:val="single" w:sz="4" w:space="0" w:color="auto"/>
            </w:tcBorders>
            <w:vAlign w:val="center"/>
          </w:tcPr>
          <w:p w14:paraId="7168AEAA"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58019BF5"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50C8DBA5"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49F3A62"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2B8F9B98"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3F50CF77"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1A33D961"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52272D36"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43FE5BB1"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10105E6F"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r>
      <w:tr w:rsidR="00285B57" w14:paraId="4A34C1F4" w14:textId="77777777" w:rsidTr="00F27868">
        <w:tc>
          <w:tcPr>
            <w:tcW w:w="903" w:type="pct"/>
            <w:tcBorders>
              <w:top w:val="single" w:sz="4" w:space="0" w:color="auto"/>
              <w:left w:val="single" w:sz="4" w:space="0" w:color="auto"/>
              <w:bottom w:val="single" w:sz="4" w:space="0" w:color="auto"/>
              <w:right w:val="single" w:sz="4" w:space="0" w:color="auto"/>
            </w:tcBorders>
            <w:vAlign w:val="center"/>
          </w:tcPr>
          <w:p w14:paraId="254F2686" w14:textId="77777777" w:rsidR="00285B57" w:rsidRDefault="00285B57"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IT modulis</w:t>
            </w:r>
          </w:p>
        </w:tc>
        <w:tc>
          <w:tcPr>
            <w:tcW w:w="346" w:type="pct"/>
            <w:tcBorders>
              <w:top w:val="single" w:sz="4" w:space="0" w:color="auto"/>
              <w:left w:val="single" w:sz="4" w:space="0" w:color="auto"/>
              <w:bottom w:val="single" w:sz="4" w:space="0" w:color="auto"/>
              <w:right w:val="single" w:sz="4" w:space="0" w:color="auto"/>
            </w:tcBorders>
            <w:vAlign w:val="center"/>
          </w:tcPr>
          <w:p w14:paraId="6885AA16"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6ADAEBCD"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6B950132"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4E5BC064"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30F0A574"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1B0826EA"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22C99555"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2A72ABCE"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0C35D415"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tcPr>
          <w:p w14:paraId="0815DFBB" w14:textId="77777777" w:rsidR="00285B57" w:rsidRDefault="00285B57" w:rsidP="00CA41E4">
            <w:pPr>
              <w:tabs>
                <w:tab w:val="left" w:pos="851"/>
              </w:tabs>
              <w:spacing w:after="0" w:line="240" w:lineRule="auto"/>
              <w:jc w:val="both"/>
              <w:rPr>
                <w:rFonts w:ascii="Times New Roman" w:eastAsia="Times New Roman" w:hAnsi="Times New Roman" w:cs="Times New Roman"/>
                <w:sz w:val="20"/>
                <w:szCs w:val="20"/>
              </w:rPr>
            </w:pPr>
          </w:p>
        </w:tc>
      </w:tr>
      <w:tr w:rsidR="00CE3AA5" w14:paraId="3A5E2779" w14:textId="77777777" w:rsidTr="00F27868">
        <w:tc>
          <w:tcPr>
            <w:tcW w:w="903" w:type="pct"/>
            <w:tcBorders>
              <w:top w:val="single" w:sz="4" w:space="0" w:color="auto"/>
              <w:left w:val="single" w:sz="4" w:space="0" w:color="auto"/>
              <w:bottom w:val="single" w:sz="4" w:space="0" w:color="auto"/>
              <w:right w:val="single" w:sz="4" w:space="0" w:color="auto"/>
            </w:tcBorders>
            <w:vAlign w:val="center"/>
            <w:hideMark/>
          </w:tcPr>
          <w:p w14:paraId="6501903F"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Konsultacijos</w:t>
            </w:r>
          </w:p>
          <w:p w14:paraId="08079C3A"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matematika, geografija, istorija, anglų kalba, fizika, biologija, chemija </w:t>
            </w:r>
          </w:p>
        </w:tc>
        <w:tc>
          <w:tcPr>
            <w:tcW w:w="346" w:type="pct"/>
            <w:tcBorders>
              <w:top w:val="single" w:sz="4" w:space="0" w:color="auto"/>
              <w:left w:val="single" w:sz="4" w:space="0" w:color="auto"/>
              <w:bottom w:val="single" w:sz="4" w:space="0" w:color="auto"/>
              <w:right w:val="single" w:sz="4" w:space="0" w:color="auto"/>
            </w:tcBorders>
            <w:vAlign w:val="center"/>
          </w:tcPr>
          <w:p w14:paraId="270120A8"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tcPr>
          <w:p w14:paraId="714EA0B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14:paraId="7078D549"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669B49ED"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14:paraId="6E70056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5A8C275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4DCF312A"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209E074E"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698AF627"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p>
        </w:tc>
        <w:tc>
          <w:tcPr>
            <w:tcW w:w="579" w:type="pct"/>
            <w:tcBorders>
              <w:top w:val="single" w:sz="4" w:space="0" w:color="auto"/>
              <w:left w:val="single" w:sz="4" w:space="0" w:color="auto"/>
              <w:bottom w:val="single" w:sz="4" w:space="0" w:color="auto"/>
              <w:right w:val="single" w:sz="4" w:space="0" w:color="auto"/>
            </w:tcBorders>
            <w:vAlign w:val="center"/>
            <w:hideMark/>
          </w:tcPr>
          <w:p w14:paraId="13122690"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E3AA5" w14:paraId="68F550B3" w14:textId="77777777" w:rsidTr="00F27868">
        <w:tc>
          <w:tcPr>
            <w:tcW w:w="903" w:type="pct"/>
            <w:vMerge w:val="restart"/>
            <w:tcBorders>
              <w:top w:val="single" w:sz="4" w:space="0" w:color="auto"/>
              <w:left w:val="single" w:sz="4" w:space="0" w:color="auto"/>
              <w:bottom w:val="single" w:sz="4" w:space="0" w:color="auto"/>
              <w:right w:val="single" w:sz="4" w:space="0" w:color="auto"/>
            </w:tcBorders>
            <w:vAlign w:val="center"/>
          </w:tcPr>
          <w:p w14:paraId="491D1989"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Iš viso:</w:t>
            </w:r>
          </w:p>
          <w:p w14:paraId="7C6968AB"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72E16865"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14:paraId="4C6EE9B2"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082702"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w:t>
            </w:r>
          </w:p>
          <w:p w14:paraId="11CD4D4C"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1" w:type="pct"/>
            <w:tcBorders>
              <w:top w:val="single" w:sz="4" w:space="0" w:color="auto"/>
              <w:left w:val="single" w:sz="4" w:space="0" w:color="auto"/>
              <w:bottom w:val="single" w:sz="4" w:space="0" w:color="auto"/>
              <w:right w:val="single" w:sz="4" w:space="0" w:color="auto"/>
            </w:tcBorders>
            <w:vAlign w:val="center"/>
            <w:hideMark/>
          </w:tcPr>
          <w:p w14:paraId="0C1B20B9" w14:textId="77777777" w:rsidR="00CE3AA5" w:rsidRDefault="00F27868"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460" w:type="pct"/>
            <w:tcBorders>
              <w:top w:val="single" w:sz="4" w:space="0" w:color="auto"/>
              <w:left w:val="single" w:sz="4" w:space="0" w:color="auto"/>
              <w:bottom w:val="single" w:sz="4" w:space="0" w:color="auto"/>
              <w:right w:val="single" w:sz="4" w:space="0" w:color="auto"/>
            </w:tcBorders>
            <w:vAlign w:val="center"/>
            <w:hideMark/>
          </w:tcPr>
          <w:p w14:paraId="07C310F5" w14:textId="77777777" w:rsidR="00CE3AA5" w:rsidRDefault="00FD42D1"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CE3AA5">
              <w:rPr>
                <w:rFonts w:ascii="Times New Roman" w:eastAsia="Times New Roman" w:hAnsi="Times New Roman" w:cs="Times New Roman"/>
                <w:b/>
                <w:sz w:val="20"/>
                <w:szCs w:val="20"/>
              </w:rPr>
              <w:t>+</w:t>
            </w:r>
          </w:p>
          <w:p w14:paraId="616E3FDF" w14:textId="77777777" w:rsidR="00CE3AA5" w:rsidRDefault="00FD42D1"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r w:rsidR="00CE3AA5">
              <w:rPr>
                <w:rFonts w:ascii="Times New Roman" w:eastAsia="Times New Roman" w:hAnsi="Times New Roman" w:cs="Times New Roman"/>
                <w:b/>
                <w:sz w:val="20"/>
                <w:szCs w:val="20"/>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5D95490B"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p w14:paraId="43200E93"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311" w:type="pct"/>
            <w:tcBorders>
              <w:top w:val="single" w:sz="4" w:space="0" w:color="auto"/>
              <w:left w:val="single" w:sz="4" w:space="0" w:color="auto"/>
              <w:bottom w:val="single" w:sz="4" w:space="0" w:color="auto"/>
              <w:right w:val="single" w:sz="4" w:space="0" w:color="auto"/>
            </w:tcBorders>
            <w:vAlign w:val="center"/>
            <w:hideMark/>
          </w:tcPr>
          <w:p w14:paraId="3FDC069A" w14:textId="77777777" w:rsidR="00CE3AA5" w:rsidRDefault="00F27868"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18" w:type="pct"/>
            <w:tcBorders>
              <w:top w:val="single" w:sz="4" w:space="0" w:color="auto"/>
              <w:left w:val="single" w:sz="4" w:space="0" w:color="auto"/>
              <w:bottom w:val="single" w:sz="4" w:space="0" w:color="auto"/>
              <w:right w:val="single" w:sz="4" w:space="0" w:color="auto"/>
            </w:tcBorders>
            <w:vAlign w:val="center"/>
            <w:hideMark/>
          </w:tcPr>
          <w:p w14:paraId="76F61CAE" w14:textId="77777777" w:rsidR="00CE3AA5" w:rsidRDefault="00FD42D1" w:rsidP="00FD42D1">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196</w:t>
            </w:r>
            <w:r w:rsidR="00CE3AA5">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5</w:t>
            </w:r>
            <w:r w:rsidR="00CE3AA5">
              <w:rPr>
                <w:rFonts w:ascii="Times New Roman" w:eastAsia="Times New Roman" w:hAnsi="Times New Roman" w:cs="Times New Roman"/>
                <w:b/>
                <w:sz w:val="20"/>
                <w:szCs w:val="20"/>
              </w:rPr>
              <w:t>*</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AB73E23" w14:textId="77777777" w:rsidR="00CE3AA5" w:rsidRDefault="00FD42D1"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198</w:t>
            </w:r>
          </w:p>
        </w:tc>
        <w:tc>
          <w:tcPr>
            <w:tcW w:w="579" w:type="pct"/>
            <w:tcBorders>
              <w:top w:val="single" w:sz="4" w:space="0" w:color="auto"/>
              <w:left w:val="single" w:sz="4" w:space="0" w:color="auto"/>
              <w:bottom w:val="single" w:sz="4" w:space="0" w:color="auto"/>
              <w:right w:val="single" w:sz="4" w:space="0" w:color="auto"/>
            </w:tcBorders>
            <w:vAlign w:val="center"/>
            <w:hideMark/>
          </w:tcPr>
          <w:p w14:paraId="42D7B987" w14:textId="77777777" w:rsidR="00CE3AA5" w:rsidRDefault="00D00506" w:rsidP="00D00506">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398</w:t>
            </w:r>
            <w:r w:rsidR="00CE3AA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127</w:t>
            </w:r>
            <w:r w:rsidR="00CE3AA5">
              <w:rPr>
                <w:rFonts w:ascii="Times New Roman" w:eastAsia="Times New Roman" w:hAnsi="Times New Roman" w:cs="Times New Roman"/>
                <w:b/>
                <w:sz w:val="20"/>
                <w:szCs w:val="20"/>
              </w:rPr>
              <w:t>*</w:t>
            </w:r>
          </w:p>
        </w:tc>
      </w:tr>
      <w:tr w:rsidR="00CE3AA5" w14:paraId="0566653C" w14:textId="77777777" w:rsidTr="00F27868">
        <w:tc>
          <w:tcPr>
            <w:tcW w:w="0" w:type="auto"/>
            <w:vMerge/>
            <w:tcBorders>
              <w:top w:val="single" w:sz="4" w:space="0" w:color="auto"/>
              <w:left w:val="single" w:sz="4" w:space="0" w:color="auto"/>
              <w:bottom w:val="single" w:sz="4" w:space="0" w:color="auto"/>
              <w:right w:val="single" w:sz="4" w:space="0" w:color="auto"/>
            </w:tcBorders>
            <w:vAlign w:val="center"/>
            <w:hideMark/>
          </w:tcPr>
          <w:p w14:paraId="2625C902" w14:textId="77777777" w:rsidR="00CE3AA5" w:rsidRDefault="00CE3AA5" w:rsidP="00CA41E4">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D0D5F" w14:textId="77777777" w:rsidR="00CE3AA5" w:rsidRDefault="00CE3AA5" w:rsidP="00CA41E4">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6BF78" w14:textId="77777777" w:rsidR="00CE3AA5" w:rsidRDefault="00CE3AA5" w:rsidP="00CA41E4">
            <w:pPr>
              <w:spacing w:after="0"/>
              <w:rPr>
                <w:rFonts w:ascii="Times New Roman" w:eastAsia="Times New Roman" w:hAnsi="Times New Roman" w:cs="Times New Roman"/>
                <w:b/>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14:paraId="39BC1CC9"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311" w:type="pct"/>
            <w:tcBorders>
              <w:top w:val="single" w:sz="4" w:space="0" w:color="auto"/>
              <w:left w:val="single" w:sz="4" w:space="0" w:color="auto"/>
              <w:bottom w:val="single" w:sz="4" w:space="0" w:color="auto"/>
              <w:right w:val="single" w:sz="4" w:space="0" w:color="auto"/>
            </w:tcBorders>
            <w:vAlign w:val="center"/>
            <w:hideMark/>
          </w:tcPr>
          <w:p w14:paraId="00A91BB9" w14:textId="77777777" w:rsidR="00CE3AA5" w:rsidRDefault="00F27868"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460" w:type="pct"/>
            <w:tcBorders>
              <w:top w:val="single" w:sz="4" w:space="0" w:color="auto"/>
              <w:left w:val="single" w:sz="4" w:space="0" w:color="auto"/>
              <w:bottom w:val="single" w:sz="4" w:space="0" w:color="auto"/>
              <w:right w:val="single" w:sz="4" w:space="0" w:color="auto"/>
            </w:tcBorders>
            <w:vAlign w:val="center"/>
            <w:hideMark/>
          </w:tcPr>
          <w:p w14:paraId="72992D5E" w14:textId="77777777" w:rsidR="00CE3AA5" w:rsidRDefault="00CE3AA5" w:rsidP="00FD42D1">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FD42D1">
              <w:rPr>
                <w:rFonts w:ascii="Times New Roman" w:eastAsia="Times New Roman" w:hAnsi="Times New Roman" w:cs="Times New Roman"/>
                <w:b/>
                <w:sz w:val="20"/>
                <w:szCs w:val="20"/>
              </w:rPr>
              <w:t>7</w:t>
            </w:r>
          </w:p>
        </w:tc>
        <w:tc>
          <w:tcPr>
            <w:tcW w:w="378" w:type="pct"/>
            <w:tcBorders>
              <w:top w:val="single" w:sz="4" w:space="0" w:color="auto"/>
              <w:left w:val="single" w:sz="4" w:space="0" w:color="auto"/>
              <w:bottom w:val="single" w:sz="4" w:space="0" w:color="auto"/>
              <w:right w:val="single" w:sz="4" w:space="0" w:color="auto"/>
            </w:tcBorders>
            <w:vAlign w:val="center"/>
            <w:hideMark/>
          </w:tcPr>
          <w:p w14:paraId="796E72F2" w14:textId="77777777" w:rsidR="00CE3AA5" w:rsidRDefault="00CE3AA5"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311" w:type="pct"/>
            <w:tcBorders>
              <w:top w:val="single" w:sz="4" w:space="0" w:color="auto"/>
              <w:left w:val="single" w:sz="4" w:space="0" w:color="auto"/>
              <w:bottom w:val="single" w:sz="4" w:space="0" w:color="auto"/>
              <w:right w:val="single" w:sz="4" w:space="0" w:color="auto"/>
            </w:tcBorders>
            <w:vAlign w:val="center"/>
            <w:hideMark/>
          </w:tcPr>
          <w:p w14:paraId="1D3CA6C7" w14:textId="77777777" w:rsidR="00CE3AA5" w:rsidRDefault="00F27868"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18" w:type="pct"/>
            <w:tcBorders>
              <w:top w:val="single" w:sz="4" w:space="0" w:color="auto"/>
              <w:left w:val="single" w:sz="4" w:space="0" w:color="auto"/>
              <w:bottom w:val="single" w:sz="4" w:space="0" w:color="auto"/>
              <w:right w:val="single" w:sz="4" w:space="0" w:color="auto"/>
            </w:tcBorders>
            <w:vAlign w:val="center"/>
            <w:hideMark/>
          </w:tcPr>
          <w:p w14:paraId="3AD6D352" w14:textId="77777777" w:rsidR="00CE3AA5" w:rsidRDefault="00CE3AA5" w:rsidP="00FD42D1">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FD42D1">
              <w:rPr>
                <w:rFonts w:ascii="Times New Roman" w:eastAsia="Times New Roman" w:hAnsi="Times New Roman" w:cs="Times New Roman"/>
                <w:b/>
                <w:sz w:val="20"/>
                <w:szCs w:val="20"/>
              </w:rPr>
              <w:t>51</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5E75BF03" w14:textId="77777777" w:rsidR="00CE3AA5" w:rsidRDefault="00FD42D1" w:rsidP="00CA41E4">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198</w:t>
            </w:r>
          </w:p>
        </w:tc>
        <w:tc>
          <w:tcPr>
            <w:tcW w:w="579" w:type="pct"/>
            <w:tcBorders>
              <w:top w:val="single" w:sz="4" w:space="0" w:color="auto"/>
              <w:left w:val="single" w:sz="4" w:space="0" w:color="auto"/>
              <w:bottom w:val="single" w:sz="4" w:space="0" w:color="auto"/>
              <w:right w:val="single" w:sz="4" w:space="0" w:color="auto"/>
            </w:tcBorders>
            <w:vAlign w:val="center"/>
            <w:hideMark/>
          </w:tcPr>
          <w:p w14:paraId="662DC834" w14:textId="77777777" w:rsidR="00CE3AA5" w:rsidRDefault="00CE3AA5" w:rsidP="00D00506">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D00506">
              <w:rPr>
                <w:rFonts w:ascii="Times New Roman" w:eastAsia="Times New Roman" w:hAnsi="Times New Roman" w:cs="Times New Roman"/>
                <w:b/>
                <w:sz w:val="20"/>
                <w:szCs w:val="20"/>
              </w:rPr>
              <w:t>25</w:t>
            </w:r>
          </w:p>
        </w:tc>
      </w:tr>
      <w:tr w:rsidR="00CE3AA5" w14:paraId="1A23C889" w14:textId="77777777" w:rsidTr="00F27868">
        <w:trPr>
          <w:trHeight w:val="470"/>
        </w:trPr>
        <w:tc>
          <w:tcPr>
            <w:tcW w:w="1627" w:type="pct"/>
            <w:gridSpan w:val="3"/>
            <w:tcBorders>
              <w:top w:val="single" w:sz="4" w:space="0" w:color="auto"/>
              <w:left w:val="single" w:sz="4" w:space="0" w:color="auto"/>
              <w:bottom w:val="single" w:sz="4" w:space="0" w:color="auto"/>
              <w:right w:val="single" w:sz="4" w:space="0" w:color="auto"/>
            </w:tcBorders>
            <w:hideMark/>
          </w:tcPr>
          <w:p w14:paraId="44466951"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Maksimalus klasei skiriamų pamokų skaičius per savaitę/ per metus</w:t>
            </w:r>
          </w:p>
        </w:tc>
        <w:tc>
          <w:tcPr>
            <w:tcW w:w="1208" w:type="pct"/>
            <w:gridSpan w:val="3"/>
            <w:tcBorders>
              <w:top w:val="single" w:sz="4" w:space="0" w:color="auto"/>
              <w:left w:val="single" w:sz="4" w:space="0" w:color="auto"/>
              <w:bottom w:val="single" w:sz="4" w:space="0" w:color="auto"/>
              <w:right w:val="single" w:sz="4" w:space="0" w:color="auto"/>
            </w:tcBorders>
            <w:hideMark/>
          </w:tcPr>
          <w:p w14:paraId="5C431CF2" w14:textId="77777777" w:rsidR="00CE3AA5" w:rsidRDefault="00CE3AA5" w:rsidP="00D00506">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D00506">
              <w:rPr>
                <w:rFonts w:ascii="Times New Roman" w:eastAsia="Times New Roman" w:hAnsi="Times New Roman" w:cs="Times New Roman"/>
                <w:b/>
                <w:sz w:val="20"/>
                <w:szCs w:val="20"/>
              </w:rPr>
              <w:t>38,14</w:t>
            </w:r>
            <w:r>
              <w:rPr>
                <w:rFonts w:ascii="Times New Roman" w:eastAsia="Times New Roman" w:hAnsi="Times New Roman" w:cs="Times New Roman"/>
                <w:b/>
                <w:sz w:val="20"/>
                <w:szCs w:val="20"/>
              </w:rPr>
              <w:t>/1</w:t>
            </w:r>
            <w:r w:rsidR="00D00506">
              <w:rPr>
                <w:rFonts w:ascii="Times New Roman" w:eastAsia="Times New Roman" w:hAnsi="Times New Roman" w:cs="Times New Roman"/>
                <w:b/>
                <w:sz w:val="20"/>
                <w:szCs w:val="20"/>
              </w:rPr>
              <w:t>411</w:t>
            </w:r>
            <w:r>
              <w:rPr>
                <w:rFonts w:ascii="Times New Roman" w:eastAsia="Times New Roman" w:hAnsi="Times New Roman" w:cs="Times New Roman"/>
                <w:b/>
                <w:sz w:val="20"/>
                <w:szCs w:val="20"/>
              </w:rPr>
              <w:t>.</w:t>
            </w:r>
            <w:r w:rsidR="00D00506">
              <w:rPr>
                <w:rFonts w:ascii="Times New Roman" w:eastAsia="Times New Roman" w:hAnsi="Times New Roman" w:cs="Times New Roman"/>
                <w:b/>
                <w:sz w:val="20"/>
                <w:szCs w:val="20"/>
              </w:rPr>
              <w:t>18</w:t>
            </w:r>
          </w:p>
        </w:tc>
        <w:tc>
          <w:tcPr>
            <w:tcW w:w="1211" w:type="pct"/>
            <w:gridSpan w:val="4"/>
            <w:tcBorders>
              <w:top w:val="single" w:sz="4" w:space="0" w:color="auto"/>
              <w:left w:val="single" w:sz="4" w:space="0" w:color="auto"/>
              <w:bottom w:val="single" w:sz="4" w:space="0" w:color="auto"/>
              <w:right w:val="single" w:sz="4" w:space="0" w:color="auto"/>
            </w:tcBorders>
            <w:hideMark/>
          </w:tcPr>
          <w:p w14:paraId="15BA458F" w14:textId="77777777" w:rsidR="00CE3AA5" w:rsidRDefault="00CE3AA5" w:rsidP="00D00506">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D00506">
              <w:rPr>
                <w:rFonts w:ascii="Times New Roman" w:eastAsia="Times New Roman" w:hAnsi="Times New Roman" w:cs="Times New Roman"/>
                <w:b/>
                <w:sz w:val="20"/>
                <w:szCs w:val="20"/>
              </w:rPr>
              <w:t>35,85</w:t>
            </w:r>
            <w:r>
              <w:rPr>
                <w:rFonts w:ascii="Times New Roman" w:eastAsia="Times New Roman" w:hAnsi="Times New Roman" w:cs="Times New Roman"/>
                <w:b/>
                <w:sz w:val="20"/>
                <w:szCs w:val="20"/>
              </w:rPr>
              <w:t>/1</w:t>
            </w:r>
            <w:r w:rsidR="00D00506">
              <w:rPr>
                <w:rFonts w:ascii="Times New Roman" w:eastAsia="Times New Roman" w:hAnsi="Times New Roman" w:cs="Times New Roman"/>
                <w:b/>
                <w:sz w:val="20"/>
                <w:szCs w:val="20"/>
              </w:rPr>
              <w:t>183,05</w:t>
            </w:r>
          </w:p>
        </w:tc>
        <w:tc>
          <w:tcPr>
            <w:tcW w:w="954" w:type="pct"/>
            <w:gridSpan w:val="2"/>
            <w:tcBorders>
              <w:top w:val="single" w:sz="4" w:space="0" w:color="auto"/>
              <w:left w:val="single" w:sz="4" w:space="0" w:color="auto"/>
              <w:bottom w:val="single" w:sz="4" w:space="0" w:color="auto"/>
              <w:right w:val="single" w:sz="4" w:space="0" w:color="auto"/>
            </w:tcBorders>
            <w:hideMark/>
          </w:tcPr>
          <w:p w14:paraId="260B4A07" w14:textId="77777777" w:rsidR="00CE3AA5" w:rsidRDefault="00D00506" w:rsidP="00D00506">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73,99</w:t>
            </w:r>
            <w:r w:rsidR="00CE3AA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5179</w:t>
            </w:r>
            <w:r w:rsidR="00CE3AA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w:t>
            </w:r>
          </w:p>
        </w:tc>
      </w:tr>
      <w:tr w:rsidR="00CE3AA5" w14:paraId="7D0CF58A" w14:textId="77777777" w:rsidTr="00F27868">
        <w:trPr>
          <w:trHeight w:val="268"/>
        </w:trPr>
        <w:tc>
          <w:tcPr>
            <w:tcW w:w="1627" w:type="pct"/>
            <w:gridSpan w:val="3"/>
            <w:tcBorders>
              <w:top w:val="single" w:sz="4" w:space="0" w:color="auto"/>
              <w:left w:val="single" w:sz="4" w:space="0" w:color="auto"/>
              <w:bottom w:val="single" w:sz="4" w:space="0" w:color="auto"/>
              <w:right w:val="nil"/>
            </w:tcBorders>
            <w:hideMark/>
          </w:tcPr>
          <w:p w14:paraId="69D0E903" w14:textId="77777777" w:rsidR="00CE3AA5" w:rsidRDefault="00CE3AA5" w:rsidP="00CA41E4">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Skirta neformaliojo ugdymo val. per m.</w:t>
            </w:r>
          </w:p>
        </w:tc>
        <w:tc>
          <w:tcPr>
            <w:tcW w:w="1208" w:type="pct"/>
            <w:gridSpan w:val="3"/>
            <w:tcBorders>
              <w:top w:val="single" w:sz="4" w:space="0" w:color="auto"/>
              <w:left w:val="single" w:sz="4" w:space="0" w:color="auto"/>
              <w:bottom w:val="single" w:sz="4" w:space="0" w:color="auto"/>
              <w:right w:val="nil"/>
            </w:tcBorders>
            <w:hideMark/>
          </w:tcPr>
          <w:p w14:paraId="0E880F9B" w14:textId="77777777" w:rsidR="00CE3AA5" w:rsidRDefault="00D00506" w:rsidP="00CA41E4">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1211" w:type="pct"/>
            <w:gridSpan w:val="4"/>
            <w:tcBorders>
              <w:top w:val="single" w:sz="4" w:space="0" w:color="auto"/>
              <w:left w:val="single" w:sz="4" w:space="0" w:color="auto"/>
              <w:bottom w:val="single" w:sz="4" w:space="0" w:color="auto"/>
              <w:right w:val="single" w:sz="4" w:space="0" w:color="auto"/>
            </w:tcBorders>
            <w:hideMark/>
          </w:tcPr>
          <w:p w14:paraId="14CB55EC" w14:textId="77777777" w:rsidR="00CE3AA5" w:rsidRDefault="00D00506" w:rsidP="00CA41E4">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954" w:type="pct"/>
            <w:gridSpan w:val="2"/>
            <w:tcBorders>
              <w:top w:val="single" w:sz="4" w:space="0" w:color="auto"/>
              <w:left w:val="nil"/>
              <w:bottom w:val="single" w:sz="4" w:space="0" w:color="auto"/>
              <w:right w:val="single" w:sz="4" w:space="0" w:color="auto"/>
            </w:tcBorders>
            <w:vAlign w:val="center"/>
            <w:hideMark/>
          </w:tcPr>
          <w:p w14:paraId="57AC0371" w14:textId="77777777" w:rsidR="00CE3AA5" w:rsidRDefault="00D00506" w:rsidP="00CA41E4">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r>
    </w:tbl>
    <w:p w14:paraId="7534BA1F" w14:textId="77777777" w:rsidR="00CE3AA5" w:rsidRDefault="00CE3AA5" w:rsidP="00CE3AA5">
      <w:pPr>
        <w:tabs>
          <w:tab w:val="left" w:pos="851"/>
        </w:tabs>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Mokinio ugdymo poreikiams tenkinti skirtos valandos.</w:t>
      </w:r>
    </w:p>
    <w:p w14:paraId="02D5355F" w14:textId="77777777" w:rsidR="00CE3AA5" w:rsidRDefault="00CE3AA5" w:rsidP="00CE3AA5">
      <w:pPr>
        <w:tabs>
          <w:tab w:val="left" w:pos="851"/>
        </w:tabs>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Komplektų skaičius  - 5</w:t>
      </w:r>
    </w:p>
    <w:p w14:paraId="486D2599" w14:textId="77777777" w:rsidR="00CE3AA5" w:rsidRDefault="00CE3AA5" w:rsidP="00CE3A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p>
    <w:p w14:paraId="1E483F3F" w14:textId="77777777" w:rsidR="00CE3AA5" w:rsidRDefault="00CE3AA5" w:rsidP="00CE3AA5">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Pr>
          <w:rFonts w:ascii="Times New Roman" w:eastAsia="Times New Roman" w:hAnsi="Times New Roman" w:cs="Times New Roman"/>
          <w:color w:val="000000"/>
          <w:sz w:val="24"/>
          <w:szCs w:val="24"/>
        </w:rPr>
        <w:lastRenderedPageBreak/>
        <w:t>Jonavos Jeronimo Ralio gimnazijos ugdymo plano 2021–2022 m. m.</w:t>
      </w:r>
    </w:p>
    <w:p w14:paraId="54AF0424" w14:textId="77777777" w:rsidR="00CE3AA5" w:rsidRDefault="00CE3AA5" w:rsidP="00CE3AA5">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priedas</w:t>
      </w:r>
    </w:p>
    <w:p w14:paraId="593EB204" w14:textId="77777777" w:rsidR="00C53B37" w:rsidRDefault="00CE3AA5" w:rsidP="00C53B37">
      <w:pPr>
        <w:tabs>
          <w:tab w:val="left" w:pos="851"/>
        </w:tabs>
        <w:adjustRightIn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C53B37">
        <w:rPr>
          <w:rFonts w:ascii="Times New Roman" w:eastAsia="Times New Roman" w:hAnsi="Times New Roman" w:cs="Times New Roman"/>
          <w:b/>
          <w:sz w:val="24"/>
          <w:szCs w:val="24"/>
        </w:rPr>
        <w:t xml:space="preserve"> KLASIŲ VIDURINIO UGDYMO PROGRAMOS VYKDYMO LENTELĖ</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676"/>
        <w:gridCol w:w="888"/>
        <w:gridCol w:w="696"/>
        <w:gridCol w:w="608"/>
        <w:gridCol w:w="876"/>
        <w:gridCol w:w="696"/>
        <w:gridCol w:w="608"/>
        <w:gridCol w:w="1006"/>
        <w:gridCol w:w="8"/>
        <w:gridCol w:w="688"/>
        <w:gridCol w:w="1129"/>
      </w:tblGrid>
      <w:tr w:rsidR="00C53B37" w14:paraId="79C7CCA4" w14:textId="77777777" w:rsidTr="00C53B37">
        <w:trPr>
          <w:cantSplit/>
          <w:trHeight w:val="162"/>
          <w:tblHead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5540349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Dalykai</w:t>
            </w:r>
          </w:p>
        </w:tc>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B2E8FB3"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Minimalus  pamokų skaičius privalomam turiniui per savaitę</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4B8FC1"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 val. pagal BUP</w:t>
            </w:r>
          </w:p>
          <w:p w14:paraId="41D6D520"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kursams  B ir A per 2 metus</w:t>
            </w:r>
          </w:p>
        </w:tc>
        <w:tc>
          <w:tcPr>
            <w:tcW w:w="1130" w:type="pct"/>
            <w:gridSpan w:val="3"/>
            <w:tcBorders>
              <w:top w:val="single" w:sz="4" w:space="0" w:color="auto"/>
              <w:left w:val="single" w:sz="4" w:space="0" w:color="auto"/>
              <w:bottom w:val="single" w:sz="4" w:space="0" w:color="auto"/>
              <w:right w:val="single" w:sz="4" w:space="0" w:color="auto"/>
            </w:tcBorders>
            <w:vAlign w:val="center"/>
            <w:hideMark/>
          </w:tcPr>
          <w:p w14:paraId="69BB09AF" w14:textId="77777777" w:rsidR="00C53B37" w:rsidRDefault="00C53B37">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2020-2021 m. m.</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14:paraId="476F6F57" w14:textId="77777777" w:rsidR="00C53B37" w:rsidRDefault="00C53B37">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2021-2022m. m.</w:t>
            </w:r>
          </w:p>
        </w:tc>
        <w:tc>
          <w:tcPr>
            <w:tcW w:w="943" w:type="pct"/>
            <w:gridSpan w:val="3"/>
            <w:tcBorders>
              <w:top w:val="single" w:sz="4" w:space="0" w:color="auto"/>
              <w:left w:val="single" w:sz="4" w:space="0" w:color="auto"/>
              <w:bottom w:val="single" w:sz="4" w:space="0" w:color="auto"/>
              <w:right w:val="single" w:sz="4" w:space="0" w:color="auto"/>
            </w:tcBorders>
            <w:vAlign w:val="center"/>
            <w:hideMark/>
          </w:tcPr>
          <w:p w14:paraId="190F449C" w14:textId="77777777" w:rsidR="00C53B37" w:rsidRDefault="00C53B37">
            <w:pPr>
              <w:tabs>
                <w:tab w:val="left" w:pos="590"/>
              </w:tabs>
              <w:spacing w:after="0" w:line="240" w:lineRule="auto"/>
              <w:ind w:right="-442"/>
              <w:rPr>
                <w:rFonts w:ascii="Times New Roman" w:eastAsia="Times New Roman" w:hAnsi="Times New Roman" w:cs="Times New Roman"/>
                <w:b/>
                <w:sz w:val="20"/>
                <w:szCs w:val="20"/>
              </w:rPr>
            </w:pPr>
            <w:r>
              <w:rPr>
                <w:rFonts w:ascii="Times New Roman" w:eastAsia="Times New Roman" w:hAnsi="Times New Roman" w:cs="Times New Roman"/>
                <w:b/>
                <w:sz w:val="20"/>
                <w:szCs w:val="20"/>
              </w:rPr>
              <w:t>Iš viso</w:t>
            </w:r>
          </w:p>
        </w:tc>
      </w:tr>
      <w:tr w:rsidR="00C53B37" w14:paraId="70FA6EFE" w14:textId="77777777" w:rsidTr="00C53B37">
        <w:trPr>
          <w:cantSplit/>
          <w:trHeight w:val="24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2A3B9"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F924C"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C6040" w14:textId="77777777" w:rsidR="00C53B37" w:rsidRDefault="00C53B37">
            <w:pPr>
              <w:spacing w:after="0"/>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7FF5591A"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Skirtas sav. pamokų</w:t>
            </w:r>
          </w:p>
          <w:p w14:paraId="02684332"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skč</w:t>
            </w:r>
            <w:proofErr w:type="spellEnd"/>
            <w:r>
              <w:rPr>
                <w:rFonts w:ascii="Times New Roman" w:eastAsia="Times New Roman" w:hAnsi="Times New Roman" w:cs="Times New Roman"/>
                <w:sz w:val="20"/>
                <w:szCs w:val="20"/>
              </w:rPr>
              <w:t>. 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74E6754E"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14:paraId="482F2E9E"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Iš viso skirta pamokų per sav. (*mokinio ugdymo poreikiams tenkinti skirtos val.)</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551C48ED"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Skirtas sav. pamokų </w:t>
            </w:r>
            <w:proofErr w:type="spellStart"/>
            <w:r>
              <w:rPr>
                <w:rFonts w:ascii="Times New Roman" w:eastAsia="Times New Roman" w:hAnsi="Times New Roman" w:cs="Times New Roman"/>
                <w:sz w:val="20"/>
                <w:szCs w:val="20"/>
              </w:rPr>
              <w:t>skč</w:t>
            </w:r>
            <w:proofErr w:type="spellEnd"/>
            <w:r>
              <w:rPr>
                <w:rFonts w:ascii="Times New Roman" w:eastAsia="Times New Roman" w:hAnsi="Times New Roman" w:cs="Times New Roman"/>
                <w:sz w:val="20"/>
                <w:szCs w:val="20"/>
              </w:rPr>
              <w:t xml:space="preserve">. </w:t>
            </w:r>
          </w:p>
          <w:p w14:paraId="39268AA8"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16A231B7"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tc>
        <w:tc>
          <w:tcPr>
            <w:tcW w:w="525" w:type="pct"/>
            <w:tcBorders>
              <w:top w:val="single" w:sz="4" w:space="0" w:color="auto"/>
              <w:left w:val="single" w:sz="4" w:space="0" w:color="auto"/>
              <w:bottom w:val="single" w:sz="4" w:space="0" w:color="auto"/>
              <w:right w:val="single" w:sz="4" w:space="0" w:color="auto"/>
            </w:tcBorders>
            <w:textDirection w:val="btLr"/>
            <w:vAlign w:val="center"/>
            <w:hideMark/>
          </w:tcPr>
          <w:p w14:paraId="6759F56C"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Skirta pamokų per sav.</w:t>
            </w:r>
          </w:p>
          <w:p w14:paraId="01291611"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(*mokinio ugdymo poreikiams tenkinti skirtos val.)</w:t>
            </w:r>
          </w:p>
        </w:tc>
        <w:tc>
          <w:tcPr>
            <w:tcW w:w="35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204037E2"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Mobilių grupių skaičius</w:t>
            </w:r>
          </w:p>
          <w:p w14:paraId="5AACAB4C"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89" w:type="pct"/>
            <w:tcBorders>
              <w:top w:val="single" w:sz="4" w:space="0" w:color="auto"/>
              <w:left w:val="single" w:sz="4" w:space="0" w:color="auto"/>
              <w:bottom w:val="single" w:sz="4" w:space="0" w:color="auto"/>
              <w:right w:val="single" w:sz="4" w:space="0" w:color="auto"/>
            </w:tcBorders>
            <w:textDirection w:val="btLr"/>
            <w:vAlign w:val="center"/>
            <w:hideMark/>
          </w:tcPr>
          <w:p w14:paraId="2D3471EB"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Skirta pamokų (*mokinio </w:t>
            </w:r>
          </w:p>
          <w:p w14:paraId="5003045C"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ugdymo poreikiams tenkinti </w:t>
            </w:r>
          </w:p>
          <w:p w14:paraId="1ECB1BE9" w14:textId="77777777" w:rsidR="00C53B37" w:rsidRDefault="00C53B37">
            <w:pPr>
              <w:tabs>
                <w:tab w:val="left" w:pos="590"/>
              </w:tabs>
              <w:spacing w:after="0" w:line="240" w:lineRule="auto"/>
              <w:ind w:right="-442"/>
              <w:rPr>
                <w:rFonts w:ascii="Times New Roman" w:eastAsia="Times New Roman" w:hAnsi="Times New Roman" w:cs="Times New Roman"/>
                <w:sz w:val="20"/>
                <w:szCs w:val="20"/>
              </w:rPr>
            </w:pPr>
            <w:r>
              <w:rPr>
                <w:rFonts w:ascii="Times New Roman" w:eastAsia="Times New Roman" w:hAnsi="Times New Roman" w:cs="Times New Roman"/>
                <w:sz w:val="20"/>
                <w:szCs w:val="20"/>
              </w:rPr>
              <w:t>skirtos val.) (6+9)</w:t>
            </w:r>
          </w:p>
        </w:tc>
      </w:tr>
      <w:tr w:rsidR="00C53B37" w14:paraId="31E687C2" w14:textId="77777777" w:rsidTr="00C53B37">
        <w:trPr>
          <w:cantSplit/>
          <w:trHeight w:val="138"/>
          <w:tblHeader/>
        </w:trPr>
        <w:tc>
          <w:tcPr>
            <w:tcW w:w="912" w:type="pct"/>
            <w:tcBorders>
              <w:top w:val="single" w:sz="4" w:space="0" w:color="auto"/>
              <w:left w:val="single" w:sz="4" w:space="0" w:color="auto"/>
              <w:bottom w:val="single" w:sz="4" w:space="0" w:color="auto"/>
              <w:right w:val="single" w:sz="4" w:space="0" w:color="auto"/>
            </w:tcBorders>
            <w:vAlign w:val="center"/>
            <w:hideMark/>
          </w:tcPr>
          <w:p w14:paraId="5280ECB3"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54" w:type="pct"/>
            <w:tcBorders>
              <w:top w:val="single" w:sz="4" w:space="0" w:color="auto"/>
              <w:left w:val="single" w:sz="4" w:space="0" w:color="auto"/>
              <w:bottom w:val="single" w:sz="4" w:space="0" w:color="auto"/>
              <w:right w:val="single" w:sz="4" w:space="0" w:color="auto"/>
            </w:tcBorders>
            <w:vAlign w:val="center"/>
            <w:hideMark/>
          </w:tcPr>
          <w:p w14:paraId="3705748E"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64" w:type="pct"/>
            <w:tcBorders>
              <w:top w:val="single" w:sz="4" w:space="0" w:color="auto"/>
              <w:left w:val="single" w:sz="4" w:space="0" w:color="auto"/>
              <w:bottom w:val="single" w:sz="4" w:space="0" w:color="auto"/>
              <w:right w:val="single" w:sz="4" w:space="0" w:color="auto"/>
            </w:tcBorders>
            <w:vAlign w:val="center"/>
            <w:hideMark/>
          </w:tcPr>
          <w:p w14:paraId="67554A25"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E0A501F"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7CB09790"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1DB37B81"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0995D803"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hideMark/>
          </w:tcPr>
          <w:p w14:paraId="548C9DE4"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25" w:type="pct"/>
            <w:tcBorders>
              <w:top w:val="single" w:sz="4" w:space="0" w:color="auto"/>
              <w:left w:val="single" w:sz="4" w:space="0" w:color="auto"/>
              <w:bottom w:val="single" w:sz="4" w:space="0" w:color="auto"/>
              <w:right w:val="single" w:sz="4" w:space="0" w:color="auto"/>
            </w:tcBorders>
            <w:vAlign w:val="center"/>
            <w:hideMark/>
          </w:tcPr>
          <w:p w14:paraId="31921383"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C0360B5"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89" w:type="pct"/>
            <w:tcBorders>
              <w:top w:val="single" w:sz="4" w:space="0" w:color="auto"/>
              <w:left w:val="single" w:sz="4" w:space="0" w:color="auto"/>
              <w:bottom w:val="single" w:sz="4" w:space="0" w:color="auto"/>
              <w:right w:val="single" w:sz="4" w:space="0" w:color="auto"/>
            </w:tcBorders>
            <w:vAlign w:val="center"/>
            <w:hideMark/>
          </w:tcPr>
          <w:p w14:paraId="38A1CA9C" w14:textId="77777777" w:rsidR="00C53B37" w:rsidRDefault="00C53B37">
            <w:pPr>
              <w:tabs>
                <w:tab w:val="left" w:pos="851"/>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r>
      <w:tr w:rsidR="00C53B37" w14:paraId="6BC4F8A2"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73F2E31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Dorinis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47FE930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4" w:type="pct"/>
            <w:tcBorders>
              <w:top w:val="single" w:sz="4" w:space="0" w:color="auto"/>
              <w:left w:val="single" w:sz="4" w:space="0" w:color="auto"/>
              <w:bottom w:val="single" w:sz="4" w:space="0" w:color="auto"/>
              <w:right w:val="single" w:sz="4" w:space="0" w:color="auto"/>
            </w:tcBorders>
            <w:vAlign w:val="center"/>
          </w:tcPr>
          <w:p w14:paraId="0C5AD9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469C17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82EA93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711DD64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0B1557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E2814E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2B628D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148F0C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76490EA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33BEC05A"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7E834D5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Tikyba</w:t>
            </w:r>
          </w:p>
        </w:tc>
        <w:tc>
          <w:tcPr>
            <w:tcW w:w="354" w:type="pct"/>
            <w:tcBorders>
              <w:top w:val="single" w:sz="4" w:space="0" w:color="auto"/>
              <w:left w:val="single" w:sz="4" w:space="0" w:color="auto"/>
              <w:bottom w:val="single" w:sz="4" w:space="0" w:color="auto"/>
              <w:right w:val="single" w:sz="4" w:space="0" w:color="auto"/>
            </w:tcBorders>
            <w:vAlign w:val="center"/>
          </w:tcPr>
          <w:p w14:paraId="0E3C0C5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0B2C69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57A60C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2DFBA2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6BF4B69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60EA67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13E4D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653ED0E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5E08AE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E869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403E1B14"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37E6009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Etika</w:t>
            </w:r>
          </w:p>
        </w:tc>
        <w:tc>
          <w:tcPr>
            <w:tcW w:w="354" w:type="pct"/>
            <w:tcBorders>
              <w:top w:val="single" w:sz="4" w:space="0" w:color="auto"/>
              <w:left w:val="single" w:sz="4" w:space="0" w:color="auto"/>
              <w:bottom w:val="single" w:sz="4" w:space="0" w:color="auto"/>
              <w:right w:val="single" w:sz="4" w:space="0" w:color="auto"/>
            </w:tcBorders>
            <w:vAlign w:val="center"/>
          </w:tcPr>
          <w:p w14:paraId="0DB1345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231A9C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264AE54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24B82A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45E1208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8A9DAA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735D29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46DCE53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3523A3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248FEB2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755CD3FC" w14:textId="77777777" w:rsidTr="00C53B37">
        <w:trPr>
          <w:trHeight w:val="2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29A1A02A"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Lietuvių kalba ir literatūra</w:t>
            </w:r>
          </w:p>
          <w:p w14:paraId="388A333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28DAA0A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4" w:type="pct"/>
            <w:tcBorders>
              <w:top w:val="single" w:sz="4" w:space="0" w:color="auto"/>
              <w:left w:val="single" w:sz="4" w:space="0" w:color="auto"/>
              <w:bottom w:val="single" w:sz="4" w:space="0" w:color="auto"/>
              <w:right w:val="single" w:sz="4" w:space="0" w:color="auto"/>
            </w:tcBorders>
            <w:vAlign w:val="center"/>
            <w:hideMark/>
          </w:tcPr>
          <w:p w14:paraId="665266A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B</w:t>
            </w:r>
          </w:p>
        </w:tc>
        <w:tc>
          <w:tcPr>
            <w:tcW w:w="353" w:type="pct"/>
            <w:tcBorders>
              <w:top w:val="single" w:sz="4" w:space="0" w:color="auto"/>
              <w:left w:val="single" w:sz="4" w:space="0" w:color="auto"/>
              <w:bottom w:val="single" w:sz="4" w:space="0" w:color="auto"/>
              <w:right w:val="single" w:sz="4" w:space="0" w:color="auto"/>
            </w:tcBorders>
            <w:vAlign w:val="center"/>
            <w:hideMark/>
          </w:tcPr>
          <w:p w14:paraId="02383CA2" w14:textId="77777777" w:rsidR="00C53B37" w:rsidRDefault="00C53B37">
            <w:pPr>
              <w:tabs>
                <w:tab w:val="left" w:pos="851"/>
              </w:tabs>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GB"/>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27AB5E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78A1D28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53" w:type="pct"/>
            <w:tcBorders>
              <w:top w:val="single" w:sz="4" w:space="0" w:color="auto"/>
              <w:left w:val="single" w:sz="4" w:space="0" w:color="auto"/>
              <w:bottom w:val="single" w:sz="4" w:space="0" w:color="auto"/>
              <w:right w:val="single" w:sz="4" w:space="0" w:color="auto"/>
            </w:tcBorders>
            <w:vAlign w:val="center"/>
            <w:hideMark/>
          </w:tcPr>
          <w:p w14:paraId="7315C9C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5EA973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33B7A3D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7157C4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7E4D44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r>
      <w:tr w:rsidR="00C53B37" w14:paraId="2C45D633" w14:textId="77777777" w:rsidTr="00C53B3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D5360"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441D9"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A4EEF9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A</w:t>
            </w:r>
          </w:p>
        </w:tc>
        <w:tc>
          <w:tcPr>
            <w:tcW w:w="353" w:type="pct"/>
            <w:tcBorders>
              <w:top w:val="single" w:sz="4" w:space="0" w:color="auto"/>
              <w:left w:val="single" w:sz="4" w:space="0" w:color="auto"/>
              <w:bottom w:val="single" w:sz="4" w:space="0" w:color="auto"/>
              <w:right w:val="single" w:sz="4" w:space="0" w:color="auto"/>
            </w:tcBorders>
            <w:vAlign w:val="center"/>
            <w:hideMark/>
          </w:tcPr>
          <w:p w14:paraId="514AFB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4B18A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8" w:type="pct"/>
            <w:tcBorders>
              <w:top w:val="single" w:sz="4" w:space="0" w:color="auto"/>
              <w:left w:val="single" w:sz="4" w:space="0" w:color="auto"/>
              <w:bottom w:val="single" w:sz="4" w:space="0" w:color="auto"/>
              <w:right w:val="single" w:sz="4" w:space="0" w:color="auto"/>
            </w:tcBorders>
            <w:vAlign w:val="center"/>
            <w:hideMark/>
          </w:tcPr>
          <w:p w14:paraId="6A1C155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353" w:type="pct"/>
            <w:tcBorders>
              <w:top w:val="single" w:sz="4" w:space="0" w:color="auto"/>
              <w:left w:val="single" w:sz="4" w:space="0" w:color="auto"/>
              <w:bottom w:val="single" w:sz="4" w:space="0" w:color="auto"/>
              <w:right w:val="single" w:sz="4" w:space="0" w:color="auto"/>
            </w:tcBorders>
            <w:vAlign w:val="center"/>
            <w:hideMark/>
          </w:tcPr>
          <w:p w14:paraId="526A87B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BE52F4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hideMark/>
          </w:tcPr>
          <w:p w14:paraId="0254832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F3925E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89" w:type="pct"/>
            <w:tcBorders>
              <w:top w:val="single" w:sz="4" w:space="0" w:color="auto"/>
              <w:left w:val="single" w:sz="4" w:space="0" w:color="auto"/>
              <w:bottom w:val="single" w:sz="4" w:space="0" w:color="auto"/>
              <w:right w:val="single" w:sz="4" w:space="0" w:color="auto"/>
            </w:tcBorders>
            <w:vAlign w:val="center"/>
            <w:hideMark/>
          </w:tcPr>
          <w:p w14:paraId="4E6FA62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60+12*</w:t>
            </w:r>
          </w:p>
        </w:tc>
      </w:tr>
      <w:tr w:rsidR="00C53B37" w14:paraId="09CB8631" w14:textId="77777777" w:rsidTr="00C53B37">
        <w:trPr>
          <w:trHeight w:val="180"/>
        </w:trPr>
        <w:tc>
          <w:tcPr>
            <w:tcW w:w="912" w:type="pct"/>
            <w:tcBorders>
              <w:top w:val="single" w:sz="4" w:space="0" w:color="auto"/>
              <w:left w:val="single" w:sz="4" w:space="0" w:color="auto"/>
              <w:bottom w:val="single" w:sz="4" w:space="0" w:color="auto"/>
              <w:right w:val="single" w:sz="4" w:space="0" w:color="auto"/>
            </w:tcBorders>
            <w:vAlign w:val="center"/>
            <w:hideMark/>
          </w:tcPr>
          <w:p w14:paraId="0E372691"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Užsienio kalba </w:t>
            </w:r>
          </w:p>
        </w:tc>
        <w:tc>
          <w:tcPr>
            <w:tcW w:w="354" w:type="pct"/>
            <w:tcBorders>
              <w:top w:val="single" w:sz="4" w:space="0" w:color="auto"/>
              <w:left w:val="single" w:sz="4" w:space="0" w:color="auto"/>
              <w:bottom w:val="single" w:sz="4" w:space="0" w:color="auto"/>
              <w:right w:val="single" w:sz="4" w:space="0" w:color="auto"/>
            </w:tcBorders>
            <w:vAlign w:val="center"/>
            <w:hideMark/>
          </w:tcPr>
          <w:p w14:paraId="74CF397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tcPr>
          <w:p w14:paraId="4CDBFA7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E25AE9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6A758C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0D06A60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31C80F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78C211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5DEC41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E1500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36CA4BD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3F7BD47C" w14:textId="77777777" w:rsidTr="00C53B37">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5FE7C38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Anglų kalba</w:t>
            </w:r>
          </w:p>
          <w:p w14:paraId="594578B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59361BA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CF3DC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6A1</w:t>
            </w:r>
          </w:p>
        </w:tc>
        <w:tc>
          <w:tcPr>
            <w:tcW w:w="353" w:type="pct"/>
            <w:tcBorders>
              <w:top w:val="single" w:sz="4" w:space="0" w:color="auto"/>
              <w:left w:val="single" w:sz="4" w:space="0" w:color="auto"/>
              <w:bottom w:val="single" w:sz="4" w:space="0" w:color="auto"/>
              <w:right w:val="single" w:sz="4" w:space="0" w:color="auto"/>
            </w:tcBorders>
            <w:vAlign w:val="center"/>
          </w:tcPr>
          <w:p w14:paraId="2881643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6EE6DE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03FBA55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802D3B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F802C6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333617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52F4FC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315341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3FC7AE0F" w14:textId="77777777" w:rsidTr="00C53B3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35E22"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F03F7"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597C46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tcPr>
          <w:p w14:paraId="0A5609D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1C565D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2CDFA01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A0CC5A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7068B5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11BE73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680F5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0C6953F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44589EC4" w14:textId="77777777" w:rsidTr="00C53B3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D422C"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0922F"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1450D1C" w14:textId="77777777" w:rsidR="00C53B37" w:rsidRDefault="00C53B37">
            <w:pPr>
              <w:tabs>
                <w:tab w:val="center" w:pos="310"/>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14:paraId="6114C4B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4CB564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58" w:type="pct"/>
            <w:tcBorders>
              <w:top w:val="single" w:sz="4" w:space="0" w:color="auto"/>
              <w:left w:val="single" w:sz="4" w:space="0" w:color="auto"/>
              <w:bottom w:val="single" w:sz="4" w:space="0" w:color="auto"/>
              <w:right w:val="single" w:sz="4" w:space="0" w:color="auto"/>
            </w:tcBorders>
            <w:vAlign w:val="center"/>
            <w:hideMark/>
          </w:tcPr>
          <w:p w14:paraId="37B9CBA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353" w:type="pct"/>
            <w:tcBorders>
              <w:top w:val="single" w:sz="4" w:space="0" w:color="auto"/>
              <w:left w:val="single" w:sz="4" w:space="0" w:color="auto"/>
              <w:bottom w:val="single" w:sz="4" w:space="0" w:color="auto"/>
              <w:right w:val="single" w:sz="4" w:space="0" w:color="auto"/>
            </w:tcBorders>
            <w:vAlign w:val="center"/>
            <w:hideMark/>
          </w:tcPr>
          <w:p w14:paraId="6DC72BE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CECDD8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25" w:type="pct"/>
            <w:tcBorders>
              <w:top w:val="single" w:sz="4" w:space="0" w:color="auto"/>
              <w:left w:val="single" w:sz="4" w:space="0" w:color="auto"/>
              <w:bottom w:val="single" w:sz="4" w:space="0" w:color="auto"/>
              <w:right w:val="single" w:sz="4" w:space="0" w:color="auto"/>
            </w:tcBorders>
            <w:vAlign w:val="center"/>
            <w:hideMark/>
          </w:tcPr>
          <w:p w14:paraId="75FBEB0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C75051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89" w:type="pct"/>
            <w:tcBorders>
              <w:top w:val="single" w:sz="4" w:space="0" w:color="auto"/>
              <w:left w:val="single" w:sz="4" w:space="0" w:color="auto"/>
              <w:bottom w:val="single" w:sz="4" w:space="0" w:color="auto"/>
              <w:right w:val="single" w:sz="4" w:space="0" w:color="auto"/>
            </w:tcBorders>
            <w:vAlign w:val="center"/>
            <w:hideMark/>
          </w:tcPr>
          <w:p w14:paraId="1052677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r>
      <w:tr w:rsidR="00C53B37" w14:paraId="11C626BB" w14:textId="77777777" w:rsidTr="00C53B37">
        <w:trPr>
          <w:trHeight w:val="285"/>
        </w:trPr>
        <w:tc>
          <w:tcPr>
            <w:tcW w:w="912" w:type="pct"/>
            <w:tcBorders>
              <w:top w:val="single" w:sz="4" w:space="0" w:color="auto"/>
              <w:left w:val="single" w:sz="4" w:space="0" w:color="auto"/>
              <w:bottom w:val="single" w:sz="4" w:space="0" w:color="auto"/>
              <w:right w:val="single" w:sz="4" w:space="0" w:color="auto"/>
            </w:tcBorders>
            <w:vAlign w:val="center"/>
          </w:tcPr>
          <w:p w14:paraId="16CFB12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kalba</w:t>
            </w:r>
          </w:p>
          <w:p w14:paraId="38CCDB5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2608A50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B0BFE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14:paraId="7BBE2AF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983858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5A725B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085E15B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C734D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E6DD01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5D51AD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7B734FB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77FC80ED" w14:textId="77777777" w:rsidTr="00C53B37">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79C8822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Rusų kalba</w:t>
            </w:r>
          </w:p>
          <w:p w14:paraId="1C3661D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6D556EF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18EFA7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14:paraId="652B36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5DFE18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38DAE5E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0B3D40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DD9A79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200568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203613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6B63AD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1A46D5C2" w14:textId="77777777" w:rsidTr="00C53B37">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B0C18"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BC245"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F98AAD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14:paraId="3EDE781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7B19B2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739981E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31A56C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4812AD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A54C28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0B6D79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17A421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06BAE349"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A83460D"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Socialinis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09231AA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22C1EF1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4FDA28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1506A0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500AB1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5AF962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C20FE8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8D0A9F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2815B31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3852A7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2690C5EC" w14:textId="77777777" w:rsidTr="00C53B37">
        <w:trPr>
          <w:trHeight w:val="24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4AAE290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Istorija</w:t>
            </w:r>
          </w:p>
          <w:p w14:paraId="1668022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2F265BA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D96907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443243E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76316B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0F6BF7C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3C0D39B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26C636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32DF6D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562F46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00465E0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0C28C7E3" w14:textId="77777777" w:rsidTr="00C53B3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5B0C0"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A7896"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DD0ED3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329C90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6510D34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518703B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43A58B8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0E64E9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E612E6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13DE67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4EBEE37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53B37" w14:paraId="371F67AE" w14:textId="77777777" w:rsidTr="00C53B37">
        <w:trPr>
          <w:trHeight w:val="253"/>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138914C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Geografija</w:t>
            </w:r>
          </w:p>
          <w:p w14:paraId="0CEECA7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3FD93B1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BC229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4B86E64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13CDDD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6717C68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16288D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CD799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6636F57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575022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54E02CB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2581E235" w14:textId="77777777" w:rsidTr="00C53B3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94ED5"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22C4E"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75A678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24292E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F0AF1E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1EFDF8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0A5FDE8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E853E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DE8B37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339CC8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B68FB6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2097745D" w14:textId="77777777" w:rsidTr="00C53B37">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2CFD6C9"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Matematika</w:t>
            </w:r>
          </w:p>
          <w:p w14:paraId="7A6F9417"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2591239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hideMark/>
          </w:tcPr>
          <w:p w14:paraId="4C0FB5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1AFA7F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CC276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2511088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98179B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72724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53A9122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82AADD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385B45F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p>
        </w:tc>
      </w:tr>
      <w:tr w:rsidR="00C53B37" w14:paraId="50572295" w14:textId="77777777" w:rsidTr="00C53B3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7DBA4" w14:textId="77777777" w:rsidR="00C53B37" w:rsidRDefault="00C53B37">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203D5"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2A9F9E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9A</w:t>
            </w:r>
          </w:p>
        </w:tc>
        <w:tc>
          <w:tcPr>
            <w:tcW w:w="353" w:type="pct"/>
            <w:tcBorders>
              <w:top w:val="single" w:sz="4" w:space="0" w:color="auto"/>
              <w:left w:val="single" w:sz="4" w:space="0" w:color="auto"/>
              <w:bottom w:val="single" w:sz="4" w:space="0" w:color="auto"/>
              <w:right w:val="single" w:sz="4" w:space="0" w:color="auto"/>
            </w:tcBorders>
            <w:vAlign w:val="center"/>
            <w:hideMark/>
          </w:tcPr>
          <w:p w14:paraId="6DE46EC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F7B998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73BE591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86BA67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4DEBDA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01DE0D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547950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662C662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r>
      <w:tr w:rsidR="00C53B37" w14:paraId="10D9D403"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39D68E1D"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Gamtamokslinis ugdymas:</w:t>
            </w:r>
          </w:p>
        </w:tc>
        <w:tc>
          <w:tcPr>
            <w:tcW w:w="354" w:type="pct"/>
            <w:tcBorders>
              <w:top w:val="single" w:sz="4" w:space="0" w:color="auto"/>
              <w:left w:val="single" w:sz="4" w:space="0" w:color="auto"/>
              <w:bottom w:val="single" w:sz="4" w:space="0" w:color="auto"/>
              <w:right w:val="single" w:sz="4" w:space="0" w:color="auto"/>
            </w:tcBorders>
            <w:vAlign w:val="center"/>
            <w:hideMark/>
          </w:tcPr>
          <w:p w14:paraId="7716BC2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3E3D51A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171542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3B5F44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7669CDD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409AC5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22517D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340F65B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4DBE37E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1573A6F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4DAD7D97" w14:textId="77777777" w:rsidTr="00C53B37">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FA72EF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Biologija</w:t>
            </w:r>
          </w:p>
          <w:p w14:paraId="1BC266B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0BEB6D4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1CBD46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63A008D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D8044B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0CD949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06E644C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AE8D7B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61A755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B88E6A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7E062B0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617C4D94" w14:textId="77777777" w:rsidTr="00C53B3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7DFCD"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17C10"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9D13B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ADD738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CA611D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6A06E1A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50BDC9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31AA90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40D279E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59AA9D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797390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53B37" w14:paraId="6176EF5B" w14:textId="77777777" w:rsidTr="00C53B37">
        <w:trPr>
          <w:trHeight w:val="12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78B90BF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Fizika</w:t>
            </w:r>
          </w:p>
          <w:p w14:paraId="6E0DF8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28FC551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359B54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38BBDF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33041CB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3FCEDD8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7E15EC6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1AC2C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FAFD95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83282A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44CC020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2128C0FC" w14:textId="77777777" w:rsidTr="00C53B3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958F7"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6CC95"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C3233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2B63A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2F99DF1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3D11749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61B3886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F8470F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6EEB19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E208D8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1E173E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53B37" w14:paraId="646B9D32" w14:textId="77777777" w:rsidTr="00C53B37">
        <w:trPr>
          <w:trHeight w:val="10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3380496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Chemija</w:t>
            </w:r>
          </w:p>
          <w:p w14:paraId="5B8BF32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22FC85C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CA5C06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0DD2C20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96955A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09072DA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7370090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C185BA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3D81731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A28BCC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77DFEBF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2DF44BFC" w14:textId="77777777" w:rsidTr="00C53B3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A71CA"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C1810"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8E41B2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21F3160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5A15A2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A0D09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014473F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A20C04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57CB0C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B96401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7E26B4D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5443B4F9"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1013DF16"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Menai, technologijos: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65620EF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7DE591A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B1228D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2B559C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7243195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330E35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58E89C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49475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E43254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0FA0F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79A20941" w14:textId="77777777" w:rsidTr="00C53B37">
        <w:trPr>
          <w:trHeight w:val="70"/>
        </w:trPr>
        <w:tc>
          <w:tcPr>
            <w:tcW w:w="912" w:type="pct"/>
            <w:tcBorders>
              <w:top w:val="single" w:sz="4" w:space="0" w:color="auto"/>
              <w:left w:val="single" w:sz="4" w:space="0" w:color="auto"/>
              <w:bottom w:val="single" w:sz="4" w:space="0" w:color="auto"/>
              <w:right w:val="single" w:sz="4" w:space="0" w:color="auto"/>
            </w:tcBorders>
            <w:vAlign w:val="center"/>
            <w:hideMark/>
          </w:tcPr>
          <w:p w14:paraId="4482956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Dailė</w:t>
            </w:r>
          </w:p>
        </w:tc>
        <w:tc>
          <w:tcPr>
            <w:tcW w:w="354" w:type="pct"/>
            <w:tcBorders>
              <w:top w:val="single" w:sz="4" w:space="0" w:color="auto"/>
              <w:left w:val="single" w:sz="4" w:space="0" w:color="auto"/>
              <w:bottom w:val="single" w:sz="4" w:space="0" w:color="auto"/>
              <w:right w:val="single" w:sz="4" w:space="0" w:color="auto"/>
            </w:tcBorders>
            <w:vAlign w:val="center"/>
          </w:tcPr>
          <w:p w14:paraId="60AADEF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639AE2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DDB265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5AFAC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0C54557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A5FFC5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6F60795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31BA90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72FD11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4075935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0822A077"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5849F99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Muzika</w:t>
            </w:r>
          </w:p>
        </w:tc>
        <w:tc>
          <w:tcPr>
            <w:tcW w:w="354" w:type="pct"/>
            <w:tcBorders>
              <w:top w:val="single" w:sz="4" w:space="0" w:color="auto"/>
              <w:left w:val="single" w:sz="4" w:space="0" w:color="auto"/>
              <w:bottom w:val="single" w:sz="4" w:space="0" w:color="auto"/>
              <w:right w:val="single" w:sz="4" w:space="0" w:color="auto"/>
            </w:tcBorders>
            <w:vAlign w:val="center"/>
          </w:tcPr>
          <w:p w14:paraId="28F94D8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F1F2F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6A6B08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73B380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5E0C6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3B3A358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325223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29E501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E73D12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0C2BD1F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3ED8999F"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33729D65"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Teatras</w:t>
            </w:r>
          </w:p>
        </w:tc>
        <w:tc>
          <w:tcPr>
            <w:tcW w:w="354" w:type="pct"/>
            <w:tcBorders>
              <w:top w:val="single" w:sz="4" w:space="0" w:color="auto"/>
              <w:left w:val="single" w:sz="4" w:space="0" w:color="auto"/>
              <w:bottom w:val="single" w:sz="4" w:space="0" w:color="auto"/>
              <w:right w:val="single" w:sz="4" w:space="0" w:color="auto"/>
            </w:tcBorders>
            <w:vAlign w:val="center"/>
          </w:tcPr>
          <w:p w14:paraId="4F0CECF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DEB2E7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0263A0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311D4C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E1B99B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3E4519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91B582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912073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3ABBF8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EDF129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65FCF7C6"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168A4B25"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Turizmas ir mityba</w:t>
            </w:r>
          </w:p>
        </w:tc>
        <w:tc>
          <w:tcPr>
            <w:tcW w:w="354" w:type="pct"/>
            <w:tcBorders>
              <w:top w:val="single" w:sz="4" w:space="0" w:color="auto"/>
              <w:left w:val="single" w:sz="4" w:space="0" w:color="auto"/>
              <w:bottom w:val="single" w:sz="4" w:space="0" w:color="auto"/>
              <w:right w:val="single" w:sz="4" w:space="0" w:color="auto"/>
            </w:tcBorders>
            <w:vAlign w:val="center"/>
          </w:tcPr>
          <w:p w14:paraId="527190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9CFB1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FD28FB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BE08C7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607A80E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56B03AE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1D02B4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A18EC3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92B581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EDE6CB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545636D2"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34BA64BC" w14:textId="77777777" w:rsidR="00C53B37" w:rsidRDefault="00C53B37">
            <w:pPr>
              <w:tabs>
                <w:tab w:val="left" w:pos="851"/>
              </w:tabs>
              <w:spacing w:after="0" w:line="240" w:lineRule="auto"/>
              <w:ind w:right="-12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Mechanika,  mechaninis </w:t>
            </w:r>
            <w:proofErr w:type="spellStart"/>
            <w:r>
              <w:rPr>
                <w:rFonts w:ascii="Times New Roman" w:eastAsia="Times New Roman" w:hAnsi="Times New Roman" w:cs="Times New Roman"/>
                <w:bCs/>
                <w:sz w:val="20"/>
                <w:szCs w:val="20"/>
              </w:rPr>
              <w:t>rem</w:t>
            </w:r>
            <w:proofErr w:type="spellEnd"/>
            <w:r>
              <w:rPr>
                <w:rFonts w:ascii="Times New Roman" w:eastAsia="Times New Roman" w:hAnsi="Times New Roman" w:cs="Times New Roman"/>
                <w:bCs/>
                <w:sz w:val="20"/>
                <w:szCs w:val="20"/>
              </w:rPr>
              <w:t>.</w:t>
            </w:r>
          </w:p>
        </w:tc>
        <w:tc>
          <w:tcPr>
            <w:tcW w:w="354" w:type="pct"/>
            <w:tcBorders>
              <w:top w:val="single" w:sz="4" w:space="0" w:color="auto"/>
              <w:left w:val="single" w:sz="4" w:space="0" w:color="auto"/>
              <w:bottom w:val="single" w:sz="4" w:space="0" w:color="auto"/>
              <w:right w:val="single" w:sz="4" w:space="0" w:color="auto"/>
            </w:tcBorders>
            <w:vAlign w:val="center"/>
          </w:tcPr>
          <w:p w14:paraId="6DB7592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DE4641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DFC8D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D29238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E44745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133105E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ABC3AE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22C441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73C61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27241E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09480D1B"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0A81E737"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Verslas, vadyba ir </w:t>
            </w:r>
            <w:proofErr w:type="spellStart"/>
            <w:r>
              <w:rPr>
                <w:rFonts w:ascii="Times New Roman" w:eastAsia="Times New Roman" w:hAnsi="Times New Roman" w:cs="Times New Roman"/>
                <w:bCs/>
                <w:sz w:val="20"/>
                <w:szCs w:val="20"/>
              </w:rPr>
              <w:t>mažm</w:t>
            </w:r>
            <w:proofErr w:type="spellEnd"/>
            <w:r>
              <w:rPr>
                <w:rFonts w:ascii="Times New Roman" w:eastAsia="Times New Roman" w:hAnsi="Times New Roman" w:cs="Times New Roman"/>
                <w:bCs/>
                <w:sz w:val="20"/>
                <w:szCs w:val="20"/>
              </w:rPr>
              <w:t>.  prekyba</w:t>
            </w:r>
          </w:p>
        </w:tc>
        <w:tc>
          <w:tcPr>
            <w:tcW w:w="354" w:type="pct"/>
            <w:tcBorders>
              <w:top w:val="single" w:sz="4" w:space="0" w:color="auto"/>
              <w:left w:val="single" w:sz="4" w:space="0" w:color="auto"/>
              <w:bottom w:val="single" w:sz="4" w:space="0" w:color="auto"/>
              <w:right w:val="single" w:sz="4" w:space="0" w:color="auto"/>
            </w:tcBorders>
            <w:vAlign w:val="center"/>
          </w:tcPr>
          <w:p w14:paraId="348FE30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F063AC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7D0A6C1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3E283B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73E465B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1C1DF91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4E9AD6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53AE8E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AAFF3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7B305C0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53B37" w14:paraId="6F99BDC8"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C2B8912"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
                <w:sz w:val="20"/>
                <w:szCs w:val="20"/>
              </w:rPr>
              <w:t>Kūno kultūra:</w:t>
            </w:r>
          </w:p>
        </w:tc>
        <w:tc>
          <w:tcPr>
            <w:tcW w:w="354" w:type="pct"/>
            <w:tcBorders>
              <w:top w:val="single" w:sz="4" w:space="0" w:color="auto"/>
              <w:left w:val="single" w:sz="4" w:space="0" w:color="auto"/>
              <w:bottom w:val="single" w:sz="4" w:space="0" w:color="auto"/>
              <w:right w:val="single" w:sz="4" w:space="0" w:color="auto"/>
            </w:tcBorders>
            <w:vAlign w:val="center"/>
          </w:tcPr>
          <w:p w14:paraId="1D363D3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4D78AB3" w14:textId="77777777" w:rsidR="00C53B37" w:rsidRDefault="00C53B37">
            <w:pPr>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BF0CA7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F9353F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20877A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9E23A2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6DCA0E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3915E8D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891F33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322C7BE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39DD3D99" w14:textId="77777777" w:rsidTr="00C53B37">
        <w:tc>
          <w:tcPr>
            <w:tcW w:w="912" w:type="pct"/>
            <w:vMerge w:val="restart"/>
            <w:tcBorders>
              <w:top w:val="single" w:sz="4" w:space="0" w:color="auto"/>
              <w:left w:val="single" w:sz="4" w:space="0" w:color="auto"/>
              <w:bottom w:val="single" w:sz="4" w:space="0" w:color="auto"/>
              <w:right w:val="single" w:sz="4" w:space="0" w:color="auto"/>
            </w:tcBorders>
            <w:vAlign w:val="center"/>
          </w:tcPr>
          <w:p w14:paraId="7812875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Bendroji kūno kultūra</w:t>
            </w:r>
          </w:p>
          <w:p w14:paraId="79DEB472"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6FBD814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414A6F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3755C0B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FCF4A2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7E5BB4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1F25646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888D2A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4061C5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97A477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315795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1C569EA5" w14:textId="77777777" w:rsidTr="00C53B37">
        <w:tc>
          <w:tcPr>
            <w:tcW w:w="0" w:type="auto"/>
            <w:vMerge/>
            <w:tcBorders>
              <w:top w:val="single" w:sz="4" w:space="0" w:color="auto"/>
              <w:left w:val="single" w:sz="4" w:space="0" w:color="auto"/>
              <w:bottom w:val="single" w:sz="4" w:space="0" w:color="auto"/>
              <w:right w:val="single" w:sz="4" w:space="0" w:color="auto"/>
            </w:tcBorders>
            <w:vAlign w:val="center"/>
            <w:hideMark/>
          </w:tcPr>
          <w:p w14:paraId="7790F07E" w14:textId="77777777" w:rsidR="00C53B37" w:rsidRDefault="00C53B37">
            <w:pPr>
              <w:spacing w:after="0"/>
              <w:rPr>
                <w:rFonts w:ascii="Times New Roman" w:eastAsia="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710C8"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2FB77A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8A</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297DC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66CB4C2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0346C1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1623DA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787B2A1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80ABE4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F3352E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EFF89C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12430131"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4210EE9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Aerobika</w:t>
            </w:r>
          </w:p>
        </w:tc>
        <w:tc>
          <w:tcPr>
            <w:tcW w:w="354" w:type="pct"/>
            <w:tcBorders>
              <w:top w:val="single" w:sz="4" w:space="0" w:color="auto"/>
              <w:left w:val="single" w:sz="4" w:space="0" w:color="auto"/>
              <w:bottom w:val="single" w:sz="4" w:space="0" w:color="auto"/>
              <w:right w:val="single" w:sz="4" w:space="0" w:color="auto"/>
            </w:tcBorders>
            <w:vAlign w:val="center"/>
          </w:tcPr>
          <w:p w14:paraId="1E9EF29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CDB13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14:paraId="3813AE4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61258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68ED221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C4215C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E49BD4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DEEDB6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F63E85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76D631D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087F446B"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F91607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Krepšinis</w:t>
            </w:r>
          </w:p>
        </w:tc>
        <w:tc>
          <w:tcPr>
            <w:tcW w:w="354" w:type="pct"/>
            <w:tcBorders>
              <w:top w:val="single" w:sz="4" w:space="0" w:color="auto"/>
              <w:left w:val="single" w:sz="4" w:space="0" w:color="auto"/>
              <w:bottom w:val="single" w:sz="4" w:space="0" w:color="auto"/>
              <w:right w:val="single" w:sz="4" w:space="0" w:color="auto"/>
            </w:tcBorders>
            <w:vAlign w:val="center"/>
          </w:tcPr>
          <w:p w14:paraId="772F4AE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C59D2F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4D0027F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0A633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B8DBE3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7C7913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E1A8BC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B72006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F8558F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9B2B96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555AE323"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15705F7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Tinklinis</w:t>
            </w:r>
          </w:p>
        </w:tc>
        <w:tc>
          <w:tcPr>
            <w:tcW w:w="354" w:type="pct"/>
            <w:tcBorders>
              <w:top w:val="single" w:sz="4" w:space="0" w:color="auto"/>
              <w:left w:val="single" w:sz="4" w:space="0" w:color="auto"/>
              <w:bottom w:val="single" w:sz="4" w:space="0" w:color="auto"/>
              <w:right w:val="single" w:sz="4" w:space="0" w:color="auto"/>
            </w:tcBorders>
            <w:vAlign w:val="center"/>
          </w:tcPr>
          <w:p w14:paraId="130C151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192665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786D77B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968C5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1C92859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3C1C2DE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01AB3C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3B702C4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95FFFE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52E925C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404C9212"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1AC8972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Sportiniai šokiai</w:t>
            </w:r>
          </w:p>
        </w:tc>
        <w:tc>
          <w:tcPr>
            <w:tcW w:w="354" w:type="pct"/>
            <w:tcBorders>
              <w:top w:val="single" w:sz="4" w:space="0" w:color="auto"/>
              <w:left w:val="single" w:sz="4" w:space="0" w:color="auto"/>
              <w:bottom w:val="single" w:sz="4" w:space="0" w:color="auto"/>
              <w:right w:val="single" w:sz="4" w:space="0" w:color="auto"/>
            </w:tcBorders>
            <w:vAlign w:val="center"/>
          </w:tcPr>
          <w:p w14:paraId="1C5A5F3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202E05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3649DD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089BE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2351890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0A023CB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2DFFF4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3651865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09A690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6EBC13B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264DB179"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548C8080"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Pasirenkamieji dalykai</w:t>
            </w:r>
          </w:p>
        </w:tc>
        <w:tc>
          <w:tcPr>
            <w:tcW w:w="354" w:type="pct"/>
            <w:tcBorders>
              <w:top w:val="single" w:sz="4" w:space="0" w:color="auto"/>
              <w:left w:val="single" w:sz="4" w:space="0" w:color="auto"/>
              <w:bottom w:val="single" w:sz="4" w:space="0" w:color="auto"/>
              <w:right w:val="single" w:sz="4" w:space="0" w:color="auto"/>
            </w:tcBorders>
            <w:vAlign w:val="center"/>
          </w:tcPr>
          <w:p w14:paraId="2D2A7EA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524A73F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D4F784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CC6732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243C182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0765A9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77F34D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61A127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1431F3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71185F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0232C6F4" w14:textId="77777777" w:rsidTr="00C53B37">
        <w:trPr>
          <w:trHeight w:val="34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0D9E26C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Informacinės technologijos</w:t>
            </w: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0742868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E2E86B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79F1CB8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C19DFB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7A882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369FFDE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2DCD8F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D7B74B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43937D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1F34A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53B37" w14:paraId="6826D356" w14:textId="77777777" w:rsidTr="00C53B37">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73689"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429F0" w14:textId="77777777" w:rsidR="00C53B37" w:rsidRDefault="00C53B37">
            <w:pPr>
              <w:spacing w:after="0"/>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C89BE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2A</w:t>
            </w:r>
          </w:p>
        </w:tc>
        <w:tc>
          <w:tcPr>
            <w:tcW w:w="353" w:type="pct"/>
            <w:tcBorders>
              <w:top w:val="single" w:sz="4" w:space="0" w:color="auto"/>
              <w:left w:val="single" w:sz="4" w:space="0" w:color="auto"/>
              <w:bottom w:val="single" w:sz="4" w:space="0" w:color="auto"/>
              <w:right w:val="single" w:sz="4" w:space="0" w:color="auto"/>
            </w:tcBorders>
            <w:vAlign w:val="center"/>
            <w:hideMark/>
          </w:tcPr>
          <w:p w14:paraId="5B5AEDB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A5EF72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383B587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57BCF4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705E30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07E2903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9C3EC5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0C4FB03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45B23963"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34868966" w14:textId="77777777" w:rsidR="00C53B37" w:rsidRDefault="00C53B37">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sz w:val="20"/>
                <w:szCs w:val="20"/>
              </w:rPr>
              <w:t>Lotynų kalba</w:t>
            </w:r>
          </w:p>
        </w:tc>
        <w:tc>
          <w:tcPr>
            <w:tcW w:w="354" w:type="pct"/>
            <w:tcBorders>
              <w:top w:val="single" w:sz="4" w:space="0" w:color="auto"/>
              <w:left w:val="single" w:sz="4" w:space="0" w:color="auto"/>
              <w:bottom w:val="single" w:sz="4" w:space="0" w:color="auto"/>
              <w:right w:val="single" w:sz="4" w:space="0" w:color="auto"/>
            </w:tcBorders>
            <w:vAlign w:val="center"/>
          </w:tcPr>
          <w:p w14:paraId="2851CAE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64E19FE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EC09CF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E536C9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617A2FD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278AAB3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DD741D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60574F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A646FA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A1D6B8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53B37" w14:paraId="618A00A8"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615058A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Braižyba</w:t>
            </w:r>
          </w:p>
        </w:tc>
        <w:tc>
          <w:tcPr>
            <w:tcW w:w="354" w:type="pct"/>
            <w:tcBorders>
              <w:top w:val="single" w:sz="4" w:space="0" w:color="auto"/>
              <w:left w:val="single" w:sz="4" w:space="0" w:color="auto"/>
              <w:bottom w:val="single" w:sz="4" w:space="0" w:color="auto"/>
              <w:right w:val="single" w:sz="4" w:space="0" w:color="auto"/>
            </w:tcBorders>
            <w:vAlign w:val="center"/>
          </w:tcPr>
          <w:p w14:paraId="6266597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B82C65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2FF62C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A7D331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001E38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2278A75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9B896C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97C9D1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CA45F6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8ED455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53B37" w14:paraId="22DDB531"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0648160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Psichologija</w:t>
            </w:r>
          </w:p>
        </w:tc>
        <w:tc>
          <w:tcPr>
            <w:tcW w:w="354" w:type="pct"/>
            <w:tcBorders>
              <w:top w:val="single" w:sz="4" w:space="0" w:color="auto"/>
              <w:left w:val="single" w:sz="4" w:space="0" w:color="auto"/>
              <w:bottom w:val="single" w:sz="4" w:space="0" w:color="auto"/>
              <w:right w:val="single" w:sz="4" w:space="0" w:color="auto"/>
            </w:tcBorders>
            <w:vAlign w:val="center"/>
          </w:tcPr>
          <w:p w14:paraId="1681109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706522E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72F7DEE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2F947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7E5EA05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F3B36E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DB50B9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58B508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C9CA0B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7FCE27E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649CFCCF"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E7CDE6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Politinė geografija</w:t>
            </w:r>
          </w:p>
        </w:tc>
        <w:tc>
          <w:tcPr>
            <w:tcW w:w="354" w:type="pct"/>
            <w:tcBorders>
              <w:top w:val="single" w:sz="4" w:space="0" w:color="auto"/>
              <w:left w:val="single" w:sz="4" w:space="0" w:color="auto"/>
              <w:bottom w:val="single" w:sz="4" w:space="0" w:color="auto"/>
              <w:right w:val="single" w:sz="4" w:space="0" w:color="auto"/>
            </w:tcBorders>
            <w:vAlign w:val="center"/>
          </w:tcPr>
          <w:p w14:paraId="076D322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32A752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EDD820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2D33CF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CD68D1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DEFC8D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2F94C0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0E78E6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E4ECCA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500ED8B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040B4003"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759B759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Ekonomika ir v.</w:t>
            </w:r>
          </w:p>
        </w:tc>
        <w:tc>
          <w:tcPr>
            <w:tcW w:w="354" w:type="pct"/>
            <w:tcBorders>
              <w:top w:val="single" w:sz="4" w:space="0" w:color="auto"/>
              <w:left w:val="single" w:sz="4" w:space="0" w:color="auto"/>
              <w:bottom w:val="single" w:sz="4" w:space="0" w:color="auto"/>
              <w:right w:val="single" w:sz="4" w:space="0" w:color="auto"/>
            </w:tcBorders>
            <w:vAlign w:val="center"/>
          </w:tcPr>
          <w:p w14:paraId="67FB7E1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6204C62"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101F2F42"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764C0C9"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0F448F47"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5439495E"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4C08C4B"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9D2D75C"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89CD485"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03919B9B"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3B37" w14:paraId="53D369F3" w14:textId="77777777" w:rsidTr="00C53B37">
        <w:trPr>
          <w:trHeight w:val="185"/>
        </w:trPr>
        <w:tc>
          <w:tcPr>
            <w:tcW w:w="912" w:type="pct"/>
            <w:tcBorders>
              <w:top w:val="single" w:sz="4" w:space="0" w:color="auto"/>
              <w:left w:val="single" w:sz="4" w:space="0" w:color="auto"/>
              <w:bottom w:val="single" w:sz="4" w:space="0" w:color="auto"/>
              <w:right w:val="single" w:sz="4" w:space="0" w:color="auto"/>
            </w:tcBorders>
            <w:vAlign w:val="center"/>
            <w:hideMark/>
          </w:tcPr>
          <w:p w14:paraId="3EA3572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Vokiečių kalba</w:t>
            </w:r>
          </w:p>
        </w:tc>
        <w:tc>
          <w:tcPr>
            <w:tcW w:w="354" w:type="pct"/>
            <w:tcBorders>
              <w:top w:val="single" w:sz="4" w:space="0" w:color="auto"/>
              <w:left w:val="single" w:sz="4" w:space="0" w:color="auto"/>
              <w:bottom w:val="single" w:sz="4" w:space="0" w:color="auto"/>
              <w:right w:val="single" w:sz="4" w:space="0" w:color="auto"/>
            </w:tcBorders>
            <w:vAlign w:val="center"/>
          </w:tcPr>
          <w:p w14:paraId="1B5274F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55EEC3F"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599FAA9"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F321410"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F388E85"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7C03C96"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4E13025"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E00B343"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BE9F78C"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29CA600C"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r>
      <w:tr w:rsidR="00C53B37" w14:paraId="5DC50EE3"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709474F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Lytiškumo pagr.</w:t>
            </w:r>
          </w:p>
        </w:tc>
        <w:tc>
          <w:tcPr>
            <w:tcW w:w="354" w:type="pct"/>
            <w:tcBorders>
              <w:top w:val="single" w:sz="4" w:space="0" w:color="auto"/>
              <w:left w:val="single" w:sz="4" w:space="0" w:color="auto"/>
              <w:bottom w:val="single" w:sz="4" w:space="0" w:color="auto"/>
              <w:right w:val="single" w:sz="4" w:space="0" w:color="auto"/>
            </w:tcBorders>
            <w:vAlign w:val="center"/>
          </w:tcPr>
          <w:p w14:paraId="0A57A12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5ECD9627"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006393A"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9CE1E7D"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37498FF"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B1E4495"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339C8B8"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AD6045A"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F71AB70"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76CAD11C"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r>
      <w:tr w:rsidR="00C53B37" w14:paraId="2D6E935D"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6BD9141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Lietuvių k.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w:t>
            </w:r>
          </w:p>
        </w:tc>
        <w:tc>
          <w:tcPr>
            <w:tcW w:w="354" w:type="pct"/>
            <w:tcBorders>
              <w:top w:val="single" w:sz="4" w:space="0" w:color="auto"/>
              <w:left w:val="single" w:sz="4" w:space="0" w:color="auto"/>
              <w:bottom w:val="single" w:sz="4" w:space="0" w:color="auto"/>
              <w:right w:val="single" w:sz="4" w:space="0" w:color="auto"/>
            </w:tcBorders>
            <w:vAlign w:val="center"/>
          </w:tcPr>
          <w:p w14:paraId="01E3EF2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205B55E9"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6AFB86D7"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E70C39E"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570D523F"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35193086"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2676544"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3A49A59"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CC22E76"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107D2E86"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009B7096"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0618119C"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Biologijos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64683156" w14:textId="77777777" w:rsidR="00C53B37" w:rsidRDefault="00C53B37">
            <w:pPr>
              <w:tabs>
                <w:tab w:val="left" w:pos="851"/>
              </w:tabs>
              <w:spacing w:after="0" w:line="240" w:lineRule="auto"/>
              <w:jc w:val="center"/>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C399BC5" w14:textId="77777777" w:rsidR="00C53B37" w:rsidRDefault="00C53B37">
            <w:pPr>
              <w:tabs>
                <w:tab w:val="left" w:pos="851"/>
              </w:tabs>
              <w:spacing w:after="0" w:line="240" w:lineRule="auto"/>
              <w:jc w:val="center"/>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19197AC8"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1881690"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CD645DD"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234307EE"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D93EFD4"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F6484F7"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E4DAF41"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5491AF2"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53B37" w14:paraId="54855925"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663AE69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Anglų k. moduliai</w:t>
            </w:r>
          </w:p>
        </w:tc>
        <w:tc>
          <w:tcPr>
            <w:tcW w:w="354" w:type="pct"/>
            <w:tcBorders>
              <w:top w:val="single" w:sz="4" w:space="0" w:color="auto"/>
              <w:left w:val="single" w:sz="4" w:space="0" w:color="auto"/>
              <w:bottom w:val="single" w:sz="4" w:space="0" w:color="auto"/>
              <w:right w:val="single" w:sz="4" w:space="0" w:color="auto"/>
            </w:tcBorders>
            <w:vAlign w:val="center"/>
          </w:tcPr>
          <w:p w14:paraId="7CACD5E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D96897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6325250C"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30B36BF"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003FFAC2"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31838EE3"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F0D6CF7"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611A0111"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DA7D200"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6A302842" w14:textId="77777777" w:rsidR="00C53B37" w:rsidRDefault="00C53B37">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3B37" w14:paraId="5AC681B8"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1AB9D33C"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Istorijos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65E962C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57EB4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8F27288"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820815A"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20F5182"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70B6ACC9"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B0F7C94"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C2B006D"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8BC1416"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25B7C91" w14:textId="77777777" w:rsidR="00C53B37" w:rsidRDefault="00C53B37">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53B37" w14:paraId="2D622038"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0C6B4EC8"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Matematika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w:t>
            </w:r>
          </w:p>
        </w:tc>
        <w:tc>
          <w:tcPr>
            <w:tcW w:w="354" w:type="pct"/>
            <w:tcBorders>
              <w:top w:val="single" w:sz="4" w:space="0" w:color="auto"/>
              <w:left w:val="single" w:sz="4" w:space="0" w:color="auto"/>
              <w:bottom w:val="single" w:sz="4" w:space="0" w:color="auto"/>
              <w:right w:val="single" w:sz="4" w:space="0" w:color="auto"/>
            </w:tcBorders>
            <w:vAlign w:val="center"/>
          </w:tcPr>
          <w:p w14:paraId="0BBA077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7ABCBAD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558B1C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6AA14A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8" w:type="pct"/>
            <w:tcBorders>
              <w:top w:val="single" w:sz="4" w:space="0" w:color="auto"/>
              <w:left w:val="single" w:sz="4" w:space="0" w:color="auto"/>
              <w:bottom w:val="single" w:sz="4" w:space="0" w:color="auto"/>
              <w:right w:val="single" w:sz="4" w:space="0" w:color="auto"/>
            </w:tcBorders>
            <w:vAlign w:val="center"/>
            <w:hideMark/>
          </w:tcPr>
          <w:p w14:paraId="65E775A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7B9974D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924288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5" w:type="pct"/>
            <w:tcBorders>
              <w:top w:val="single" w:sz="4" w:space="0" w:color="auto"/>
              <w:left w:val="single" w:sz="4" w:space="0" w:color="auto"/>
              <w:bottom w:val="single" w:sz="4" w:space="0" w:color="auto"/>
              <w:right w:val="single" w:sz="4" w:space="0" w:color="auto"/>
            </w:tcBorders>
            <w:vAlign w:val="center"/>
            <w:hideMark/>
          </w:tcPr>
          <w:p w14:paraId="0B33CD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D68877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89" w:type="pct"/>
            <w:tcBorders>
              <w:top w:val="single" w:sz="4" w:space="0" w:color="auto"/>
              <w:left w:val="single" w:sz="4" w:space="0" w:color="auto"/>
              <w:bottom w:val="single" w:sz="4" w:space="0" w:color="auto"/>
              <w:right w:val="single" w:sz="4" w:space="0" w:color="auto"/>
            </w:tcBorders>
            <w:vAlign w:val="center"/>
            <w:hideMark/>
          </w:tcPr>
          <w:p w14:paraId="0E21450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3B37" w14:paraId="73B2C99B"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87AD5CB"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Chemijos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0B68913C"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5985F0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18233D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B0A62BD"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87AE4FF"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7DAFE51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FF3ECF5"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BD651F1"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812435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FAE7B08"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r>
      <w:tr w:rsidR="00C53B37" w14:paraId="10D5460B" w14:textId="77777777" w:rsidTr="00C53B37">
        <w:tc>
          <w:tcPr>
            <w:tcW w:w="912" w:type="pct"/>
            <w:tcBorders>
              <w:top w:val="single" w:sz="4" w:space="0" w:color="auto"/>
              <w:left w:val="single" w:sz="4" w:space="0" w:color="auto"/>
              <w:bottom w:val="single" w:sz="4" w:space="0" w:color="auto"/>
              <w:right w:val="single" w:sz="4" w:space="0" w:color="auto"/>
            </w:tcBorders>
            <w:vAlign w:val="center"/>
            <w:hideMark/>
          </w:tcPr>
          <w:p w14:paraId="2CED2823"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Konsultacijos</w:t>
            </w:r>
          </w:p>
          <w:p w14:paraId="21297EB0"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Lietuvių k., rusų k. matematika, fizika, geografija, istorija, anglų k., biologija, chemija, IT</w:t>
            </w:r>
          </w:p>
        </w:tc>
        <w:tc>
          <w:tcPr>
            <w:tcW w:w="354" w:type="pct"/>
            <w:tcBorders>
              <w:top w:val="single" w:sz="4" w:space="0" w:color="auto"/>
              <w:left w:val="single" w:sz="4" w:space="0" w:color="auto"/>
              <w:bottom w:val="single" w:sz="4" w:space="0" w:color="auto"/>
              <w:right w:val="single" w:sz="4" w:space="0" w:color="auto"/>
            </w:tcBorders>
            <w:vAlign w:val="center"/>
          </w:tcPr>
          <w:p w14:paraId="4FEDF3B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76AB7BC9"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BB8B2BA"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67AD41D7"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CC3BEC0"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53" w:type="pct"/>
            <w:tcBorders>
              <w:top w:val="single" w:sz="4" w:space="0" w:color="auto"/>
              <w:left w:val="single" w:sz="4" w:space="0" w:color="auto"/>
              <w:bottom w:val="single" w:sz="4" w:space="0" w:color="auto"/>
              <w:right w:val="single" w:sz="4" w:space="0" w:color="auto"/>
            </w:tcBorders>
            <w:vAlign w:val="center"/>
            <w:hideMark/>
          </w:tcPr>
          <w:p w14:paraId="7C79D04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6838D9E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80BB10E"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23944CE4"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hideMark/>
          </w:tcPr>
          <w:p w14:paraId="0B568266"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C53B37" w14:paraId="693666EA" w14:textId="77777777" w:rsidTr="00C53B37">
        <w:tc>
          <w:tcPr>
            <w:tcW w:w="912" w:type="pct"/>
            <w:vMerge w:val="restart"/>
            <w:tcBorders>
              <w:top w:val="single" w:sz="4" w:space="0" w:color="auto"/>
              <w:left w:val="single" w:sz="4" w:space="0" w:color="auto"/>
              <w:bottom w:val="single" w:sz="4" w:space="0" w:color="auto"/>
              <w:right w:val="single" w:sz="4" w:space="0" w:color="auto"/>
            </w:tcBorders>
            <w:vAlign w:val="center"/>
          </w:tcPr>
          <w:p w14:paraId="60ECD64E"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Iš viso:</w:t>
            </w:r>
          </w:p>
          <w:p w14:paraId="78E6650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39BE663B"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14:paraId="5864B12F"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353" w:type="pct"/>
            <w:tcBorders>
              <w:top w:val="single" w:sz="4" w:space="0" w:color="auto"/>
              <w:left w:val="single" w:sz="4" w:space="0" w:color="auto"/>
              <w:bottom w:val="single" w:sz="4" w:space="0" w:color="auto"/>
              <w:right w:val="single" w:sz="4" w:space="0" w:color="auto"/>
            </w:tcBorders>
            <w:vAlign w:val="center"/>
            <w:hideMark/>
          </w:tcPr>
          <w:p w14:paraId="29EE4A6B"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w:t>
            </w:r>
          </w:p>
          <w:p w14:paraId="35A9A564"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9" w:type="pct"/>
            <w:tcBorders>
              <w:top w:val="single" w:sz="4" w:space="0" w:color="auto"/>
              <w:left w:val="single" w:sz="4" w:space="0" w:color="auto"/>
              <w:bottom w:val="single" w:sz="4" w:space="0" w:color="auto"/>
              <w:right w:val="single" w:sz="4" w:space="0" w:color="auto"/>
            </w:tcBorders>
            <w:vAlign w:val="center"/>
            <w:hideMark/>
          </w:tcPr>
          <w:p w14:paraId="483AC1D9"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458" w:type="pct"/>
            <w:tcBorders>
              <w:top w:val="single" w:sz="4" w:space="0" w:color="auto"/>
              <w:left w:val="single" w:sz="4" w:space="0" w:color="auto"/>
              <w:bottom w:val="single" w:sz="4" w:space="0" w:color="auto"/>
              <w:right w:val="single" w:sz="4" w:space="0" w:color="auto"/>
            </w:tcBorders>
            <w:vAlign w:val="center"/>
            <w:hideMark/>
          </w:tcPr>
          <w:p w14:paraId="112B777A"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w:t>
            </w:r>
          </w:p>
          <w:p w14:paraId="4B934E66"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D33790B"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p>
          <w:p w14:paraId="6AB77A9A"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E75D7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525" w:type="pct"/>
            <w:tcBorders>
              <w:top w:val="single" w:sz="4" w:space="0" w:color="auto"/>
              <w:left w:val="single" w:sz="4" w:space="0" w:color="auto"/>
              <w:bottom w:val="single" w:sz="4" w:space="0" w:color="auto"/>
              <w:right w:val="single" w:sz="4" w:space="0" w:color="auto"/>
            </w:tcBorders>
            <w:vAlign w:val="center"/>
            <w:hideMark/>
          </w:tcPr>
          <w:p w14:paraId="15F9207B"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176+63*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15FD36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w:t>
            </w:r>
          </w:p>
        </w:tc>
        <w:tc>
          <w:tcPr>
            <w:tcW w:w="589" w:type="pct"/>
            <w:tcBorders>
              <w:top w:val="single" w:sz="4" w:space="0" w:color="auto"/>
              <w:left w:val="single" w:sz="4" w:space="0" w:color="auto"/>
              <w:bottom w:val="single" w:sz="4" w:space="0" w:color="auto"/>
              <w:right w:val="single" w:sz="4" w:space="0" w:color="auto"/>
            </w:tcBorders>
            <w:vAlign w:val="center"/>
            <w:hideMark/>
          </w:tcPr>
          <w:p w14:paraId="243D92D3"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356+126*</w:t>
            </w:r>
          </w:p>
        </w:tc>
      </w:tr>
      <w:tr w:rsidR="00C53B37" w14:paraId="5226B047" w14:textId="77777777" w:rsidTr="00C53B37">
        <w:tc>
          <w:tcPr>
            <w:tcW w:w="0" w:type="auto"/>
            <w:vMerge/>
            <w:tcBorders>
              <w:top w:val="single" w:sz="4" w:space="0" w:color="auto"/>
              <w:left w:val="single" w:sz="4" w:space="0" w:color="auto"/>
              <w:bottom w:val="single" w:sz="4" w:space="0" w:color="auto"/>
              <w:right w:val="single" w:sz="4" w:space="0" w:color="auto"/>
            </w:tcBorders>
            <w:vAlign w:val="center"/>
            <w:hideMark/>
          </w:tcPr>
          <w:p w14:paraId="67171D09" w14:textId="77777777" w:rsidR="00C53B37" w:rsidRDefault="00C53B37">
            <w:pPr>
              <w:spacing w:after="0"/>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1D009" w14:textId="77777777" w:rsidR="00C53B37" w:rsidRDefault="00C53B37">
            <w:pPr>
              <w:spacing w:after="0"/>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6ED72" w14:textId="77777777" w:rsidR="00C53B37" w:rsidRDefault="00C53B37">
            <w:pPr>
              <w:spacing w:after="0"/>
              <w:rPr>
                <w:rFonts w:ascii="Times New Roman" w:eastAsia="Times New Roman" w:hAnsi="Times New Roman" w:cs="Times New Roman"/>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4BDFF1C6"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14:paraId="694B1E15"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458" w:type="pct"/>
            <w:tcBorders>
              <w:top w:val="single" w:sz="4" w:space="0" w:color="auto"/>
              <w:left w:val="single" w:sz="4" w:space="0" w:color="auto"/>
              <w:bottom w:val="single" w:sz="4" w:space="0" w:color="auto"/>
              <w:right w:val="single" w:sz="4" w:space="0" w:color="auto"/>
            </w:tcBorders>
            <w:vAlign w:val="center"/>
            <w:hideMark/>
          </w:tcPr>
          <w:p w14:paraId="01CDEDB7"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243</w:t>
            </w:r>
          </w:p>
        </w:tc>
        <w:tc>
          <w:tcPr>
            <w:tcW w:w="353" w:type="pct"/>
            <w:tcBorders>
              <w:top w:val="single" w:sz="4" w:space="0" w:color="auto"/>
              <w:left w:val="single" w:sz="4" w:space="0" w:color="auto"/>
              <w:bottom w:val="single" w:sz="4" w:space="0" w:color="auto"/>
              <w:right w:val="single" w:sz="4" w:space="0" w:color="auto"/>
            </w:tcBorders>
            <w:vAlign w:val="center"/>
            <w:hideMark/>
          </w:tcPr>
          <w:p w14:paraId="5425300A"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w:t>
            </w:r>
          </w:p>
        </w:tc>
        <w:tc>
          <w:tcPr>
            <w:tcW w:w="319" w:type="pct"/>
            <w:tcBorders>
              <w:top w:val="single" w:sz="4" w:space="0" w:color="auto"/>
              <w:left w:val="single" w:sz="4" w:space="0" w:color="auto"/>
              <w:bottom w:val="single" w:sz="4" w:space="0" w:color="auto"/>
              <w:right w:val="single" w:sz="4" w:space="0" w:color="auto"/>
            </w:tcBorders>
            <w:vAlign w:val="center"/>
            <w:hideMark/>
          </w:tcPr>
          <w:p w14:paraId="31B0D012"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525" w:type="pct"/>
            <w:tcBorders>
              <w:top w:val="single" w:sz="4" w:space="0" w:color="auto"/>
              <w:left w:val="single" w:sz="4" w:space="0" w:color="auto"/>
              <w:bottom w:val="single" w:sz="4" w:space="0" w:color="auto"/>
              <w:right w:val="single" w:sz="4" w:space="0" w:color="auto"/>
            </w:tcBorders>
            <w:vAlign w:val="center"/>
            <w:hideMark/>
          </w:tcPr>
          <w:p w14:paraId="672B0440"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84EF08D"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170</w:t>
            </w:r>
          </w:p>
        </w:tc>
        <w:tc>
          <w:tcPr>
            <w:tcW w:w="589" w:type="pct"/>
            <w:tcBorders>
              <w:top w:val="single" w:sz="4" w:space="0" w:color="auto"/>
              <w:left w:val="single" w:sz="4" w:space="0" w:color="auto"/>
              <w:bottom w:val="single" w:sz="4" w:space="0" w:color="auto"/>
              <w:right w:val="single" w:sz="4" w:space="0" w:color="auto"/>
            </w:tcBorders>
            <w:vAlign w:val="center"/>
            <w:hideMark/>
          </w:tcPr>
          <w:p w14:paraId="076F413F"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482</w:t>
            </w:r>
          </w:p>
        </w:tc>
      </w:tr>
      <w:tr w:rsidR="00C53B37" w14:paraId="705FAD6E" w14:textId="77777777" w:rsidTr="00C53B37">
        <w:trPr>
          <w:trHeight w:val="470"/>
        </w:trPr>
        <w:tc>
          <w:tcPr>
            <w:tcW w:w="1729" w:type="pct"/>
            <w:gridSpan w:val="3"/>
            <w:tcBorders>
              <w:top w:val="single" w:sz="4" w:space="0" w:color="auto"/>
              <w:left w:val="single" w:sz="4" w:space="0" w:color="auto"/>
              <w:bottom w:val="single" w:sz="4" w:space="0" w:color="auto"/>
              <w:right w:val="single" w:sz="4" w:space="0" w:color="auto"/>
            </w:tcBorders>
            <w:hideMark/>
          </w:tcPr>
          <w:p w14:paraId="31457BF2"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Maksimalus klasei skiriamų pamokų skaičius per savaitę/ per metus</w:t>
            </w:r>
          </w:p>
        </w:tc>
        <w:tc>
          <w:tcPr>
            <w:tcW w:w="1130" w:type="pct"/>
            <w:gridSpan w:val="3"/>
            <w:tcBorders>
              <w:top w:val="single" w:sz="4" w:space="0" w:color="auto"/>
              <w:left w:val="single" w:sz="4" w:space="0" w:color="auto"/>
              <w:bottom w:val="single" w:sz="4" w:space="0" w:color="auto"/>
              <w:right w:val="single" w:sz="4" w:space="0" w:color="auto"/>
            </w:tcBorders>
            <w:hideMark/>
          </w:tcPr>
          <w:p w14:paraId="51B0B8D2"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40.5/1498.5</w:t>
            </w:r>
          </w:p>
        </w:tc>
        <w:tc>
          <w:tcPr>
            <w:tcW w:w="1201" w:type="pct"/>
            <w:gridSpan w:val="4"/>
            <w:tcBorders>
              <w:top w:val="single" w:sz="4" w:space="0" w:color="auto"/>
              <w:left w:val="single" w:sz="4" w:space="0" w:color="auto"/>
              <w:bottom w:val="single" w:sz="4" w:space="0" w:color="auto"/>
              <w:right w:val="single" w:sz="4" w:space="0" w:color="auto"/>
            </w:tcBorders>
            <w:hideMark/>
          </w:tcPr>
          <w:p w14:paraId="03AF3C31"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39,8/1313.4</w:t>
            </w:r>
          </w:p>
        </w:tc>
        <w:tc>
          <w:tcPr>
            <w:tcW w:w="939" w:type="pct"/>
            <w:gridSpan w:val="2"/>
            <w:tcBorders>
              <w:top w:val="single" w:sz="4" w:space="0" w:color="auto"/>
              <w:left w:val="single" w:sz="4" w:space="0" w:color="auto"/>
              <w:bottom w:val="single" w:sz="4" w:space="0" w:color="auto"/>
              <w:right w:val="single" w:sz="4" w:space="0" w:color="auto"/>
            </w:tcBorders>
            <w:hideMark/>
          </w:tcPr>
          <w:p w14:paraId="74A4C67D" w14:textId="77777777" w:rsidR="00C53B37" w:rsidRDefault="00C53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40.15/2811.9</w:t>
            </w:r>
          </w:p>
        </w:tc>
      </w:tr>
      <w:tr w:rsidR="00C53B37" w14:paraId="491E9A99" w14:textId="77777777" w:rsidTr="00C53B37">
        <w:trPr>
          <w:trHeight w:val="268"/>
        </w:trPr>
        <w:tc>
          <w:tcPr>
            <w:tcW w:w="1729" w:type="pct"/>
            <w:gridSpan w:val="3"/>
            <w:tcBorders>
              <w:top w:val="single" w:sz="4" w:space="0" w:color="auto"/>
              <w:left w:val="single" w:sz="4" w:space="0" w:color="auto"/>
              <w:bottom w:val="single" w:sz="4" w:space="0" w:color="auto"/>
              <w:right w:val="nil"/>
            </w:tcBorders>
            <w:hideMark/>
          </w:tcPr>
          <w:p w14:paraId="218D5743" w14:textId="77777777" w:rsidR="00C53B37" w:rsidRDefault="00C53B37">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Skirta neformaliojo ugdymo val. per m.</w:t>
            </w:r>
          </w:p>
        </w:tc>
        <w:tc>
          <w:tcPr>
            <w:tcW w:w="1130" w:type="pct"/>
            <w:gridSpan w:val="3"/>
            <w:tcBorders>
              <w:top w:val="single" w:sz="4" w:space="0" w:color="auto"/>
              <w:left w:val="single" w:sz="4" w:space="0" w:color="auto"/>
              <w:bottom w:val="single" w:sz="4" w:space="0" w:color="auto"/>
              <w:right w:val="nil"/>
            </w:tcBorders>
            <w:hideMark/>
          </w:tcPr>
          <w:p w14:paraId="46597A62" w14:textId="77777777" w:rsidR="00C53B37" w:rsidRDefault="00C53B37">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1201" w:type="pct"/>
            <w:gridSpan w:val="4"/>
            <w:tcBorders>
              <w:top w:val="single" w:sz="4" w:space="0" w:color="auto"/>
              <w:left w:val="single" w:sz="4" w:space="0" w:color="auto"/>
              <w:bottom w:val="single" w:sz="4" w:space="0" w:color="auto"/>
              <w:right w:val="single" w:sz="4" w:space="0" w:color="auto"/>
            </w:tcBorders>
            <w:hideMark/>
          </w:tcPr>
          <w:p w14:paraId="71B8E1A8" w14:textId="77777777" w:rsidR="00C53B37" w:rsidRDefault="00C53B37">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939" w:type="pct"/>
            <w:gridSpan w:val="2"/>
            <w:tcBorders>
              <w:top w:val="single" w:sz="4" w:space="0" w:color="auto"/>
              <w:left w:val="nil"/>
              <w:bottom w:val="single" w:sz="4" w:space="0" w:color="auto"/>
              <w:right w:val="single" w:sz="4" w:space="0" w:color="auto"/>
            </w:tcBorders>
            <w:vAlign w:val="center"/>
            <w:hideMark/>
          </w:tcPr>
          <w:p w14:paraId="5CB5E4FD" w14:textId="77777777" w:rsidR="00C53B37" w:rsidRDefault="00C53B37">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bl>
    <w:p w14:paraId="361DAD82" w14:textId="77777777" w:rsidR="00C53B37" w:rsidRDefault="00C53B37" w:rsidP="00C53B37">
      <w:pPr>
        <w:tabs>
          <w:tab w:val="left" w:pos="851"/>
        </w:tabs>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Mokinio ugdymo poreikiams tenkinti skirtos valandos.</w:t>
      </w:r>
    </w:p>
    <w:p w14:paraId="2B962A78" w14:textId="77777777" w:rsidR="00C53B37" w:rsidRDefault="00C53B37" w:rsidP="00C53B37">
      <w:pPr>
        <w:tabs>
          <w:tab w:val="left" w:pos="851"/>
        </w:tabs>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Komplektų skaičius  - 5</w:t>
      </w:r>
    </w:p>
    <w:p w14:paraId="3AE81A0E" w14:textId="77777777" w:rsidR="00C53B37" w:rsidRDefault="00C53B37" w:rsidP="00C53B3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w:t>
      </w:r>
    </w:p>
    <w:p w14:paraId="753C6A77" w14:textId="77777777" w:rsidR="00CE3AA5" w:rsidRDefault="00C53B37" w:rsidP="006A27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CE3AA5">
        <w:rPr>
          <w:rFonts w:ascii="Times New Roman" w:eastAsia="Times New Roman" w:hAnsi="Times New Roman" w:cs="Times New Roman"/>
          <w:color w:val="000000"/>
          <w:sz w:val="24"/>
          <w:szCs w:val="24"/>
        </w:rPr>
        <w:lastRenderedPageBreak/>
        <w:t xml:space="preserve"> </w:t>
      </w:r>
    </w:p>
    <w:p w14:paraId="29CD6033" w14:textId="77777777" w:rsidR="00C53B37" w:rsidRDefault="00C53B37" w:rsidP="00C53B37">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Jonavos Jeronimo Ralio gimnazijos</w:t>
      </w:r>
      <w:r w:rsidR="00690105" w:rsidRPr="00690105">
        <w:rPr>
          <w:rFonts w:ascii="Times New Roman" w:eastAsia="Times New Roman" w:hAnsi="Times New Roman" w:cs="Times New Roman"/>
          <w:color w:val="000000"/>
          <w:sz w:val="24"/>
          <w:szCs w:val="24"/>
        </w:rPr>
        <w:t xml:space="preserve"> </w:t>
      </w:r>
      <w:r w:rsidR="00690105">
        <w:rPr>
          <w:rFonts w:ascii="Times New Roman" w:eastAsia="Times New Roman" w:hAnsi="Times New Roman" w:cs="Times New Roman"/>
          <w:color w:val="000000"/>
          <w:sz w:val="24"/>
          <w:szCs w:val="24"/>
        </w:rPr>
        <w:t>ugdymo</w:t>
      </w:r>
    </w:p>
    <w:p w14:paraId="46F05FDD" w14:textId="77777777" w:rsidR="00C53B37" w:rsidRDefault="00C53B37" w:rsidP="00690105">
      <w:pPr>
        <w:spacing w:after="0" w:line="240" w:lineRule="auto"/>
        <w:ind w:left="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 202</w:t>
      </w:r>
      <w:r w:rsidR="00CE3AA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–202</w:t>
      </w:r>
      <w:r w:rsidR="00CE3AA5">
        <w:rPr>
          <w:rFonts w:ascii="Times New Roman" w:eastAsia="Times New Roman" w:hAnsi="Times New Roman" w:cs="Times New Roman"/>
          <w:color w:val="000000"/>
          <w:sz w:val="24"/>
          <w:szCs w:val="24"/>
        </w:rPr>
        <w:t>2</w:t>
      </w:r>
      <w:r w:rsidR="00690105">
        <w:rPr>
          <w:rFonts w:ascii="Times New Roman" w:eastAsia="Times New Roman" w:hAnsi="Times New Roman" w:cs="Times New Roman"/>
          <w:color w:val="000000"/>
          <w:sz w:val="24"/>
          <w:szCs w:val="24"/>
        </w:rPr>
        <w:t xml:space="preserve"> m. m.</w:t>
      </w:r>
      <w:r>
        <w:rPr>
          <w:rFonts w:ascii="Times New Roman" w:eastAsia="Times New Roman" w:hAnsi="Times New Roman" w:cs="Times New Roman"/>
          <w:color w:val="000000"/>
          <w:sz w:val="24"/>
          <w:szCs w:val="24"/>
        </w:rPr>
        <w:t>7 priedas</w:t>
      </w:r>
    </w:p>
    <w:p w14:paraId="0E9A8B3D" w14:textId="77777777" w:rsidR="00C53B37" w:rsidRDefault="00C53B37" w:rsidP="00C53B37">
      <w:pPr>
        <w:tabs>
          <w:tab w:val="left" w:pos="851"/>
        </w:tabs>
        <w:spacing w:after="0" w:line="240" w:lineRule="auto"/>
        <w:jc w:val="center"/>
        <w:rPr>
          <w:rFonts w:ascii="Times New Roman" w:eastAsia="Calibri" w:hAnsi="Times New Roman" w:cs="Times New Roman"/>
          <w:b/>
          <w:sz w:val="24"/>
          <w:szCs w:val="24"/>
        </w:rPr>
      </w:pPr>
    </w:p>
    <w:p w14:paraId="59DC507E" w14:textId="77777777" w:rsidR="002A7DF9" w:rsidRPr="002A7DF9" w:rsidRDefault="002A7DF9" w:rsidP="002A7DF9">
      <w:pPr>
        <w:tabs>
          <w:tab w:val="left" w:pos="851"/>
        </w:tabs>
        <w:spacing w:after="0" w:line="240" w:lineRule="auto"/>
        <w:jc w:val="center"/>
        <w:rPr>
          <w:rFonts w:ascii="Times New Roman" w:eastAsia="Calibri" w:hAnsi="Times New Roman" w:cs="Times New Roman"/>
          <w:b/>
          <w:sz w:val="24"/>
          <w:szCs w:val="24"/>
        </w:rPr>
      </w:pPr>
      <w:r w:rsidRPr="002A7DF9">
        <w:rPr>
          <w:rFonts w:ascii="Times New Roman" w:eastAsia="Calibri" w:hAnsi="Times New Roman" w:cs="Times New Roman"/>
          <w:b/>
          <w:sz w:val="24"/>
          <w:szCs w:val="24"/>
        </w:rPr>
        <w:t>JONAVOS JERONIMO RALIO GIMNAZIJOS VAIKŲ NEFORMALIOJO ŠVIETIMO PROGRAMOS</w:t>
      </w:r>
    </w:p>
    <w:p w14:paraId="7408C77D" w14:textId="77777777" w:rsidR="002A7DF9" w:rsidRPr="002A7DF9" w:rsidRDefault="002A7DF9" w:rsidP="002A7DF9">
      <w:pPr>
        <w:tabs>
          <w:tab w:val="left" w:pos="851"/>
        </w:tabs>
        <w:spacing w:after="0" w:line="240" w:lineRule="auto"/>
        <w:jc w:val="center"/>
        <w:rPr>
          <w:rFonts w:ascii="Times New Roman" w:eastAsia="Calibri" w:hAnsi="Times New Roman" w:cs="Times New Roman"/>
          <w:b/>
          <w:sz w:val="24"/>
          <w:szCs w:val="24"/>
        </w:rPr>
      </w:pPr>
    </w:p>
    <w:tbl>
      <w:tblPr>
        <w:tblW w:w="5079" w:type="pct"/>
        <w:tblInd w:w="-572" w:type="dxa"/>
        <w:tblLayout w:type="fixed"/>
        <w:tblLook w:val="04A0" w:firstRow="1" w:lastRow="0" w:firstColumn="1" w:lastColumn="0" w:noHBand="0" w:noVBand="1"/>
      </w:tblPr>
      <w:tblGrid>
        <w:gridCol w:w="856"/>
        <w:gridCol w:w="2408"/>
        <w:gridCol w:w="1843"/>
        <w:gridCol w:w="1275"/>
        <w:gridCol w:w="1555"/>
        <w:gridCol w:w="1843"/>
      </w:tblGrid>
      <w:tr w:rsidR="002A7DF9" w:rsidRPr="002A7DF9" w14:paraId="1F4CDA50" w14:textId="77777777" w:rsidTr="00F77DD2">
        <w:trPr>
          <w:trHeight w:val="509"/>
        </w:trPr>
        <w:tc>
          <w:tcPr>
            <w:tcW w:w="43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D9FED3"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Eil. Nr.</w:t>
            </w:r>
          </w:p>
        </w:tc>
        <w:tc>
          <w:tcPr>
            <w:tcW w:w="12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1943C"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Programos pavadinimas</w:t>
            </w:r>
          </w:p>
        </w:tc>
        <w:tc>
          <w:tcPr>
            <w:tcW w:w="9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708262"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 xml:space="preserve">Veikla </w:t>
            </w:r>
          </w:p>
        </w:tc>
        <w:tc>
          <w:tcPr>
            <w:tcW w:w="6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46D978"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 xml:space="preserve">Programos val. skaičius </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11B1C6"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Mokinių klasė, amžius</w:t>
            </w:r>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DE953" w14:textId="77777777" w:rsidR="002A7DF9" w:rsidRPr="002A7DF9" w:rsidRDefault="002A7DF9" w:rsidP="002A7DF9">
            <w:pPr>
              <w:spacing w:after="0" w:line="240" w:lineRule="auto"/>
              <w:jc w:val="center"/>
              <w:rPr>
                <w:rFonts w:ascii="Times New Roman" w:eastAsia="Times New Roman" w:hAnsi="Times New Roman" w:cs="Times New Roman"/>
                <w:bCs/>
                <w:sz w:val="24"/>
                <w:szCs w:val="24"/>
                <w:lang w:eastAsia="lt-LT"/>
              </w:rPr>
            </w:pPr>
            <w:r w:rsidRPr="002A7DF9">
              <w:rPr>
                <w:rFonts w:ascii="Times New Roman" w:eastAsia="Times New Roman" w:hAnsi="Times New Roman" w:cs="Times New Roman"/>
                <w:bCs/>
                <w:sz w:val="24"/>
                <w:szCs w:val="24"/>
                <w:lang w:eastAsia="lt-LT"/>
              </w:rPr>
              <w:t>Vadovas</w:t>
            </w:r>
          </w:p>
        </w:tc>
      </w:tr>
      <w:tr w:rsidR="002A7DF9" w:rsidRPr="002A7DF9" w14:paraId="6919BB77" w14:textId="77777777" w:rsidTr="00F77DD2">
        <w:trPr>
          <w:trHeight w:val="600"/>
        </w:trPr>
        <w:tc>
          <w:tcPr>
            <w:tcW w:w="438" w:type="pct"/>
            <w:vMerge/>
            <w:tcBorders>
              <w:top w:val="single" w:sz="4" w:space="0" w:color="auto"/>
              <w:left w:val="single" w:sz="4" w:space="0" w:color="auto"/>
              <w:bottom w:val="single" w:sz="4" w:space="0" w:color="000000"/>
              <w:right w:val="single" w:sz="4" w:space="0" w:color="auto"/>
            </w:tcBorders>
            <w:vAlign w:val="center"/>
            <w:hideMark/>
          </w:tcPr>
          <w:p w14:paraId="625FFBA3"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14:paraId="17458E7C"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c>
          <w:tcPr>
            <w:tcW w:w="942" w:type="pct"/>
            <w:vMerge/>
            <w:tcBorders>
              <w:top w:val="single" w:sz="4" w:space="0" w:color="auto"/>
              <w:left w:val="single" w:sz="4" w:space="0" w:color="auto"/>
              <w:bottom w:val="single" w:sz="4" w:space="0" w:color="000000"/>
              <w:right w:val="single" w:sz="4" w:space="0" w:color="auto"/>
            </w:tcBorders>
            <w:vAlign w:val="center"/>
            <w:hideMark/>
          </w:tcPr>
          <w:p w14:paraId="6277DE99"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c>
          <w:tcPr>
            <w:tcW w:w="652" w:type="pct"/>
            <w:vMerge/>
            <w:tcBorders>
              <w:top w:val="single" w:sz="4" w:space="0" w:color="auto"/>
              <w:left w:val="single" w:sz="4" w:space="0" w:color="auto"/>
              <w:bottom w:val="single" w:sz="4" w:space="0" w:color="000000"/>
              <w:right w:val="single" w:sz="4" w:space="0" w:color="auto"/>
            </w:tcBorders>
            <w:vAlign w:val="center"/>
            <w:hideMark/>
          </w:tcPr>
          <w:p w14:paraId="2BA36C39"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377B9BFA"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1C1B946C" w14:textId="77777777" w:rsidR="002A7DF9" w:rsidRPr="002A7DF9" w:rsidRDefault="002A7DF9" w:rsidP="002A7DF9">
            <w:pPr>
              <w:spacing w:after="0" w:line="240" w:lineRule="auto"/>
              <w:rPr>
                <w:rFonts w:ascii="Times New Roman" w:eastAsia="Times New Roman" w:hAnsi="Times New Roman" w:cs="Times New Roman"/>
                <w:bCs/>
                <w:sz w:val="24"/>
                <w:szCs w:val="24"/>
                <w:lang w:eastAsia="lt-LT"/>
              </w:rPr>
            </w:pPr>
          </w:p>
        </w:tc>
      </w:tr>
      <w:tr w:rsidR="002A7DF9" w:rsidRPr="002A7DF9" w14:paraId="07A0D2E3" w14:textId="77777777" w:rsidTr="00F77DD2">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1B39A1F8"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0D07637D"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Krepšinio būrelis</w:t>
            </w:r>
          </w:p>
        </w:tc>
        <w:tc>
          <w:tcPr>
            <w:tcW w:w="942" w:type="pct"/>
            <w:tcBorders>
              <w:top w:val="nil"/>
              <w:left w:val="nil"/>
              <w:bottom w:val="single" w:sz="4" w:space="0" w:color="auto"/>
              <w:right w:val="single" w:sz="4" w:space="0" w:color="auto"/>
            </w:tcBorders>
            <w:shd w:val="clear" w:color="auto" w:fill="auto"/>
            <w:noWrap/>
            <w:vAlign w:val="center"/>
          </w:tcPr>
          <w:p w14:paraId="6F80755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2E21AC7F"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185 val.</w:t>
            </w:r>
          </w:p>
        </w:tc>
        <w:tc>
          <w:tcPr>
            <w:tcW w:w="795" w:type="pct"/>
            <w:tcBorders>
              <w:top w:val="nil"/>
              <w:left w:val="nil"/>
              <w:bottom w:val="single" w:sz="4" w:space="0" w:color="auto"/>
              <w:right w:val="single" w:sz="4" w:space="0" w:color="auto"/>
            </w:tcBorders>
            <w:shd w:val="clear" w:color="auto" w:fill="auto"/>
            <w:noWrap/>
            <w:vAlign w:val="center"/>
          </w:tcPr>
          <w:p w14:paraId="5CE35894"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18CA1ACE"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1C73200A"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Nerijus  Zabarauskas</w:t>
            </w:r>
          </w:p>
        </w:tc>
      </w:tr>
      <w:tr w:rsidR="002A7DF9" w:rsidRPr="002A7DF9" w14:paraId="6BF477A3" w14:textId="77777777" w:rsidTr="00F77DD2">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3FC70B3B"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5206BC2F"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Jaunieji astronomai</w:t>
            </w:r>
          </w:p>
        </w:tc>
        <w:tc>
          <w:tcPr>
            <w:tcW w:w="942" w:type="pct"/>
            <w:tcBorders>
              <w:top w:val="nil"/>
              <w:left w:val="nil"/>
              <w:bottom w:val="single" w:sz="4" w:space="0" w:color="auto"/>
              <w:right w:val="single" w:sz="4" w:space="0" w:color="auto"/>
            </w:tcBorders>
            <w:shd w:val="clear" w:color="auto" w:fill="auto"/>
            <w:noWrap/>
            <w:vAlign w:val="center"/>
          </w:tcPr>
          <w:p w14:paraId="676E4A8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Gamta, ekologija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D2E6674"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74 val.</w:t>
            </w:r>
          </w:p>
        </w:tc>
        <w:tc>
          <w:tcPr>
            <w:tcW w:w="795" w:type="pct"/>
            <w:tcBorders>
              <w:top w:val="nil"/>
              <w:left w:val="nil"/>
              <w:bottom w:val="single" w:sz="4" w:space="0" w:color="auto"/>
              <w:right w:val="single" w:sz="4" w:space="0" w:color="auto"/>
            </w:tcBorders>
            <w:shd w:val="clear" w:color="auto" w:fill="auto"/>
            <w:noWrap/>
            <w:vAlign w:val="center"/>
          </w:tcPr>
          <w:p w14:paraId="481D2D35"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225C2585"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44181BEF"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Rita </w:t>
            </w:r>
            <w:proofErr w:type="spellStart"/>
            <w:r w:rsidRPr="002A7DF9">
              <w:rPr>
                <w:rFonts w:ascii="Times New Roman" w:eastAsia="Times New Roman" w:hAnsi="Times New Roman" w:cs="Times New Roman"/>
                <w:sz w:val="24"/>
                <w:szCs w:val="24"/>
                <w:lang w:eastAsia="lt-LT"/>
              </w:rPr>
              <w:t>Morkaitienė</w:t>
            </w:r>
            <w:proofErr w:type="spellEnd"/>
          </w:p>
        </w:tc>
      </w:tr>
      <w:tr w:rsidR="002A7DF9" w:rsidRPr="002A7DF9" w14:paraId="64D53BF3" w14:textId="77777777" w:rsidTr="00F77DD2">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1C9EA3ED"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0D036A6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Fotografijos būrelis</w:t>
            </w:r>
          </w:p>
        </w:tc>
        <w:tc>
          <w:tcPr>
            <w:tcW w:w="942" w:type="pct"/>
            <w:tcBorders>
              <w:top w:val="nil"/>
              <w:left w:val="nil"/>
              <w:bottom w:val="single" w:sz="4" w:space="0" w:color="auto"/>
              <w:right w:val="single" w:sz="4" w:space="0" w:color="auto"/>
            </w:tcBorders>
            <w:shd w:val="clear" w:color="auto" w:fill="auto"/>
            <w:noWrap/>
            <w:vAlign w:val="center"/>
          </w:tcPr>
          <w:p w14:paraId="5714D65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556EBB6A"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148 val.</w:t>
            </w:r>
          </w:p>
        </w:tc>
        <w:tc>
          <w:tcPr>
            <w:tcW w:w="795" w:type="pct"/>
            <w:tcBorders>
              <w:top w:val="nil"/>
              <w:left w:val="nil"/>
              <w:bottom w:val="single" w:sz="4" w:space="0" w:color="auto"/>
              <w:right w:val="single" w:sz="4" w:space="0" w:color="auto"/>
            </w:tcBorders>
            <w:shd w:val="clear" w:color="auto" w:fill="auto"/>
            <w:noWrap/>
            <w:vAlign w:val="center"/>
          </w:tcPr>
          <w:p w14:paraId="1418B11F"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124F9D0D"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1348A456"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Audrius </w:t>
            </w:r>
            <w:proofErr w:type="spellStart"/>
            <w:r w:rsidRPr="002A7DF9">
              <w:rPr>
                <w:rFonts w:ascii="Times New Roman" w:eastAsia="Times New Roman" w:hAnsi="Times New Roman" w:cs="Times New Roman"/>
                <w:sz w:val="24"/>
                <w:szCs w:val="24"/>
                <w:lang w:eastAsia="lt-LT"/>
              </w:rPr>
              <w:t>Reipa</w:t>
            </w:r>
            <w:proofErr w:type="spellEnd"/>
          </w:p>
        </w:tc>
      </w:tr>
      <w:tr w:rsidR="002A7DF9" w:rsidRPr="002A7DF9" w14:paraId="46D60662" w14:textId="77777777" w:rsidTr="00F77DD2">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6369C8C5"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6C48123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proofErr w:type="spellStart"/>
            <w:r w:rsidRPr="002A7DF9">
              <w:rPr>
                <w:rFonts w:ascii="Times New Roman" w:eastAsia="Times New Roman" w:hAnsi="Times New Roman" w:cs="Times New Roman"/>
                <w:sz w:val="24"/>
                <w:szCs w:val="24"/>
                <w:lang w:eastAsia="lt-LT"/>
              </w:rPr>
              <w:t>Fitnesas</w:t>
            </w:r>
            <w:proofErr w:type="spellEnd"/>
          </w:p>
        </w:tc>
        <w:tc>
          <w:tcPr>
            <w:tcW w:w="942" w:type="pct"/>
            <w:tcBorders>
              <w:top w:val="nil"/>
              <w:left w:val="nil"/>
              <w:bottom w:val="single" w:sz="4" w:space="0" w:color="auto"/>
              <w:right w:val="single" w:sz="4" w:space="0" w:color="auto"/>
            </w:tcBorders>
            <w:shd w:val="clear" w:color="auto" w:fill="auto"/>
            <w:noWrap/>
            <w:vAlign w:val="center"/>
          </w:tcPr>
          <w:p w14:paraId="23EEDFD5"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1E0DB5F0"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74 </w:t>
            </w:r>
            <w:proofErr w:type="spellStart"/>
            <w:r w:rsidRPr="002A7DF9">
              <w:rPr>
                <w:rFonts w:ascii="Times New Roman" w:eastAsia="Times New Roman" w:hAnsi="Times New Roman" w:cs="Times New Roman"/>
                <w:sz w:val="24"/>
                <w:szCs w:val="24"/>
                <w:lang w:eastAsia="lt-LT"/>
              </w:rPr>
              <w:t>val</w:t>
            </w:r>
            <w:proofErr w:type="spellEnd"/>
          </w:p>
        </w:tc>
        <w:tc>
          <w:tcPr>
            <w:tcW w:w="795" w:type="pct"/>
            <w:tcBorders>
              <w:top w:val="nil"/>
              <w:left w:val="nil"/>
              <w:bottom w:val="single" w:sz="4" w:space="0" w:color="auto"/>
              <w:right w:val="single" w:sz="4" w:space="0" w:color="auto"/>
            </w:tcBorders>
            <w:shd w:val="clear" w:color="auto" w:fill="auto"/>
            <w:noWrap/>
            <w:vAlign w:val="center"/>
          </w:tcPr>
          <w:p w14:paraId="0F097D93"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7A232B84"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32497338"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Jolita </w:t>
            </w:r>
            <w:proofErr w:type="spellStart"/>
            <w:r w:rsidRPr="002A7DF9">
              <w:rPr>
                <w:rFonts w:ascii="Times New Roman" w:eastAsia="Times New Roman" w:hAnsi="Times New Roman" w:cs="Times New Roman"/>
                <w:sz w:val="24"/>
                <w:szCs w:val="24"/>
                <w:lang w:eastAsia="lt-LT"/>
              </w:rPr>
              <w:t>Neimantienė</w:t>
            </w:r>
            <w:proofErr w:type="spellEnd"/>
          </w:p>
        </w:tc>
      </w:tr>
      <w:tr w:rsidR="002A7DF9" w:rsidRPr="002A7DF9" w14:paraId="13290BC0" w14:textId="77777777" w:rsidTr="00F77DD2">
        <w:trPr>
          <w:trHeight w:val="57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1BBFABAE"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2329F007"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Šokių būrelis „</w:t>
            </w:r>
            <w:proofErr w:type="spellStart"/>
            <w:r w:rsidRPr="002A7DF9">
              <w:rPr>
                <w:rFonts w:ascii="Times New Roman" w:eastAsia="Times New Roman" w:hAnsi="Times New Roman" w:cs="Times New Roman"/>
                <w:sz w:val="24"/>
                <w:szCs w:val="24"/>
                <w:lang w:eastAsia="lt-LT"/>
              </w:rPr>
              <w:t>Movement</w:t>
            </w:r>
            <w:proofErr w:type="spellEnd"/>
            <w:r w:rsidRPr="002A7DF9">
              <w:rPr>
                <w:rFonts w:ascii="Times New Roman" w:eastAsia="Times New Roman" w:hAnsi="Times New Roman" w:cs="Times New Roman"/>
                <w:sz w:val="24"/>
                <w:szCs w:val="24"/>
                <w:lang w:eastAsia="lt-LT"/>
              </w:rPr>
              <w:t>“</w:t>
            </w:r>
          </w:p>
        </w:tc>
        <w:tc>
          <w:tcPr>
            <w:tcW w:w="942" w:type="pct"/>
            <w:tcBorders>
              <w:top w:val="nil"/>
              <w:left w:val="nil"/>
              <w:bottom w:val="single" w:sz="4" w:space="0" w:color="auto"/>
              <w:right w:val="single" w:sz="4" w:space="0" w:color="auto"/>
            </w:tcBorders>
            <w:shd w:val="clear" w:color="auto" w:fill="auto"/>
            <w:noWrap/>
            <w:vAlign w:val="center"/>
          </w:tcPr>
          <w:p w14:paraId="1AEA10C4"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2091E8FA"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148 val.</w:t>
            </w:r>
          </w:p>
        </w:tc>
        <w:tc>
          <w:tcPr>
            <w:tcW w:w="795" w:type="pct"/>
            <w:tcBorders>
              <w:top w:val="nil"/>
              <w:left w:val="nil"/>
              <w:bottom w:val="single" w:sz="4" w:space="0" w:color="auto"/>
              <w:right w:val="single" w:sz="4" w:space="0" w:color="auto"/>
            </w:tcBorders>
            <w:shd w:val="clear" w:color="auto" w:fill="auto"/>
            <w:noWrap/>
            <w:vAlign w:val="center"/>
          </w:tcPr>
          <w:p w14:paraId="18A37406"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51A6BC4E"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0492EA0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Julija Antanavičiūtė</w:t>
            </w:r>
          </w:p>
        </w:tc>
      </w:tr>
      <w:tr w:rsidR="002A7DF9" w:rsidRPr="002A7DF9" w14:paraId="12342A82" w14:textId="77777777" w:rsidTr="00F77DD2">
        <w:trPr>
          <w:trHeight w:val="75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28B48C3C"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hideMark/>
          </w:tcPr>
          <w:p w14:paraId="31749837"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Dainavimo studija</w:t>
            </w:r>
          </w:p>
        </w:tc>
        <w:tc>
          <w:tcPr>
            <w:tcW w:w="942" w:type="pct"/>
            <w:tcBorders>
              <w:top w:val="nil"/>
              <w:left w:val="nil"/>
              <w:bottom w:val="single" w:sz="4" w:space="0" w:color="auto"/>
              <w:right w:val="single" w:sz="4" w:space="0" w:color="auto"/>
            </w:tcBorders>
            <w:shd w:val="clear" w:color="auto" w:fill="auto"/>
            <w:vAlign w:val="center"/>
            <w:hideMark/>
          </w:tcPr>
          <w:p w14:paraId="61003538"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nil"/>
              <w:left w:val="nil"/>
              <w:bottom w:val="single" w:sz="4" w:space="0" w:color="auto"/>
              <w:right w:val="single" w:sz="4" w:space="0" w:color="auto"/>
            </w:tcBorders>
            <w:shd w:val="clear" w:color="auto" w:fill="auto"/>
            <w:noWrap/>
            <w:vAlign w:val="center"/>
            <w:hideMark/>
          </w:tcPr>
          <w:p w14:paraId="60068ADF"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111 val.</w:t>
            </w:r>
          </w:p>
        </w:tc>
        <w:tc>
          <w:tcPr>
            <w:tcW w:w="795" w:type="pct"/>
            <w:tcBorders>
              <w:top w:val="nil"/>
              <w:left w:val="nil"/>
              <w:bottom w:val="single" w:sz="4" w:space="0" w:color="auto"/>
              <w:right w:val="single" w:sz="4" w:space="0" w:color="auto"/>
            </w:tcBorders>
            <w:shd w:val="clear" w:color="auto" w:fill="auto"/>
            <w:noWrap/>
            <w:vAlign w:val="center"/>
            <w:hideMark/>
          </w:tcPr>
          <w:p w14:paraId="760A6B9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08CDA2B9"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nil"/>
              <w:left w:val="nil"/>
              <w:bottom w:val="single" w:sz="4" w:space="0" w:color="auto"/>
              <w:right w:val="single" w:sz="4" w:space="0" w:color="auto"/>
            </w:tcBorders>
            <w:shd w:val="clear" w:color="auto" w:fill="auto"/>
            <w:noWrap/>
            <w:vAlign w:val="center"/>
            <w:hideMark/>
          </w:tcPr>
          <w:p w14:paraId="53E84F3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Neringa </w:t>
            </w:r>
            <w:proofErr w:type="spellStart"/>
            <w:r w:rsidRPr="002A7DF9">
              <w:rPr>
                <w:rFonts w:ascii="Times New Roman" w:eastAsia="Times New Roman" w:hAnsi="Times New Roman" w:cs="Times New Roman"/>
                <w:sz w:val="24"/>
                <w:szCs w:val="24"/>
                <w:lang w:eastAsia="lt-LT"/>
              </w:rPr>
              <w:t>Kukarinienė</w:t>
            </w:r>
            <w:proofErr w:type="spellEnd"/>
          </w:p>
        </w:tc>
      </w:tr>
      <w:tr w:rsidR="002A7DF9" w:rsidRPr="002A7DF9" w14:paraId="1CF35423" w14:textId="77777777" w:rsidTr="00F77DD2">
        <w:trPr>
          <w:trHeight w:val="75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764F66CF"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tcPr>
          <w:p w14:paraId="5F280C2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Dailės terapija</w:t>
            </w:r>
          </w:p>
        </w:tc>
        <w:tc>
          <w:tcPr>
            <w:tcW w:w="942" w:type="pct"/>
            <w:tcBorders>
              <w:top w:val="nil"/>
              <w:left w:val="nil"/>
              <w:bottom w:val="single" w:sz="4" w:space="0" w:color="auto"/>
              <w:right w:val="single" w:sz="4" w:space="0" w:color="auto"/>
            </w:tcBorders>
            <w:shd w:val="clear" w:color="auto" w:fill="auto"/>
            <w:vAlign w:val="center"/>
          </w:tcPr>
          <w:p w14:paraId="1E6654C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nil"/>
              <w:left w:val="nil"/>
              <w:bottom w:val="single" w:sz="4" w:space="0" w:color="auto"/>
              <w:right w:val="single" w:sz="4" w:space="0" w:color="auto"/>
            </w:tcBorders>
            <w:shd w:val="clear" w:color="auto" w:fill="auto"/>
            <w:noWrap/>
            <w:vAlign w:val="center"/>
          </w:tcPr>
          <w:p w14:paraId="56CF741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296 val.</w:t>
            </w:r>
          </w:p>
        </w:tc>
        <w:tc>
          <w:tcPr>
            <w:tcW w:w="795" w:type="pct"/>
            <w:tcBorders>
              <w:top w:val="nil"/>
              <w:left w:val="nil"/>
              <w:bottom w:val="single" w:sz="4" w:space="0" w:color="auto"/>
              <w:right w:val="single" w:sz="4" w:space="0" w:color="auto"/>
            </w:tcBorders>
            <w:shd w:val="clear" w:color="auto" w:fill="auto"/>
            <w:noWrap/>
            <w:vAlign w:val="center"/>
          </w:tcPr>
          <w:p w14:paraId="6FA584B9"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 kl., </w:t>
            </w:r>
          </w:p>
          <w:p w14:paraId="3BE19C6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15-16 m.</w:t>
            </w:r>
          </w:p>
        </w:tc>
        <w:tc>
          <w:tcPr>
            <w:tcW w:w="942" w:type="pct"/>
            <w:tcBorders>
              <w:top w:val="nil"/>
              <w:left w:val="nil"/>
              <w:bottom w:val="single" w:sz="4" w:space="0" w:color="auto"/>
              <w:right w:val="single" w:sz="4" w:space="0" w:color="auto"/>
            </w:tcBorders>
            <w:shd w:val="clear" w:color="auto" w:fill="auto"/>
            <w:noWrap/>
            <w:vAlign w:val="center"/>
          </w:tcPr>
          <w:p w14:paraId="5939E42C"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Lina Smailytė</w:t>
            </w:r>
          </w:p>
        </w:tc>
      </w:tr>
      <w:tr w:rsidR="002A7DF9" w:rsidRPr="002A7DF9" w14:paraId="6A10A1CE" w14:textId="77777777" w:rsidTr="00F77DD2">
        <w:trPr>
          <w:trHeight w:val="75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3DEF88A0"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tcPr>
          <w:p w14:paraId="295927A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Krepšinio būrelis</w:t>
            </w:r>
          </w:p>
        </w:tc>
        <w:tc>
          <w:tcPr>
            <w:tcW w:w="942" w:type="pct"/>
            <w:tcBorders>
              <w:top w:val="nil"/>
              <w:left w:val="nil"/>
              <w:bottom w:val="single" w:sz="4" w:space="0" w:color="auto"/>
              <w:right w:val="single" w:sz="4" w:space="0" w:color="auto"/>
            </w:tcBorders>
            <w:shd w:val="clear" w:color="auto" w:fill="auto"/>
            <w:vAlign w:val="center"/>
          </w:tcPr>
          <w:p w14:paraId="5C534773"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nil"/>
              <w:left w:val="nil"/>
              <w:bottom w:val="single" w:sz="4" w:space="0" w:color="auto"/>
              <w:right w:val="single" w:sz="4" w:space="0" w:color="auto"/>
            </w:tcBorders>
            <w:shd w:val="clear" w:color="auto" w:fill="auto"/>
            <w:noWrap/>
            <w:vAlign w:val="center"/>
          </w:tcPr>
          <w:p w14:paraId="01E8E47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185 val.</w:t>
            </w:r>
          </w:p>
        </w:tc>
        <w:tc>
          <w:tcPr>
            <w:tcW w:w="795" w:type="pct"/>
            <w:tcBorders>
              <w:top w:val="nil"/>
              <w:left w:val="nil"/>
              <w:bottom w:val="single" w:sz="4" w:space="0" w:color="auto"/>
              <w:right w:val="single" w:sz="4" w:space="0" w:color="auto"/>
            </w:tcBorders>
            <w:shd w:val="clear" w:color="auto" w:fill="auto"/>
            <w:noWrap/>
            <w:vAlign w:val="center"/>
          </w:tcPr>
          <w:p w14:paraId="5E907879"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676AA75A"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 m.</w:t>
            </w:r>
          </w:p>
        </w:tc>
        <w:tc>
          <w:tcPr>
            <w:tcW w:w="942" w:type="pct"/>
            <w:tcBorders>
              <w:top w:val="nil"/>
              <w:left w:val="nil"/>
              <w:bottom w:val="single" w:sz="4" w:space="0" w:color="auto"/>
              <w:right w:val="single" w:sz="4" w:space="0" w:color="auto"/>
            </w:tcBorders>
            <w:shd w:val="clear" w:color="auto" w:fill="auto"/>
            <w:noWrap/>
            <w:vAlign w:val="center"/>
          </w:tcPr>
          <w:p w14:paraId="01A3200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Nerijus  Zabarauskas</w:t>
            </w:r>
          </w:p>
        </w:tc>
      </w:tr>
      <w:tr w:rsidR="002A7DF9" w:rsidRPr="002A7DF9" w14:paraId="7C61C395" w14:textId="77777777" w:rsidTr="00F77DD2">
        <w:trPr>
          <w:trHeight w:val="75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1B1C3FF2"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tcPr>
          <w:p w14:paraId="25CDD945"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Folkloro būrelis</w:t>
            </w:r>
          </w:p>
        </w:tc>
        <w:tc>
          <w:tcPr>
            <w:tcW w:w="942" w:type="pct"/>
            <w:tcBorders>
              <w:top w:val="nil"/>
              <w:left w:val="nil"/>
              <w:bottom w:val="single" w:sz="4" w:space="0" w:color="auto"/>
              <w:right w:val="single" w:sz="4" w:space="0" w:color="auto"/>
            </w:tcBorders>
            <w:shd w:val="clear" w:color="auto" w:fill="auto"/>
            <w:vAlign w:val="center"/>
          </w:tcPr>
          <w:p w14:paraId="6514E1F0"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nil"/>
              <w:left w:val="nil"/>
              <w:bottom w:val="single" w:sz="4" w:space="0" w:color="auto"/>
              <w:right w:val="single" w:sz="4" w:space="0" w:color="auto"/>
            </w:tcBorders>
            <w:shd w:val="clear" w:color="auto" w:fill="auto"/>
            <w:noWrap/>
            <w:vAlign w:val="center"/>
          </w:tcPr>
          <w:p w14:paraId="6D2CA50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36 val. </w:t>
            </w:r>
          </w:p>
        </w:tc>
        <w:tc>
          <w:tcPr>
            <w:tcW w:w="795" w:type="pct"/>
            <w:tcBorders>
              <w:top w:val="nil"/>
              <w:left w:val="nil"/>
              <w:bottom w:val="single" w:sz="4" w:space="0" w:color="auto"/>
              <w:right w:val="single" w:sz="4" w:space="0" w:color="auto"/>
            </w:tcBorders>
            <w:shd w:val="clear" w:color="auto" w:fill="auto"/>
            <w:noWrap/>
            <w:vAlign w:val="center"/>
          </w:tcPr>
          <w:p w14:paraId="64C3EC83"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4B5537E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 m.</w:t>
            </w:r>
          </w:p>
        </w:tc>
        <w:tc>
          <w:tcPr>
            <w:tcW w:w="942" w:type="pct"/>
            <w:tcBorders>
              <w:top w:val="nil"/>
              <w:left w:val="nil"/>
              <w:bottom w:val="single" w:sz="4" w:space="0" w:color="auto"/>
              <w:right w:val="single" w:sz="4" w:space="0" w:color="auto"/>
            </w:tcBorders>
            <w:shd w:val="clear" w:color="auto" w:fill="auto"/>
            <w:noWrap/>
            <w:vAlign w:val="center"/>
          </w:tcPr>
          <w:p w14:paraId="1F4D87DC"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Inga </w:t>
            </w:r>
            <w:proofErr w:type="spellStart"/>
            <w:r w:rsidRPr="002A7DF9">
              <w:rPr>
                <w:rFonts w:ascii="Times New Roman" w:eastAsia="Times New Roman" w:hAnsi="Times New Roman" w:cs="Times New Roman"/>
                <w:sz w:val="24"/>
                <w:szCs w:val="24"/>
                <w:lang w:eastAsia="lt-LT"/>
              </w:rPr>
              <w:t>Petrikonienė</w:t>
            </w:r>
            <w:proofErr w:type="spellEnd"/>
          </w:p>
        </w:tc>
      </w:tr>
      <w:tr w:rsidR="002A7DF9" w:rsidRPr="002A7DF9" w14:paraId="0477A158" w14:textId="77777777" w:rsidTr="00F77DD2">
        <w:trPr>
          <w:trHeight w:val="75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4D9921F7"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tcPr>
          <w:p w14:paraId="06B8DDDF"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Tarptautinių debatų klubas </w:t>
            </w:r>
          </w:p>
        </w:tc>
        <w:tc>
          <w:tcPr>
            <w:tcW w:w="942" w:type="pct"/>
            <w:tcBorders>
              <w:top w:val="nil"/>
              <w:left w:val="nil"/>
              <w:bottom w:val="single" w:sz="4" w:space="0" w:color="auto"/>
              <w:right w:val="single" w:sz="4" w:space="0" w:color="auto"/>
            </w:tcBorders>
            <w:shd w:val="clear" w:color="auto" w:fill="auto"/>
            <w:vAlign w:val="center"/>
          </w:tcPr>
          <w:p w14:paraId="7D245F04"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Kalbų ugdymas</w:t>
            </w:r>
          </w:p>
        </w:tc>
        <w:tc>
          <w:tcPr>
            <w:tcW w:w="652" w:type="pct"/>
            <w:tcBorders>
              <w:top w:val="nil"/>
              <w:left w:val="nil"/>
              <w:bottom w:val="single" w:sz="4" w:space="0" w:color="auto"/>
              <w:right w:val="single" w:sz="4" w:space="0" w:color="auto"/>
            </w:tcBorders>
            <w:shd w:val="clear" w:color="auto" w:fill="auto"/>
            <w:noWrap/>
            <w:vAlign w:val="center"/>
          </w:tcPr>
          <w:p w14:paraId="775E26B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36 val.</w:t>
            </w:r>
          </w:p>
        </w:tc>
        <w:tc>
          <w:tcPr>
            <w:tcW w:w="795" w:type="pct"/>
            <w:tcBorders>
              <w:top w:val="nil"/>
              <w:left w:val="nil"/>
              <w:bottom w:val="single" w:sz="4" w:space="0" w:color="auto"/>
              <w:right w:val="single" w:sz="4" w:space="0" w:color="auto"/>
            </w:tcBorders>
            <w:shd w:val="clear" w:color="auto" w:fill="auto"/>
            <w:noWrap/>
            <w:vAlign w:val="center"/>
          </w:tcPr>
          <w:p w14:paraId="71FF5972"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6C176212"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 m.</w:t>
            </w:r>
          </w:p>
        </w:tc>
        <w:tc>
          <w:tcPr>
            <w:tcW w:w="942" w:type="pct"/>
            <w:tcBorders>
              <w:top w:val="nil"/>
              <w:left w:val="nil"/>
              <w:bottom w:val="single" w:sz="4" w:space="0" w:color="auto"/>
              <w:right w:val="single" w:sz="4" w:space="0" w:color="auto"/>
            </w:tcBorders>
            <w:shd w:val="clear" w:color="auto" w:fill="auto"/>
            <w:noWrap/>
            <w:vAlign w:val="center"/>
          </w:tcPr>
          <w:p w14:paraId="581A4FE3"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Jonas </w:t>
            </w:r>
            <w:proofErr w:type="spellStart"/>
            <w:r w:rsidRPr="002A7DF9">
              <w:rPr>
                <w:rFonts w:ascii="Times New Roman" w:eastAsia="Times New Roman" w:hAnsi="Times New Roman" w:cs="Times New Roman"/>
                <w:sz w:val="24"/>
                <w:szCs w:val="24"/>
                <w:lang w:eastAsia="lt-LT"/>
              </w:rPr>
              <w:t>Legas</w:t>
            </w:r>
            <w:proofErr w:type="spellEnd"/>
          </w:p>
        </w:tc>
      </w:tr>
      <w:tr w:rsidR="002A7DF9" w:rsidRPr="002A7DF9" w14:paraId="6CAA6D5D" w14:textId="77777777" w:rsidTr="00F77DD2">
        <w:trPr>
          <w:trHeight w:val="315"/>
        </w:trPr>
        <w:tc>
          <w:tcPr>
            <w:tcW w:w="438" w:type="pct"/>
            <w:tcBorders>
              <w:top w:val="nil"/>
              <w:left w:val="single" w:sz="4" w:space="0" w:color="auto"/>
              <w:bottom w:val="single" w:sz="4" w:space="0" w:color="auto"/>
              <w:right w:val="single" w:sz="4" w:space="0" w:color="auto"/>
            </w:tcBorders>
            <w:shd w:val="clear" w:color="auto" w:fill="auto"/>
            <w:noWrap/>
            <w:vAlign w:val="bottom"/>
          </w:tcPr>
          <w:p w14:paraId="7C755354"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3C0ABDB8"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Vizualinis programavimas </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031D0D98"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Informacinės technologijos</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C9F3A3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72 val.</w:t>
            </w:r>
          </w:p>
        </w:tc>
        <w:tc>
          <w:tcPr>
            <w:tcW w:w="795" w:type="pct"/>
            <w:tcBorders>
              <w:top w:val="nil"/>
              <w:left w:val="nil"/>
              <w:bottom w:val="single" w:sz="4" w:space="0" w:color="auto"/>
              <w:right w:val="single" w:sz="4" w:space="0" w:color="auto"/>
            </w:tcBorders>
            <w:shd w:val="clear" w:color="auto" w:fill="auto"/>
            <w:noWrap/>
            <w:vAlign w:val="center"/>
          </w:tcPr>
          <w:p w14:paraId="53891A16"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4DBAA11D"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0BC3AC0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Alvidas </w:t>
            </w:r>
            <w:proofErr w:type="spellStart"/>
            <w:r w:rsidRPr="002A7DF9">
              <w:rPr>
                <w:rFonts w:ascii="Times New Roman" w:eastAsia="Times New Roman" w:hAnsi="Times New Roman" w:cs="Times New Roman"/>
                <w:sz w:val="24"/>
                <w:szCs w:val="24"/>
                <w:lang w:eastAsia="lt-LT"/>
              </w:rPr>
              <w:t>Unčiūra</w:t>
            </w:r>
            <w:proofErr w:type="spellEnd"/>
          </w:p>
        </w:tc>
      </w:tr>
      <w:tr w:rsidR="002A7DF9" w:rsidRPr="002A7DF9" w14:paraId="40490528"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6132822B"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noWrap/>
            <w:vAlign w:val="center"/>
            <w:hideMark/>
          </w:tcPr>
          <w:p w14:paraId="69B88F5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Ekonomikos būrelis </w:t>
            </w:r>
          </w:p>
        </w:tc>
        <w:tc>
          <w:tcPr>
            <w:tcW w:w="942" w:type="pct"/>
            <w:tcBorders>
              <w:top w:val="nil"/>
              <w:left w:val="nil"/>
              <w:bottom w:val="single" w:sz="4" w:space="0" w:color="auto"/>
              <w:right w:val="single" w:sz="4" w:space="0" w:color="auto"/>
            </w:tcBorders>
            <w:shd w:val="clear" w:color="auto" w:fill="auto"/>
            <w:vAlign w:val="center"/>
            <w:hideMark/>
          </w:tcPr>
          <w:p w14:paraId="68604077"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Loginis mąstymas</w:t>
            </w:r>
          </w:p>
        </w:tc>
        <w:tc>
          <w:tcPr>
            <w:tcW w:w="652" w:type="pct"/>
            <w:tcBorders>
              <w:top w:val="nil"/>
              <w:left w:val="nil"/>
              <w:bottom w:val="single" w:sz="4" w:space="0" w:color="auto"/>
              <w:right w:val="single" w:sz="4" w:space="0" w:color="auto"/>
            </w:tcBorders>
            <w:shd w:val="clear" w:color="auto" w:fill="auto"/>
            <w:noWrap/>
            <w:vAlign w:val="center"/>
          </w:tcPr>
          <w:p w14:paraId="4F960E1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72 val.</w:t>
            </w:r>
          </w:p>
        </w:tc>
        <w:tc>
          <w:tcPr>
            <w:tcW w:w="795" w:type="pct"/>
            <w:tcBorders>
              <w:top w:val="nil"/>
              <w:left w:val="nil"/>
              <w:bottom w:val="single" w:sz="4" w:space="0" w:color="auto"/>
              <w:right w:val="single" w:sz="4" w:space="0" w:color="auto"/>
            </w:tcBorders>
            <w:shd w:val="clear" w:color="auto" w:fill="auto"/>
            <w:noWrap/>
            <w:vAlign w:val="center"/>
          </w:tcPr>
          <w:p w14:paraId="4AA761AB"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125ACABF"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4020AAE6"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Rūta Strumilienė</w:t>
            </w:r>
          </w:p>
        </w:tc>
      </w:tr>
      <w:tr w:rsidR="002A7DF9" w:rsidRPr="002A7DF9" w14:paraId="6BD3F18F"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4C57B3EF"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hideMark/>
          </w:tcPr>
          <w:p w14:paraId="5B9EC0F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Sveikos gyvensenos „Stok</w:t>
            </w:r>
            <w:r w:rsidRPr="002A7DF9">
              <w:rPr>
                <w:rFonts w:ascii="Times New Roman" w:eastAsia="Times New Roman" w:hAnsi="Times New Roman" w:cs="Times New Roman"/>
                <w:sz w:val="24"/>
                <w:szCs w:val="24"/>
                <w:lang w:eastAsia="lt-LT"/>
              </w:rPr>
              <w:sym w:font="Symbol" w:char="F021"/>
            </w:r>
            <w:r w:rsidRPr="002A7DF9">
              <w:rPr>
                <w:rFonts w:ascii="Times New Roman" w:eastAsia="Times New Roman" w:hAnsi="Times New Roman" w:cs="Times New Roman"/>
                <w:sz w:val="24"/>
                <w:szCs w:val="24"/>
                <w:lang w:eastAsia="lt-LT"/>
              </w:rPr>
              <w:t xml:space="preserve"> pirmyn</w:t>
            </w:r>
            <w:r w:rsidRPr="002A7DF9">
              <w:rPr>
                <w:rFonts w:ascii="Times New Roman" w:eastAsia="Times New Roman" w:hAnsi="Times New Roman" w:cs="Times New Roman"/>
                <w:sz w:val="24"/>
                <w:szCs w:val="24"/>
                <w:lang w:eastAsia="lt-LT"/>
              </w:rPr>
              <w:sym w:font="Symbol" w:char="F021"/>
            </w:r>
            <w:r w:rsidRPr="002A7DF9">
              <w:rPr>
                <w:rFonts w:ascii="Times New Roman" w:eastAsia="Times New Roman" w:hAnsi="Times New Roman" w:cs="Times New Roman"/>
                <w:sz w:val="24"/>
                <w:szCs w:val="24"/>
                <w:lang w:eastAsia="lt-LT"/>
              </w:rPr>
              <w:t xml:space="preserve"> Pagalvok</w:t>
            </w:r>
            <w:r w:rsidRPr="002A7DF9">
              <w:rPr>
                <w:rFonts w:ascii="Times New Roman" w:eastAsia="Times New Roman" w:hAnsi="Times New Roman" w:cs="Times New Roman"/>
                <w:sz w:val="24"/>
                <w:szCs w:val="24"/>
                <w:lang w:eastAsia="lt-LT"/>
              </w:rPr>
              <w:sym w:font="Symbol" w:char="F021"/>
            </w:r>
            <w:r w:rsidRPr="002A7DF9">
              <w:rPr>
                <w:rFonts w:ascii="Times New Roman" w:eastAsia="Times New Roman" w:hAnsi="Times New Roman" w:cs="Times New Roman"/>
                <w:sz w:val="24"/>
                <w:szCs w:val="24"/>
                <w:lang w:eastAsia="lt-LT"/>
              </w:rPr>
              <w:t xml:space="preserve">“ </w:t>
            </w:r>
          </w:p>
        </w:tc>
        <w:tc>
          <w:tcPr>
            <w:tcW w:w="942" w:type="pct"/>
            <w:tcBorders>
              <w:top w:val="nil"/>
              <w:left w:val="nil"/>
              <w:bottom w:val="single" w:sz="4" w:space="0" w:color="auto"/>
              <w:right w:val="single" w:sz="4" w:space="0" w:color="auto"/>
            </w:tcBorders>
            <w:shd w:val="clear" w:color="auto" w:fill="auto"/>
            <w:vAlign w:val="center"/>
            <w:hideMark/>
          </w:tcPr>
          <w:p w14:paraId="745CFE0B"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nil"/>
              <w:left w:val="nil"/>
              <w:bottom w:val="single" w:sz="4" w:space="0" w:color="auto"/>
              <w:right w:val="single" w:sz="4" w:space="0" w:color="auto"/>
            </w:tcBorders>
            <w:shd w:val="clear" w:color="auto" w:fill="auto"/>
            <w:noWrap/>
            <w:vAlign w:val="center"/>
            <w:hideMark/>
          </w:tcPr>
          <w:p w14:paraId="2E8AEF0C"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148 val.</w:t>
            </w:r>
          </w:p>
        </w:tc>
        <w:tc>
          <w:tcPr>
            <w:tcW w:w="795" w:type="pct"/>
            <w:tcBorders>
              <w:top w:val="nil"/>
              <w:left w:val="nil"/>
              <w:bottom w:val="single" w:sz="4" w:space="0" w:color="auto"/>
              <w:right w:val="single" w:sz="4" w:space="0" w:color="auto"/>
            </w:tcBorders>
            <w:shd w:val="clear" w:color="auto" w:fill="auto"/>
            <w:noWrap/>
            <w:vAlign w:val="center"/>
            <w:hideMark/>
          </w:tcPr>
          <w:p w14:paraId="23016D5D"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08CD3FA3"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hideMark/>
          </w:tcPr>
          <w:p w14:paraId="450F023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Daiva Sirtautienė</w:t>
            </w:r>
          </w:p>
        </w:tc>
      </w:tr>
      <w:tr w:rsidR="002A7DF9" w:rsidRPr="002A7DF9" w14:paraId="583A10B1"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3CE6DA09"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7F475213"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Teatro studija</w:t>
            </w:r>
          </w:p>
        </w:tc>
        <w:tc>
          <w:tcPr>
            <w:tcW w:w="942" w:type="pct"/>
            <w:tcBorders>
              <w:top w:val="nil"/>
              <w:left w:val="nil"/>
              <w:bottom w:val="single" w:sz="4" w:space="0" w:color="auto"/>
              <w:right w:val="single" w:sz="4" w:space="0" w:color="auto"/>
            </w:tcBorders>
            <w:shd w:val="clear" w:color="auto" w:fill="auto"/>
            <w:vAlign w:val="center"/>
          </w:tcPr>
          <w:p w14:paraId="6E2495B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Meninė raiška</w:t>
            </w:r>
          </w:p>
        </w:tc>
        <w:tc>
          <w:tcPr>
            <w:tcW w:w="652" w:type="pct"/>
            <w:tcBorders>
              <w:top w:val="nil"/>
              <w:left w:val="nil"/>
              <w:bottom w:val="single" w:sz="4" w:space="0" w:color="auto"/>
              <w:right w:val="single" w:sz="4" w:space="0" w:color="auto"/>
            </w:tcBorders>
            <w:shd w:val="clear" w:color="auto" w:fill="auto"/>
            <w:noWrap/>
            <w:vAlign w:val="center"/>
          </w:tcPr>
          <w:p w14:paraId="0C8F8BA2"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108 val.</w:t>
            </w:r>
          </w:p>
        </w:tc>
        <w:tc>
          <w:tcPr>
            <w:tcW w:w="795" w:type="pct"/>
            <w:tcBorders>
              <w:top w:val="nil"/>
              <w:left w:val="nil"/>
              <w:bottom w:val="single" w:sz="4" w:space="0" w:color="auto"/>
              <w:right w:val="single" w:sz="4" w:space="0" w:color="auto"/>
            </w:tcBorders>
            <w:shd w:val="clear" w:color="auto" w:fill="auto"/>
            <w:noWrap/>
            <w:vAlign w:val="center"/>
          </w:tcPr>
          <w:p w14:paraId="79EC81B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01394EB5"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0E8D27BC"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Živilė </w:t>
            </w:r>
            <w:proofErr w:type="spellStart"/>
            <w:r w:rsidRPr="002A7DF9">
              <w:rPr>
                <w:rFonts w:ascii="Times New Roman" w:eastAsia="Times New Roman" w:hAnsi="Times New Roman" w:cs="Times New Roman"/>
                <w:sz w:val="24"/>
                <w:szCs w:val="24"/>
                <w:lang w:eastAsia="lt-LT"/>
              </w:rPr>
              <w:t>Martinaitienė</w:t>
            </w:r>
            <w:proofErr w:type="spellEnd"/>
          </w:p>
        </w:tc>
      </w:tr>
      <w:tr w:rsidR="002A7DF9" w:rsidRPr="002A7DF9" w14:paraId="209414C1"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469F40E3"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668919E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Muzikos studija </w:t>
            </w:r>
          </w:p>
        </w:tc>
        <w:tc>
          <w:tcPr>
            <w:tcW w:w="942" w:type="pct"/>
            <w:tcBorders>
              <w:top w:val="nil"/>
              <w:left w:val="nil"/>
              <w:bottom w:val="single" w:sz="4" w:space="0" w:color="auto"/>
              <w:right w:val="single" w:sz="4" w:space="0" w:color="auto"/>
            </w:tcBorders>
            <w:shd w:val="clear" w:color="auto" w:fill="auto"/>
            <w:vAlign w:val="center"/>
          </w:tcPr>
          <w:p w14:paraId="34B2CFA4"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 Meninė raiška</w:t>
            </w:r>
          </w:p>
        </w:tc>
        <w:tc>
          <w:tcPr>
            <w:tcW w:w="652" w:type="pct"/>
            <w:tcBorders>
              <w:top w:val="nil"/>
              <w:left w:val="nil"/>
              <w:bottom w:val="single" w:sz="4" w:space="0" w:color="auto"/>
              <w:right w:val="single" w:sz="4" w:space="0" w:color="auto"/>
            </w:tcBorders>
            <w:shd w:val="clear" w:color="auto" w:fill="auto"/>
            <w:noWrap/>
            <w:vAlign w:val="center"/>
          </w:tcPr>
          <w:p w14:paraId="4AD4869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72 val.</w:t>
            </w:r>
          </w:p>
        </w:tc>
        <w:tc>
          <w:tcPr>
            <w:tcW w:w="795" w:type="pct"/>
            <w:tcBorders>
              <w:top w:val="nil"/>
              <w:left w:val="nil"/>
              <w:bottom w:val="single" w:sz="4" w:space="0" w:color="auto"/>
              <w:right w:val="single" w:sz="4" w:space="0" w:color="auto"/>
            </w:tcBorders>
            <w:shd w:val="clear" w:color="auto" w:fill="auto"/>
            <w:noWrap/>
            <w:vAlign w:val="center"/>
          </w:tcPr>
          <w:p w14:paraId="563B4729"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3B25CB9B"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3400DFBD"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Neringa </w:t>
            </w:r>
            <w:proofErr w:type="spellStart"/>
            <w:r w:rsidRPr="002A7DF9">
              <w:rPr>
                <w:rFonts w:ascii="Times New Roman" w:eastAsia="Times New Roman" w:hAnsi="Times New Roman" w:cs="Times New Roman"/>
                <w:sz w:val="24"/>
                <w:szCs w:val="24"/>
                <w:lang w:eastAsia="lt-LT"/>
              </w:rPr>
              <w:t>Kukarinienė</w:t>
            </w:r>
            <w:proofErr w:type="spellEnd"/>
          </w:p>
        </w:tc>
      </w:tr>
      <w:tr w:rsidR="002A7DF9" w:rsidRPr="002A7DF9" w14:paraId="03E50579"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6BECE157"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p>
        </w:tc>
        <w:tc>
          <w:tcPr>
            <w:tcW w:w="1231" w:type="pct"/>
            <w:tcBorders>
              <w:top w:val="nil"/>
              <w:left w:val="nil"/>
              <w:bottom w:val="single" w:sz="4" w:space="0" w:color="auto"/>
              <w:right w:val="single" w:sz="4" w:space="0" w:color="auto"/>
            </w:tcBorders>
            <w:shd w:val="clear" w:color="auto" w:fill="auto"/>
            <w:vAlign w:val="center"/>
          </w:tcPr>
          <w:p w14:paraId="798DAD67"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„Aš galiu“ </w:t>
            </w:r>
          </w:p>
        </w:tc>
        <w:tc>
          <w:tcPr>
            <w:tcW w:w="942" w:type="pct"/>
            <w:tcBorders>
              <w:top w:val="nil"/>
              <w:left w:val="nil"/>
              <w:bottom w:val="single" w:sz="4" w:space="0" w:color="auto"/>
              <w:right w:val="single" w:sz="4" w:space="0" w:color="auto"/>
            </w:tcBorders>
            <w:shd w:val="clear" w:color="auto" w:fill="auto"/>
            <w:vAlign w:val="center"/>
          </w:tcPr>
          <w:p w14:paraId="4B4250B6"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Socialinė veikla</w:t>
            </w:r>
          </w:p>
        </w:tc>
        <w:tc>
          <w:tcPr>
            <w:tcW w:w="652" w:type="pct"/>
            <w:tcBorders>
              <w:top w:val="nil"/>
              <w:left w:val="nil"/>
              <w:bottom w:val="single" w:sz="4" w:space="0" w:color="auto"/>
              <w:right w:val="single" w:sz="4" w:space="0" w:color="auto"/>
            </w:tcBorders>
            <w:shd w:val="clear" w:color="auto" w:fill="auto"/>
            <w:noWrap/>
            <w:vAlign w:val="center"/>
          </w:tcPr>
          <w:p w14:paraId="4A1F3F8A"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72 val.</w:t>
            </w:r>
          </w:p>
        </w:tc>
        <w:tc>
          <w:tcPr>
            <w:tcW w:w="795" w:type="pct"/>
            <w:tcBorders>
              <w:top w:val="nil"/>
              <w:left w:val="nil"/>
              <w:bottom w:val="single" w:sz="4" w:space="0" w:color="auto"/>
              <w:right w:val="single" w:sz="4" w:space="0" w:color="auto"/>
            </w:tcBorders>
            <w:shd w:val="clear" w:color="auto" w:fill="auto"/>
            <w:noWrap/>
            <w:vAlign w:val="center"/>
          </w:tcPr>
          <w:p w14:paraId="2BD580C7"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38BA1E7F"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5730BD8F"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Inga </w:t>
            </w:r>
            <w:proofErr w:type="spellStart"/>
            <w:r w:rsidRPr="002A7DF9">
              <w:rPr>
                <w:rFonts w:ascii="Times New Roman" w:eastAsia="Times New Roman" w:hAnsi="Times New Roman" w:cs="Times New Roman"/>
                <w:sz w:val="24"/>
                <w:szCs w:val="24"/>
                <w:lang w:eastAsia="lt-LT"/>
              </w:rPr>
              <w:t>Petrikonienė</w:t>
            </w:r>
            <w:proofErr w:type="spellEnd"/>
          </w:p>
        </w:tc>
      </w:tr>
      <w:tr w:rsidR="002A7DF9" w:rsidRPr="002A7DF9" w14:paraId="591F3772" w14:textId="77777777" w:rsidTr="00F77DD2">
        <w:trPr>
          <w:trHeight w:val="600"/>
        </w:trPr>
        <w:tc>
          <w:tcPr>
            <w:tcW w:w="438" w:type="pct"/>
            <w:tcBorders>
              <w:top w:val="nil"/>
              <w:left w:val="single" w:sz="4" w:space="0" w:color="auto"/>
              <w:bottom w:val="single" w:sz="4" w:space="0" w:color="auto"/>
              <w:right w:val="single" w:sz="4" w:space="0" w:color="auto"/>
            </w:tcBorders>
            <w:shd w:val="clear" w:color="auto" w:fill="auto"/>
            <w:noWrap/>
            <w:vAlign w:val="center"/>
          </w:tcPr>
          <w:p w14:paraId="040FA35D"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lastRenderedPageBreak/>
              <w:t>19.</w:t>
            </w:r>
          </w:p>
        </w:tc>
        <w:tc>
          <w:tcPr>
            <w:tcW w:w="1231" w:type="pct"/>
            <w:tcBorders>
              <w:top w:val="nil"/>
              <w:left w:val="nil"/>
              <w:bottom w:val="single" w:sz="4" w:space="0" w:color="auto"/>
              <w:right w:val="single" w:sz="4" w:space="0" w:color="auto"/>
            </w:tcBorders>
            <w:shd w:val="clear" w:color="auto" w:fill="auto"/>
            <w:vAlign w:val="center"/>
          </w:tcPr>
          <w:p w14:paraId="66FAE74C"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Smiginio būrelis </w:t>
            </w:r>
          </w:p>
        </w:tc>
        <w:tc>
          <w:tcPr>
            <w:tcW w:w="942" w:type="pct"/>
            <w:tcBorders>
              <w:top w:val="nil"/>
              <w:left w:val="nil"/>
              <w:bottom w:val="single" w:sz="4" w:space="0" w:color="auto"/>
              <w:right w:val="single" w:sz="4" w:space="0" w:color="auto"/>
            </w:tcBorders>
            <w:shd w:val="clear" w:color="auto" w:fill="auto"/>
            <w:vAlign w:val="center"/>
          </w:tcPr>
          <w:p w14:paraId="42883782"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nil"/>
              <w:left w:val="nil"/>
              <w:bottom w:val="single" w:sz="4" w:space="0" w:color="auto"/>
              <w:right w:val="single" w:sz="4" w:space="0" w:color="auto"/>
            </w:tcBorders>
            <w:shd w:val="clear" w:color="auto" w:fill="auto"/>
            <w:noWrap/>
            <w:vAlign w:val="center"/>
          </w:tcPr>
          <w:p w14:paraId="7EC65B74"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72 </w:t>
            </w:r>
            <w:proofErr w:type="spellStart"/>
            <w:r w:rsidRPr="002A7DF9">
              <w:rPr>
                <w:rFonts w:ascii="Times New Roman" w:eastAsia="Times New Roman" w:hAnsi="Times New Roman" w:cs="Times New Roman"/>
                <w:sz w:val="24"/>
                <w:szCs w:val="24"/>
                <w:lang w:eastAsia="lt-LT"/>
              </w:rPr>
              <w:t>val</w:t>
            </w:r>
            <w:proofErr w:type="spellEnd"/>
          </w:p>
        </w:tc>
        <w:tc>
          <w:tcPr>
            <w:tcW w:w="795" w:type="pct"/>
            <w:tcBorders>
              <w:top w:val="nil"/>
              <w:left w:val="nil"/>
              <w:bottom w:val="single" w:sz="4" w:space="0" w:color="auto"/>
              <w:right w:val="single" w:sz="4" w:space="0" w:color="auto"/>
            </w:tcBorders>
            <w:shd w:val="clear" w:color="auto" w:fill="auto"/>
            <w:noWrap/>
            <w:vAlign w:val="center"/>
          </w:tcPr>
          <w:p w14:paraId="1AAF5A31"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5423D6C0"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nil"/>
              <w:left w:val="nil"/>
              <w:bottom w:val="single" w:sz="4" w:space="0" w:color="auto"/>
              <w:right w:val="single" w:sz="4" w:space="0" w:color="auto"/>
            </w:tcBorders>
            <w:shd w:val="clear" w:color="auto" w:fill="auto"/>
            <w:noWrap/>
            <w:vAlign w:val="center"/>
          </w:tcPr>
          <w:p w14:paraId="7DF2727E"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Svajūnė Sipavičienė</w:t>
            </w:r>
          </w:p>
        </w:tc>
      </w:tr>
      <w:tr w:rsidR="002A7DF9" w:rsidRPr="002A7DF9" w14:paraId="5101236A" w14:textId="77777777" w:rsidTr="00F77DD2">
        <w:trPr>
          <w:trHeight w:val="60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EEB01" w14:textId="77777777" w:rsidR="002A7DF9" w:rsidRPr="002A7DF9" w:rsidRDefault="002A7DF9" w:rsidP="002A7DF9">
            <w:pPr>
              <w:numPr>
                <w:ilvl w:val="0"/>
                <w:numId w:val="7"/>
              </w:numPr>
              <w:spacing w:after="0" w:line="240" w:lineRule="auto"/>
              <w:contextualSpacing/>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20.</w:t>
            </w:r>
          </w:p>
        </w:tc>
        <w:tc>
          <w:tcPr>
            <w:tcW w:w="1231" w:type="pct"/>
            <w:tcBorders>
              <w:top w:val="single" w:sz="4" w:space="0" w:color="auto"/>
              <w:left w:val="nil"/>
              <w:bottom w:val="single" w:sz="4" w:space="0" w:color="auto"/>
              <w:right w:val="single" w:sz="4" w:space="0" w:color="auto"/>
            </w:tcBorders>
            <w:shd w:val="clear" w:color="auto" w:fill="auto"/>
            <w:vAlign w:val="center"/>
          </w:tcPr>
          <w:p w14:paraId="74AA4FFD"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Tinklinio būrelis</w:t>
            </w:r>
          </w:p>
        </w:tc>
        <w:tc>
          <w:tcPr>
            <w:tcW w:w="942" w:type="pct"/>
            <w:tcBorders>
              <w:top w:val="single" w:sz="4" w:space="0" w:color="auto"/>
              <w:left w:val="nil"/>
              <w:bottom w:val="single" w:sz="4" w:space="0" w:color="auto"/>
              <w:right w:val="single" w:sz="4" w:space="0" w:color="auto"/>
            </w:tcBorders>
            <w:shd w:val="clear" w:color="auto" w:fill="auto"/>
            <w:vAlign w:val="center"/>
          </w:tcPr>
          <w:p w14:paraId="44CB99D1"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Sportas, sveika gyvensena</w:t>
            </w: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51D8B8F9"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72 val.</w:t>
            </w:r>
          </w:p>
        </w:tc>
        <w:tc>
          <w:tcPr>
            <w:tcW w:w="795" w:type="pct"/>
            <w:tcBorders>
              <w:top w:val="single" w:sz="4" w:space="0" w:color="auto"/>
              <w:left w:val="nil"/>
              <w:bottom w:val="single" w:sz="4" w:space="0" w:color="auto"/>
              <w:right w:val="single" w:sz="4" w:space="0" w:color="auto"/>
            </w:tcBorders>
            <w:shd w:val="clear" w:color="auto" w:fill="auto"/>
            <w:noWrap/>
            <w:vAlign w:val="center"/>
          </w:tcPr>
          <w:p w14:paraId="023CFE54"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 xml:space="preserve">III-IV kl., </w:t>
            </w:r>
          </w:p>
          <w:p w14:paraId="78F59622" w14:textId="77777777" w:rsidR="002A7DF9" w:rsidRPr="002A7DF9" w:rsidRDefault="002A7DF9" w:rsidP="002A7DF9">
            <w:pPr>
              <w:spacing w:after="0" w:line="240" w:lineRule="auto"/>
              <w:jc w:val="center"/>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17-18m.</w:t>
            </w:r>
          </w:p>
        </w:tc>
        <w:tc>
          <w:tcPr>
            <w:tcW w:w="942" w:type="pct"/>
            <w:tcBorders>
              <w:top w:val="single" w:sz="4" w:space="0" w:color="auto"/>
              <w:left w:val="nil"/>
              <w:bottom w:val="single" w:sz="4" w:space="0" w:color="auto"/>
              <w:right w:val="single" w:sz="4" w:space="0" w:color="auto"/>
            </w:tcBorders>
            <w:shd w:val="clear" w:color="auto" w:fill="auto"/>
            <w:noWrap/>
            <w:vAlign w:val="center"/>
          </w:tcPr>
          <w:p w14:paraId="008D8A59" w14:textId="77777777" w:rsidR="002A7DF9" w:rsidRPr="002A7DF9" w:rsidRDefault="002A7DF9" w:rsidP="002A7DF9">
            <w:pPr>
              <w:spacing w:after="0" w:line="240" w:lineRule="auto"/>
              <w:rPr>
                <w:rFonts w:ascii="Times New Roman" w:eastAsia="Times New Roman" w:hAnsi="Times New Roman" w:cs="Times New Roman"/>
                <w:sz w:val="24"/>
                <w:szCs w:val="24"/>
                <w:lang w:eastAsia="lt-LT"/>
              </w:rPr>
            </w:pPr>
            <w:r w:rsidRPr="002A7DF9">
              <w:rPr>
                <w:rFonts w:ascii="Times New Roman" w:eastAsia="Times New Roman" w:hAnsi="Times New Roman" w:cs="Times New Roman"/>
                <w:sz w:val="24"/>
                <w:szCs w:val="24"/>
                <w:lang w:eastAsia="lt-LT"/>
              </w:rPr>
              <w:t>Svajūnė Sipavičienė</w:t>
            </w:r>
          </w:p>
        </w:tc>
      </w:tr>
    </w:tbl>
    <w:p w14:paraId="33B8845C" w14:textId="77777777" w:rsidR="002A7DF9" w:rsidRPr="002A7DF9" w:rsidRDefault="002A7DF9" w:rsidP="002A7DF9">
      <w:pPr>
        <w:tabs>
          <w:tab w:val="left" w:pos="851"/>
        </w:tabs>
        <w:spacing w:after="0" w:line="240" w:lineRule="auto"/>
        <w:jc w:val="center"/>
        <w:rPr>
          <w:rFonts w:ascii="Times New Roman" w:eastAsia="Calibri" w:hAnsi="Times New Roman" w:cs="Times New Roman"/>
        </w:rPr>
      </w:pPr>
      <w:r w:rsidRPr="002A7DF9">
        <w:rPr>
          <w:rFonts w:ascii="Times New Roman" w:eastAsia="Calibri" w:hAnsi="Times New Roman" w:cs="Times New Roman"/>
        </w:rPr>
        <w:t>____________________</w:t>
      </w:r>
    </w:p>
    <w:p w14:paraId="48BA7D1C" w14:textId="77777777" w:rsidR="00C400E6" w:rsidRDefault="00C400E6" w:rsidP="002A7DF9">
      <w:pPr>
        <w:tabs>
          <w:tab w:val="left" w:pos="851"/>
        </w:tabs>
        <w:spacing w:after="0" w:line="240" w:lineRule="auto"/>
        <w:jc w:val="center"/>
      </w:pPr>
    </w:p>
    <w:sectPr w:rsidR="00C400E6" w:rsidSect="006F54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1A5"/>
    <w:multiLevelType w:val="hybridMultilevel"/>
    <w:tmpl w:val="5A56FF50"/>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6D77DC4"/>
    <w:multiLevelType w:val="hybridMultilevel"/>
    <w:tmpl w:val="3F40C7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2712550"/>
    <w:multiLevelType w:val="hybridMultilevel"/>
    <w:tmpl w:val="5A12E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B72DFC"/>
    <w:multiLevelType w:val="hybridMultilevel"/>
    <w:tmpl w:val="BA3AD9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37"/>
    <w:rsid w:val="00023BFB"/>
    <w:rsid w:val="000A6B8D"/>
    <w:rsid w:val="000B3EC8"/>
    <w:rsid w:val="000F3A9B"/>
    <w:rsid w:val="001068CE"/>
    <w:rsid w:val="001754F8"/>
    <w:rsid w:val="001D07EF"/>
    <w:rsid w:val="00207641"/>
    <w:rsid w:val="002819AC"/>
    <w:rsid w:val="00282A78"/>
    <w:rsid w:val="00285B57"/>
    <w:rsid w:val="002861E0"/>
    <w:rsid w:val="002A268B"/>
    <w:rsid w:val="002A7DF9"/>
    <w:rsid w:val="002F0FA3"/>
    <w:rsid w:val="002F2DAB"/>
    <w:rsid w:val="00323B43"/>
    <w:rsid w:val="003A2337"/>
    <w:rsid w:val="003A4F8F"/>
    <w:rsid w:val="003B15E3"/>
    <w:rsid w:val="003B3026"/>
    <w:rsid w:val="003E245A"/>
    <w:rsid w:val="003E6F8E"/>
    <w:rsid w:val="004020F2"/>
    <w:rsid w:val="0042371A"/>
    <w:rsid w:val="004D503E"/>
    <w:rsid w:val="00503E91"/>
    <w:rsid w:val="00577FDA"/>
    <w:rsid w:val="0058771D"/>
    <w:rsid w:val="00591728"/>
    <w:rsid w:val="005A5780"/>
    <w:rsid w:val="005C1718"/>
    <w:rsid w:val="005D2814"/>
    <w:rsid w:val="005D4A35"/>
    <w:rsid w:val="005F7A31"/>
    <w:rsid w:val="00632442"/>
    <w:rsid w:val="006376D4"/>
    <w:rsid w:val="00687FB5"/>
    <w:rsid w:val="00690105"/>
    <w:rsid w:val="006A27E7"/>
    <w:rsid w:val="006B7BA5"/>
    <w:rsid w:val="006E7A47"/>
    <w:rsid w:val="006F013E"/>
    <w:rsid w:val="006F54D8"/>
    <w:rsid w:val="007174F8"/>
    <w:rsid w:val="00745E78"/>
    <w:rsid w:val="00760438"/>
    <w:rsid w:val="007923EC"/>
    <w:rsid w:val="007A2E46"/>
    <w:rsid w:val="007C04DA"/>
    <w:rsid w:val="007E3595"/>
    <w:rsid w:val="00815EB0"/>
    <w:rsid w:val="00822882"/>
    <w:rsid w:val="00857200"/>
    <w:rsid w:val="008A7999"/>
    <w:rsid w:val="008D2B64"/>
    <w:rsid w:val="00901114"/>
    <w:rsid w:val="00913F6F"/>
    <w:rsid w:val="00916676"/>
    <w:rsid w:val="00917B5E"/>
    <w:rsid w:val="00920D12"/>
    <w:rsid w:val="009377EB"/>
    <w:rsid w:val="00993A8C"/>
    <w:rsid w:val="009B11CE"/>
    <w:rsid w:val="009C487A"/>
    <w:rsid w:val="009D460C"/>
    <w:rsid w:val="00A30968"/>
    <w:rsid w:val="00A41370"/>
    <w:rsid w:val="00A73DAE"/>
    <w:rsid w:val="00A778C7"/>
    <w:rsid w:val="00A85F76"/>
    <w:rsid w:val="00B20188"/>
    <w:rsid w:val="00B31601"/>
    <w:rsid w:val="00B43128"/>
    <w:rsid w:val="00B634A7"/>
    <w:rsid w:val="00BB7AC9"/>
    <w:rsid w:val="00BE4B00"/>
    <w:rsid w:val="00C12338"/>
    <w:rsid w:val="00C30705"/>
    <w:rsid w:val="00C3795F"/>
    <w:rsid w:val="00C400E6"/>
    <w:rsid w:val="00C52F9B"/>
    <w:rsid w:val="00C53B37"/>
    <w:rsid w:val="00C94817"/>
    <w:rsid w:val="00C95799"/>
    <w:rsid w:val="00CA41E4"/>
    <w:rsid w:val="00CC202F"/>
    <w:rsid w:val="00CD0304"/>
    <w:rsid w:val="00CE3AA5"/>
    <w:rsid w:val="00D00506"/>
    <w:rsid w:val="00D013CB"/>
    <w:rsid w:val="00D3627F"/>
    <w:rsid w:val="00D54214"/>
    <w:rsid w:val="00DA1627"/>
    <w:rsid w:val="00DA4F69"/>
    <w:rsid w:val="00DC359F"/>
    <w:rsid w:val="00DC67E2"/>
    <w:rsid w:val="00DD4340"/>
    <w:rsid w:val="00DF242A"/>
    <w:rsid w:val="00DF3A2C"/>
    <w:rsid w:val="00E27DDF"/>
    <w:rsid w:val="00E56B53"/>
    <w:rsid w:val="00E97E5E"/>
    <w:rsid w:val="00EB493A"/>
    <w:rsid w:val="00EC5AC9"/>
    <w:rsid w:val="00F27868"/>
    <w:rsid w:val="00F6005B"/>
    <w:rsid w:val="00F77DD2"/>
    <w:rsid w:val="00F91724"/>
    <w:rsid w:val="00FA4714"/>
    <w:rsid w:val="00FC0D40"/>
    <w:rsid w:val="00FC30D6"/>
    <w:rsid w:val="00FD42D1"/>
    <w:rsid w:val="00FE2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BA4"/>
  <w15:docId w15:val="{E1CC60F4-3223-4E64-885E-1C4E309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3AA5"/>
    <w:pPr>
      <w:spacing w:after="200" w:line="276" w:lineRule="auto"/>
    </w:pPr>
  </w:style>
  <w:style w:type="paragraph" w:styleId="Antrat2">
    <w:name w:val="heading 2"/>
    <w:basedOn w:val="prastasis"/>
    <w:next w:val="prastasis"/>
    <w:link w:val="Antrat2Diagrama"/>
    <w:uiPriority w:val="9"/>
    <w:semiHidden/>
    <w:unhideWhenUsed/>
    <w:qFormat/>
    <w:rsid w:val="00C53B37"/>
    <w:pPr>
      <w:keepNext/>
      <w:keepLines/>
      <w:spacing w:before="200" w:after="0"/>
      <w:outlineLvl w:val="1"/>
    </w:pPr>
    <w:rPr>
      <w:rFonts w:ascii="Cambria" w:eastAsia="Times New Roman" w:hAnsi="Cambria" w:cs="Times New Roman"/>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C53B37"/>
    <w:rPr>
      <w:rFonts w:ascii="Cambria" w:eastAsia="Times New Roman" w:hAnsi="Cambria" w:cs="Times New Roman"/>
      <w:b/>
      <w:bCs/>
      <w:color w:val="5B9BD5" w:themeColor="accent1"/>
      <w:sz w:val="26"/>
      <w:szCs w:val="26"/>
    </w:rPr>
  </w:style>
  <w:style w:type="character" w:styleId="Hipersaitas">
    <w:name w:val="Hyperlink"/>
    <w:basedOn w:val="Numatytasispastraiposriftas"/>
    <w:uiPriority w:val="99"/>
    <w:semiHidden/>
    <w:unhideWhenUsed/>
    <w:rsid w:val="00C53B37"/>
    <w:rPr>
      <w:color w:val="0563C1" w:themeColor="hyperlink"/>
      <w:u w:val="single"/>
    </w:rPr>
  </w:style>
  <w:style w:type="character" w:styleId="Perirtashipersaitas">
    <w:name w:val="FollowedHyperlink"/>
    <w:basedOn w:val="Numatytasispastraiposriftas"/>
    <w:uiPriority w:val="99"/>
    <w:semiHidden/>
    <w:unhideWhenUsed/>
    <w:rsid w:val="00C53B37"/>
    <w:rPr>
      <w:color w:val="954F72" w:themeColor="followedHyperlink"/>
      <w:u w:val="single"/>
    </w:rPr>
  </w:style>
  <w:style w:type="paragraph" w:customStyle="1" w:styleId="msonormal0">
    <w:name w:val="msonormal"/>
    <w:basedOn w:val="prastasis"/>
    <w:rsid w:val="00C53B3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semiHidden/>
    <w:unhideWhenUsed/>
    <w:rsid w:val="00C53B37"/>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semiHidden/>
    <w:rsid w:val="00C53B37"/>
    <w:rPr>
      <w:rFonts w:ascii="Calibri" w:eastAsia="Calibri" w:hAnsi="Calibri" w:cs="Times New Roman"/>
    </w:rPr>
  </w:style>
  <w:style w:type="paragraph" w:styleId="Porat">
    <w:name w:val="footer"/>
    <w:basedOn w:val="prastasis"/>
    <w:link w:val="PoratDiagrama"/>
    <w:uiPriority w:val="99"/>
    <w:semiHidden/>
    <w:unhideWhenUsed/>
    <w:rsid w:val="00C53B37"/>
    <w:pPr>
      <w:tabs>
        <w:tab w:val="center" w:pos="4819"/>
        <w:tab w:val="right" w:pos="9638"/>
      </w:tabs>
      <w:spacing w:after="0" w:line="240" w:lineRule="auto"/>
    </w:pPr>
    <w:rPr>
      <w:rFonts w:ascii="Calibri" w:eastAsia="Calibri" w:hAnsi="Calibri" w:cs="Times New Roman"/>
    </w:rPr>
  </w:style>
  <w:style w:type="character" w:customStyle="1" w:styleId="PoratDiagrama">
    <w:name w:val="Poraštė Diagrama"/>
    <w:basedOn w:val="Numatytasispastraiposriftas"/>
    <w:link w:val="Porat"/>
    <w:uiPriority w:val="99"/>
    <w:semiHidden/>
    <w:rsid w:val="00C53B37"/>
    <w:rPr>
      <w:rFonts w:ascii="Calibri" w:eastAsia="Calibri" w:hAnsi="Calibri" w:cs="Times New Roman"/>
    </w:rPr>
  </w:style>
  <w:style w:type="paragraph" w:styleId="Debesliotekstas">
    <w:name w:val="Balloon Text"/>
    <w:basedOn w:val="prastasis"/>
    <w:link w:val="DebesliotekstasDiagrama"/>
    <w:uiPriority w:val="99"/>
    <w:semiHidden/>
    <w:unhideWhenUsed/>
    <w:rsid w:val="00C53B37"/>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C53B37"/>
    <w:rPr>
      <w:rFonts w:ascii="Tahoma" w:eastAsia="Calibri" w:hAnsi="Tahoma" w:cs="Tahoma"/>
      <w:sz w:val="16"/>
      <w:szCs w:val="16"/>
    </w:rPr>
  </w:style>
  <w:style w:type="paragraph" w:styleId="Betarp">
    <w:name w:val="No Spacing"/>
    <w:uiPriority w:val="1"/>
    <w:qFormat/>
    <w:rsid w:val="00C53B37"/>
    <w:pPr>
      <w:spacing w:after="0" w:line="240" w:lineRule="auto"/>
    </w:pPr>
    <w:rPr>
      <w:rFonts w:ascii="Calibri" w:eastAsia="Calibri" w:hAnsi="Calibri" w:cs="Times New Roman"/>
    </w:rPr>
  </w:style>
  <w:style w:type="paragraph" w:styleId="Sraopastraipa">
    <w:name w:val="List Paragraph"/>
    <w:basedOn w:val="prastasis"/>
    <w:uiPriority w:val="34"/>
    <w:qFormat/>
    <w:rsid w:val="00C53B37"/>
    <w:pPr>
      <w:ind w:left="720"/>
      <w:contextualSpacing/>
    </w:pPr>
    <w:rPr>
      <w:rFonts w:ascii="Calibri" w:eastAsia="Calibri" w:hAnsi="Calibri" w:cs="Times New Roman"/>
    </w:rPr>
  </w:style>
  <w:style w:type="paragraph" w:customStyle="1" w:styleId="Default">
    <w:name w:val="Default"/>
    <w:rsid w:val="00C53B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27</Pages>
  <Words>9096</Words>
  <Characters>51853</Characters>
  <Application>Microsoft Office Word</Application>
  <DocSecurity>0</DocSecurity>
  <Lines>432</Lines>
  <Paragraphs>121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Tester</cp:lastModifiedBy>
  <cp:revision>10</cp:revision>
  <dcterms:created xsi:type="dcterms:W3CDTF">2021-11-11T07:56:00Z</dcterms:created>
  <dcterms:modified xsi:type="dcterms:W3CDTF">2022-02-28T13:04:00Z</dcterms:modified>
</cp:coreProperties>
</file>