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A46A" w14:textId="77777777" w:rsidR="00F4238A" w:rsidRPr="00F4238A" w:rsidRDefault="00000000" w:rsidP="00F4238A">
      <w:pPr>
        <w:jc w:val="left"/>
        <w:rPr>
          <w:rFonts w:eastAsia="Times New Roman"/>
        </w:rPr>
      </w:pPr>
      <w:r>
        <w:rPr>
          <w:rFonts w:eastAsia="Times New Roman"/>
          <w:b/>
          <w:caps/>
        </w:rPr>
        <w:object w:dxaOrig="1440" w:dyaOrig="1440" w14:anchorId="76929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205.7pt;margin-top:-.75pt;width:56.1pt;height:58.8pt;z-index:-251658752;visibility:visible;mso-wrap-edited:f" wrapcoords="-327 0 -327 21214 21600 21214 21600 0 -327 0" fillcolor="window">
            <v:imagedata r:id="rId6" o:title=""/>
            <w10:wrap type="through"/>
          </v:shape>
          <o:OLEObject Type="Embed" ProgID="Word.Picture.8" ShapeID="_x0000_s1077" DrawAspect="Content" ObjectID="_1733030560" r:id="rId7"/>
        </w:object>
      </w:r>
    </w:p>
    <w:p w14:paraId="56B64807" w14:textId="77777777" w:rsidR="00F4238A" w:rsidRPr="00F4238A" w:rsidRDefault="00F4238A" w:rsidP="00F4238A">
      <w:pPr>
        <w:jc w:val="left"/>
        <w:rPr>
          <w:rFonts w:eastAsia="Times New Roman"/>
        </w:rPr>
      </w:pPr>
    </w:p>
    <w:p w14:paraId="29F6265C" w14:textId="77777777" w:rsidR="00F4238A" w:rsidRPr="00F4238A" w:rsidRDefault="00F4238A" w:rsidP="00F4238A">
      <w:pPr>
        <w:jc w:val="left"/>
        <w:rPr>
          <w:rFonts w:eastAsia="Times New Roman"/>
        </w:rPr>
      </w:pPr>
    </w:p>
    <w:p w14:paraId="632A6DE3" w14:textId="77777777" w:rsidR="00F4238A" w:rsidRPr="00F4238A" w:rsidRDefault="00F4238A" w:rsidP="00F4238A">
      <w:pPr>
        <w:jc w:val="left"/>
        <w:rPr>
          <w:rFonts w:eastAsia="Times New Roman"/>
        </w:rPr>
      </w:pPr>
    </w:p>
    <w:p w14:paraId="6DC68ED4" w14:textId="77777777" w:rsidR="00F4238A" w:rsidRPr="00F4238A" w:rsidRDefault="00F4238A" w:rsidP="00F4238A">
      <w:pPr>
        <w:spacing w:after="20"/>
        <w:jc w:val="center"/>
        <w:rPr>
          <w:rFonts w:eastAsia="Times New Roman"/>
          <w:b/>
          <w:bCs/>
        </w:rPr>
      </w:pPr>
    </w:p>
    <w:p w14:paraId="75625466" w14:textId="77777777" w:rsidR="00F4238A" w:rsidRPr="00F4238A" w:rsidRDefault="00F4238A" w:rsidP="00F4238A">
      <w:pPr>
        <w:spacing w:after="20"/>
        <w:jc w:val="center"/>
        <w:rPr>
          <w:rFonts w:eastAsia="Times New Roman"/>
          <w:b/>
          <w:bCs/>
          <w:caps/>
        </w:rPr>
      </w:pPr>
      <w:r w:rsidRPr="00F4238A">
        <w:rPr>
          <w:rFonts w:eastAsia="Times New Roman"/>
          <w:b/>
          <w:bCs/>
        </w:rPr>
        <w:t>J</w:t>
      </w:r>
      <w:r w:rsidRPr="00F4238A">
        <w:rPr>
          <w:rFonts w:eastAsia="Times New Roman"/>
          <w:b/>
          <w:bCs/>
          <w:caps/>
        </w:rPr>
        <w:t>onavos Jeronimo Ralio GIMNAZIJOS</w:t>
      </w:r>
    </w:p>
    <w:p w14:paraId="584CB0C8" w14:textId="77777777" w:rsidR="00F4238A" w:rsidRPr="00F4238A" w:rsidRDefault="00F4238A" w:rsidP="00F4238A">
      <w:pPr>
        <w:spacing w:after="20"/>
        <w:jc w:val="center"/>
        <w:rPr>
          <w:rFonts w:eastAsia="Times New Roman"/>
          <w:b/>
          <w:bCs/>
        </w:rPr>
      </w:pPr>
      <w:r w:rsidRPr="00F4238A">
        <w:rPr>
          <w:rFonts w:eastAsia="Times New Roman"/>
          <w:b/>
          <w:bCs/>
        </w:rPr>
        <w:t>DIREKTORIUS</w:t>
      </w:r>
    </w:p>
    <w:p w14:paraId="1126DFDF" w14:textId="77777777" w:rsidR="00F4238A" w:rsidRPr="00F4238A" w:rsidRDefault="00F4238A" w:rsidP="00F4238A">
      <w:pPr>
        <w:spacing w:after="20"/>
        <w:jc w:val="center"/>
        <w:rPr>
          <w:rFonts w:eastAsia="Times New Roman"/>
          <w:b/>
          <w:bCs/>
        </w:rPr>
      </w:pPr>
    </w:p>
    <w:p w14:paraId="1B67211E" w14:textId="77777777" w:rsidR="00F4238A" w:rsidRPr="00F4238A" w:rsidRDefault="00F4238A" w:rsidP="00F4238A">
      <w:pPr>
        <w:jc w:val="center"/>
        <w:rPr>
          <w:rFonts w:eastAsia="Times New Roman"/>
          <w:b/>
          <w:caps/>
        </w:rPr>
      </w:pPr>
      <w:r w:rsidRPr="00F4238A">
        <w:rPr>
          <w:rFonts w:eastAsia="Times New Roman"/>
          <w:b/>
          <w:caps/>
        </w:rPr>
        <w:t>įsakymas</w:t>
      </w:r>
    </w:p>
    <w:p w14:paraId="097DAAE1" w14:textId="77777777" w:rsidR="00F4238A" w:rsidRPr="00F4238A" w:rsidRDefault="00F4238A" w:rsidP="00F4238A">
      <w:pPr>
        <w:jc w:val="center"/>
        <w:rPr>
          <w:b/>
        </w:rPr>
      </w:pPr>
      <w:r w:rsidRPr="00F4238A">
        <w:rPr>
          <w:b/>
        </w:rPr>
        <w:t>DĖL CIVILINĖS SAUGOS STALO PRATYBŲ ORGANIZAVIMO</w:t>
      </w:r>
    </w:p>
    <w:p w14:paraId="436A0F91" w14:textId="77777777" w:rsidR="00F4238A" w:rsidRPr="00F4238A" w:rsidRDefault="00F4238A" w:rsidP="00F4238A">
      <w:pPr>
        <w:jc w:val="center"/>
        <w:rPr>
          <w:rFonts w:eastAsia="Times New Roman"/>
          <w:b/>
        </w:rPr>
      </w:pPr>
    </w:p>
    <w:p w14:paraId="56E3FA07" w14:textId="62864956" w:rsidR="00F4238A" w:rsidRPr="00F4238A" w:rsidRDefault="00F4238A" w:rsidP="00F4238A">
      <w:pPr>
        <w:jc w:val="center"/>
        <w:rPr>
          <w:rFonts w:eastAsia="Times New Roman"/>
        </w:rPr>
      </w:pPr>
      <w:r w:rsidRPr="00F4238A">
        <w:rPr>
          <w:rFonts w:eastAsia="Times New Roman"/>
        </w:rPr>
        <w:t>202</w:t>
      </w:r>
      <w:r w:rsidR="00677C82">
        <w:rPr>
          <w:rFonts w:eastAsia="Times New Roman"/>
        </w:rPr>
        <w:t>1</w:t>
      </w:r>
      <w:r w:rsidRPr="00F4238A">
        <w:rPr>
          <w:rFonts w:eastAsia="Times New Roman"/>
        </w:rPr>
        <w:t xml:space="preserve"> m. </w:t>
      </w:r>
      <w:r w:rsidR="00677C82">
        <w:rPr>
          <w:rFonts w:eastAsia="Times New Roman"/>
        </w:rPr>
        <w:t>gruodžio 31</w:t>
      </w:r>
      <w:r w:rsidRPr="00F4238A">
        <w:rPr>
          <w:rFonts w:eastAsia="Times New Roman"/>
        </w:rPr>
        <w:t xml:space="preserve"> d. Nr. V1-</w:t>
      </w:r>
      <w:r w:rsidR="00D04894">
        <w:rPr>
          <w:rFonts w:eastAsia="Times New Roman"/>
        </w:rPr>
        <w:t>172</w:t>
      </w:r>
    </w:p>
    <w:p w14:paraId="02FBBBE8" w14:textId="77777777" w:rsidR="00F4238A" w:rsidRPr="00F4238A" w:rsidRDefault="00F4238A" w:rsidP="00F4238A">
      <w:pPr>
        <w:jc w:val="center"/>
        <w:rPr>
          <w:rFonts w:eastAsia="Times New Roman"/>
        </w:rPr>
      </w:pPr>
      <w:r w:rsidRPr="00F4238A">
        <w:rPr>
          <w:rFonts w:eastAsia="Times New Roman"/>
        </w:rPr>
        <w:t>Jonava</w:t>
      </w:r>
    </w:p>
    <w:p w14:paraId="59E86640" w14:textId="77777777" w:rsidR="00463B38" w:rsidRPr="00101476" w:rsidRDefault="00463B38" w:rsidP="00463B38">
      <w:pPr>
        <w:ind w:right="-18"/>
        <w:jc w:val="center"/>
        <w:rPr>
          <w:b/>
        </w:rPr>
      </w:pPr>
    </w:p>
    <w:p w14:paraId="771831F9" w14:textId="373B595E" w:rsidR="00E73D30" w:rsidRPr="00101476" w:rsidRDefault="00E73D30" w:rsidP="00E3110A">
      <w:pPr>
        <w:spacing w:line="320" w:lineRule="atLeast"/>
        <w:ind w:firstLine="851"/>
        <w:contextualSpacing/>
      </w:pPr>
      <w:r w:rsidRPr="00101476">
        <w:t xml:space="preserve">Vadovaudamasi </w:t>
      </w:r>
      <w:bookmarkStart w:id="0" w:name="_Hlk122414249"/>
      <w:r w:rsidR="00CD6EF5">
        <w:rPr>
          <w:rFonts w:eastAsia="Times New Roman"/>
        </w:rPr>
        <w:t>L</w:t>
      </w:r>
      <w:r w:rsidR="00CD6EF5" w:rsidRPr="00CD6EF5">
        <w:rPr>
          <w:rFonts w:eastAsia="Times New Roman"/>
          <w:szCs w:val="20"/>
        </w:rPr>
        <w:t>ietuvos Respublikos biudžetinių įstaigų įstatymo 9 straipsnio 2 dalies 1 punktu</w:t>
      </w:r>
      <w:r w:rsidR="00CD6EF5">
        <w:rPr>
          <w:rFonts w:eastAsia="Times New Roman"/>
          <w:szCs w:val="20"/>
        </w:rPr>
        <w:t>,</w:t>
      </w:r>
      <w:r w:rsidR="00CD6EF5" w:rsidRPr="00101476">
        <w:t xml:space="preserve"> </w:t>
      </w:r>
      <w:bookmarkEnd w:id="0"/>
      <w:r w:rsidRPr="00101476">
        <w:t>Lietuvos Respublikos Vyriausybės 2010 m. rugsėjo 8 d. nutarimo Nr. 1295</w:t>
      </w:r>
      <w:r w:rsidR="00CD6EF5">
        <w:t xml:space="preserve"> </w:t>
      </w:r>
      <w:r w:rsidRPr="00101476">
        <w:t>„Dėl civilinės saugos pratybų organizavimo tvarkos aprašo patvirtinimo“ 5.4, 6.4, 7.4, 9.3</w:t>
      </w:r>
      <w:r w:rsidR="00C87D06">
        <w:t xml:space="preserve"> papunkčiais </w:t>
      </w:r>
      <w:r w:rsidRPr="00101476">
        <w:t>bei Priešgaisrinės apsaugos ir gelbėjimo departamento prie Vidaus reikalų ministerijos direktoriaus 2011 m. liepos 18 d. įsakymo Nr. 1-225 „Dėl Civilinės saugos pratybų organizavimo ir vertinimo metodinės rekomendacijų patvirtinimo“ 3 dalies 10 punktu</w:t>
      </w:r>
      <w:r w:rsidR="00CD6EF5">
        <w:t>:</w:t>
      </w:r>
    </w:p>
    <w:p w14:paraId="764217E3" w14:textId="770EAB9C" w:rsidR="00E73D30" w:rsidRPr="00101476" w:rsidRDefault="00E73D30" w:rsidP="00E3110A">
      <w:pPr>
        <w:spacing w:line="320" w:lineRule="atLeast"/>
        <w:ind w:firstLine="851"/>
        <w:contextualSpacing/>
      </w:pPr>
      <w:r w:rsidRPr="00101476">
        <w:t xml:space="preserve">1. </w:t>
      </w:r>
      <w:r w:rsidR="00C87D06">
        <w:t>N u r o d a u:</w:t>
      </w:r>
    </w:p>
    <w:p w14:paraId="609B582C" w14:textId="749F42B9" w:rsidR="00E73D30" w:rsidRPr="00101476" w:rsidRDefault="00E73D30" w:rsidP="00E3110A">
      <w:pPr>
        <w:spacing w:line="320" w:lineRule="atLeast"/>
        <w:ind w:firstLine="851"/>
        <w:contextualSpacing/>
      </w:pPr>
      <w:r w:rsidRPr="00101476">
        <w:t xml:space="preserve">1.1. </w:t>
      </w:r>
      <w:r w:rsidR="00102919">
        <w:t>Jonavos Jeronimo Ralio</w:t>
      </w:r>
      <w:r w:rsidR="00F1795D" w:rsidRPr="00101476">
        <w:t xml:space="preserve"> gimnazijoje</w:t>
      </w:r>
      <w:r w:rsidR="00656CD2" w:rsidRPr="00101476">
        <w:t xml:space="preserve"> </w:t>
      </w:r>
      <w:r w:rsidR="009F18E0" w:rsidRPr="00101476">
        <w:t xml:space="preserve">(toliau – </w:t>
      </w:r>
      <w:r w:rsidR="000762D4">
        <w:t>G</w:t>
      </w:r>
      <w:r w:rsidR="00F1795D" w:rsidRPr="00101476">
        <w:t>imnazija</w:t>
      </w:r>
      <w:r w:rsidR="0045135D" w:rsidRPr="00101476">
        <w:t>)</w:t>
      </w:r>
      <w:r w:rsidR="00E3110A" w:rsidRPr="00101476">
        <w:t xml:space="preserve"> </w:t>
      </w:r>
      <w:r w:rsidRPr="00101476">
        <w:t>organizuoti Civilinės saugos stalo pratybas tema</w:t>
      </w:r>
      <w:r w:rsidR="00656CD2" w:rsidRPr="00101476">
        <w:t xml:space="preserve"> </w:t>
      </w:r>
      <w:r w:rsidRPr="00101476">
        <w:t>„</w:t>
      </w:r>
      <w:r w:rsidR="000762D4">
        <w:t>G</w:t>
      </w:r>
      <w:r w:rsidR="00F1795D" w:rsidRPr="00101476">
        <w:t>imnazijos</w:t>
      </w:r>
      <w:r w:rsidR="00E3110A" w:rsidRPr="00101476">
        <w:t xml:space="preserve"> </w:t>
      </w:r>
      <w:r w:rsidRPr="00101476">
        <w:t xml:space="preserve"> darbuotojų veiksmai </w:t>
      </w:r>
      <w:r w:rsidR="000854B0" w:rsidRPr="00101476">
        <w:t>įvykus įvykiui, ekstremaliajam įvykiui</w:t>
      </w:r>
      <w:r w:rsidR="00656CD2" w:rsidRPr="00101476">
        <w:t xml:space="preserve"> </w:t>
      </w:r>
      <w:r w:rsidR="000854B0" w:rsidRPr="00101476">
        <w:t>(</w:t>
      </w:r>
      <w:r w:rsidR="00252699" w:rsidRPr="00101476">
        <w:t>gaisrui</w:t>
      </w:r>
      <w:r w:rsidR="000854B0" w:rsidRPr="00101476">
        <w:t>)</w:t>
      </w:r>
      <w:r w:rsidRPr="00101476">
        <w:t>“.</w:t>
      </w:r>
    </w:p>
    <w:p w14:paraId="429281CD" w14:textId="7C3B00E4" w:rsidR="00E73D30" w:rsidRPr="00101476" w:rsidRDefault="00E73D30" w:rsidP="00E3110A">
      <w:pPr>
        <w:spacing w:line="320" w:lineRule="atLeast"/>
        <w:ind w:left="851"/>
        <w:contextualSpacing/>
      </w:pPr>
      <w:r w:rsidRPr="00101476">
        <w:t xml:space="preserve">1.2. </w:t>
      </w:r>
      <w:r w:rsidR="00291414">
        <w:t>P</w:t>
      </w:r>
      <w:r w:rsidRPr="00101476">
        <w:t>ratybas organi</w:t>
      </w:r>
      <w:r w:rsidR="00B14598" w:rsidRPr="00101476">
        <w:t>zuoti 20</w:t>
      </w:r>
      <w:r w:rsidR="003E54AA">
        <w:t>22</w:t>
      </w:r>
      <w:r w:rsidR="00B14598" w:rsidRPr="00101476">
        <w:t xml:space="preserve"> metų </w:t>
      </w:r>
      <w:r w:rsidR="003E54AA">
        <w:t xml:space="preserve">kovo 2 </w:t>
      </w:r>
      <w:r w:rsidR="00B14598" w:rsidRPr="00101476">
        <w:t>dieną</w:t>
      </w:r>
      <w:r w:rsidRPr="00101476">
        <w:t>.</w:t>
      </w:r>
    </w:p>
    <w:p w14:paraId="098A6BF2" w14:textId="5CD791DE" w:rsidR="00E73D30" w:rsidRPr="00101476" w:rsidRDefault="00E73D30" w:rsidP="00E3110A">
      <w:pPr>
        <w:spacing w:line="320" w:lineRule="atLeast"/>
        <w:ind w:left="851"/>
        <w:contextualSpacing/>
      </w:pPr>
      <w:r w:rsidRPr="00101476">
        <w:t xml:space="preserve">1.3. </w:t>
      </w:r>
      <w:r w:rsidR="00291414">
        <w:t>P</w:t>
      </w:r>
      <w:r w:rsidRPr="00101476">
        <w:t xml:space="preserve">ratybas vertinti </w:t>
      </w:r>
      <w:r w:rsidR="009F18E0" w:rsidRPr="00101476">
        <w:t xml:space="preserve">pratybų rengimo grupės </w:t>
      </w:r>
      <w:r w:rsidR="00C403EA" w:rsidRPr="00101476">
        <w:t>vadovui</w:t>
      </w:r>
      <w:r w:rsidRPr="00101476">
        <w:t>.</w:t>
      </w:r>
    </w:p>
    <w:p w14:paraId="1E5BC78E" w14:textId="77777777" w:rsidR="00E73D30" w:rsidRPr="00101476" w:rsidRDefault="00E73D30" w:rsidP="00E3110A">
      <w:pPr>
        <w:spacing w:line="320" w:lineRule="atLeast"/>
        <w:ind w:firstLine="851"/>
        <w:contextualSpacing/>
      </w:pPr>
      <w:r w:rsidRPr="00101476">
        <w:t>2. N u s t a t a u:</w:t>
      </w:r>
    </w:p>
    <w:p w14:paraId="4203659B" w14:textId="0E0407B0" w:rsidR="00E73D30" w:rsidRPr="00101476" w:rsidRDefault="00E73D30" w:rsidP="00E3110A">
      <w:pPr>
        <w:spacing w:line="320" w:lineRule="atLeast"/>
        <w:ind w:firstLine="851"/>
      </w:pPr>
      <w:r w:rsidRPr="00101476">
        <w:t xml:space="preserve">2.1. </w:t>
      </w:r>
      <w:r w:rsidR="00291414">
        <w:t>P</w:t>
      </w:r>
      <w:r w:rsidRPr="00101476">
        <w:t>ratybų tiksl</w:t>
      </w:r>
      <w:r w:rsidR="00B84231" w:rsidRPr="00101476">
        <w:t>as:</w:t>
      </w:r>
      <w:r w:rsidRPr="00101476">
        <w:t xml:space="preserve"> rengti </w:t>
      </w:r>
      <w:r w:rsidR="000762D4">
        <w:rPr>
          <w:bCs/>
        </w:rPr>
        <w:t>Gim</w:t>
      </w:r>
      <w:r w:rsidR="00F1795D" w:rsidRPr="00101476">
        <w:rPr>
          <w:bCs/>
        </w:rPr>
        <w:t>nazijos</w:t>
      </w:r>
      <w:r w:rsidRPr="00101476">
        <w:t xml:space="preserve"> darbuotojus veiksmams gresiant ar susid</w:t>
      </w:r>
      <w:r w:rsidR="00664787" w:rsidRPr="00101476">
        <w:t xml:space="preserve">arius ekstremaliajai situacijai, patikrinti </w:t>
      </w:r>
      <w:r w:rsidR="00656CD2" w:rsidRPr="00101476">
        <w:t>Darbuotojų v</w:t>
      </w:r>
      <w:r w:rsidR="00664787" w:rsidRPr="00101476">
        <w:t>eiksmų, kilus gaisrui ir Ekstremaliųjų situacijų valdymo planų veiksmingumą.</w:t>
      </w:r>
    </w:p>
    <w:p w14:paraId="175DCF0A" w14:textId="6FD5C05B" w:rsidR="00E73D30" w:rsidRPr="00101476" w:rsidRDefault="00E73D30" w:rsidP="00E3110A">
      <w:pPr>
        <w:spacing w:line="320" w:lineRule="atLeast"/>
        <w:ind w:left="851"/>
        <w:contextualSpacing/>
      </w:pPr>
      <w:r w:rsidRPr="00101476">
        <w:t xml:space="preserve">2.2. </w:t>
      </w:r>
      <w:r w:rsidR="00291414">
        <w:t>P</w:t>
      </w:r>
      <w:r w:rsidRPr="00101476">
        <w:t>ratybų form</w:t>
      </w:r>
      <w:r w:rsidR="00B84231" w:rsidRPr="00101476">
        <w:t xml:space="preserve">a: </w:t>
      </w:r>
      <w:r w:rsidRPr="00101476">
        <w:t>diskusijų</w:t>
      </w:r>
      <w:r w:rsidR="00291414">
        <w:t>.</w:t>
      </w:r>
    </w:p>
    <w:p w14:paraId="04DC8369" w14:textId="6E15FB03" w:rsidR="00E73D30" w:rsidRPr="00101476" w:rsidRDefault="00693093" w:rsidP="00E3110A">
      <w:pPr>
        <w:spacing w:line="320" w:lineRule="atLeast"/>
        <w:ind w:firstLine="851"/>
      </w:pPr>
      <w:r w:rsidRPr="00101476">
        <w:t xml:space="preserve">2.3. </w:t>
      </w:r>
      <w:r w:rsidR="00291414">
        <w:t>P</w:t>
      </w:r>
      <w:r w:rsidR="00B84231" w:rsidRPr="00101476">
        <w:t>ratybų dalyviai:</w:t>
      </w:r>
      <w:r w:rsidR="00B10754" w:rsidRPr="00101476">
        <w:t xml:space="preserve"> </w:t>
      </w:r>
      <w:r w:rsidR="000762D4">
        <w:rPr>
          <w:lang w:eastAsia="lt-LT"/>
        </w:rPr>
        <w:t>Gim</w:t>
      </w:r>
      <w:r w:rsidR="00F1795D" w:rsidRPr="00101476">
        <w:rPr>
          <w:lang w:eastAsia="lt-LT"/>
        </w:rPr>
        <w:t>nazijos</w:t>
      </w:r>
      <w:r w:rsidR="00656CD2" w:rsidRPr="00101476">
        <w:rPr>
          <w:lang w:eastAsia="lt-LT"/>
        </w:rPr>
        <w:t xml:space="preserve"> </w:t>
      </w:r>
      <w:r w:rsidR="00D11B70" w:rsidRPr="00101476">
        <w:rPr>
          <w:lang w:eastAsia="lt-LT"/>
        </w:rPr>
        <w:t xml:space="preserve">pedagoginis ir </w:t>
      </w:r>
      <w:r w:rsidR="001A41C8" w:rsidRPr="00101476">
        <w:rPr>
          <w:lang w:eastAsia="lt-LT"/>
        </w:rPr>
        <w:t xml:space="preserve">administracijos </w:t>
      </w:r>
      <w:r w:rsidR="00D11B70" w:rsidRPr="00101476">
        <w:rPr>
          <w:lang w:eastAsia="lt-LT"/>
        </w:rPr>
        <w:t>personalas</w:t>
      </w:r>
      <w:r w:rsidR="00291414">
        <w:t>.</w:t>
      </w:r>
    </w:p>
    <w:p w14:paraId="1AA9FF48" w14:textId="4F8E46ED" w:rsidR="00693093" w:rsidRPr="00101476" w:rsidRDefault="00E73D30" w:rsidP="00E3110A">
      <w:pPr>
        <w:spacing w:line="320" w:lineRule="atLeast"/>
        <w:ind w:firstLine="851"/>
        <w:contextualSpacing/>
      </w:pPr>
      <w:r w:rsidRPr="00101476">
        <w:t xml:space="preserve">2.4. </w:t>
      </w:r>
      <w:r w:rsidR="00291414">
        <w:t>P</w:t>
      </w:r>
      <w:r w:rsidRPr="00101476">
        <w:t>ratybų rengimo grup</w:t>
      </w:r>
      <w:r w:rsidR="00B84231" w:rsidRPr="00101476">
        <w:t>ė</w:t>
      </w:r>
      <w:r w:rsidRPr="00101476">
        <w:t>:</w:t>
      </w:r>
      <w:r w:rsidR="00102919">
        <w:t xml:space="preserve"> </w:t>
      </w:r>
      <w:r w:rsidR="00102919" w:rsidRPr="00101476">
        <w:t>direktoriaus pavaduotojas</w:t>
      </w:r>
      <w:r w:rsidR="00102919">
        <w:t xml:space="preserve"> ugdymui, atsakingas už civilinę saugą</w:t>
      </w:r>
      <w:r w:rsidRPr="00101476">
        <w:t xml:space="preserve"> </w:t>
      </w:r>
      <w:r w:rsidR="00E7071F" w:rsidRPr="00101476">
        <w:t>(pratybų rengimo grupės vadov</w:t>
      </w:r>
      <w:r w:rsidR="00C77C78" w:rsidRPr="00101476">
        <w:t>as</w:t>
      </w:r>
      <w:r w:rsidR="00E7071F" w:rsidRPr="00101476">
        <w:t>)</w:t>
      </w:r>
      <w:r w:rsidR="00895B7C" w:rsidRPr="00101476">
        <w:t xml:space="preserve"> ir </w:t>
      </w:r>
      <w:r w:rsidR="00102919" w:rsidRPr="00101476">
        <w:t>direktoriaus pavaduotojas</w:t>
      </w:r>
      <w:r w:rsidR="00925472">
        <w:t xml:space="preserve"> ūkiui</w:t>
      </w:r>
      <w:r w:rsidR="00291414">
        <w:t>.</w:t>
      </w:r>
    </w:p>
    <w:p w14:paraId="06B3201C" w14:textId="77777777" w:rsidR="00281540" w:rsidRPr="00101476" w:rsidRDefault="00281540" w:rsidP="00E3110A">
      <w:pPr>
        <w:spacing w:line="320" w:lineRule="atLeast"/>
        <w:ind w:firstLine="851"/>
        <w:contextualSpacing/>
      </w:pPr>
      <w:r w:rsidRPr="00101476">
        <w:t xml:space="preserve">2.5. Pratybų vieta: </w:t>
      </w:r>
      <w:r w:rsidR="000762D4">
        <w:t>Gim</w:t>
      </w:r>
      <w:r w:rsidRPr="00101476">
        <w:t>nazijos aktų salė.</w:t>
      </w:r>
    </w:p>
    <w:p w14:paraId="20E3996E" w14:textId="77777777" w:rsidR="00E73D30" w:rsidRPr="00101476" w:rsidRDefault="00E73D30" w:rsidP="00E3110A">
      <w:pPr>
        <w:spacing w:line="320" w:lineRule="atLeast"/>
        <w:ind w:firstLine="851"/>
      </w:pPr>
      <w:r w:rsidRPr="00101476">
        <w:t xml:space="preserve">3. </w:t>
      </w:r>
      <w:r w:rsidR="00B84231" w:rsidRPr="00101476">
        <w:t xml:space="preserve">Pratybų vadovas: </w:t>
      </w:r>
      <w:r w:rsidR="000762D4">
        <w:t>Gim</w:t>
      </w:r>
      <w:r w:rsidR="00F1795D" w:rsidRPr="00101476">
        <w:t>nazijos</w:t>
      </w:r>
      <w:r w:rsidR="00656CD2" w:rsidRPr="00101476">
        <w:t xml:space="preserve"> </w:t>
      </w:r>
      <w:r w:rsidR="00E7071F" w:rsidRPr="00101476">
        <w:t>direktorius</w:t>
      </w:r>
      <w:r w:rsidR="00693093" w:rsidRPr="00101476">
        <w:rPr>
          <w:lang w:eastAsia="lt-LT"/>
        </w:rPr>
        <w:t>.</w:t>
      </w:r>
    </w:p>
    <w:p w14:paraId="5681E0D5" w14:textId="77777777" w:rsidR="00E73D30" w:rsidRPr="00101476" w:rsidRDefault="00E73D30" w:rsidP="00E3110A">
      <w:pPr>
        <w:pStyle w:val="Betarp"/>
        <w:spacing w:line="320" w:lineRule="atLeast"/>
        <w:ind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2432D" w14:textId="77777777" w:rsidR="00CD6EF5" w:rsidRPr="00CD6EF5" w:rsidRDefault="00CD6EF5" w:rsidP="00CD6EF5">
      <w:pPr>
        <w:tabs>
          <w:tab w:val="left" w:pos="851"/>
        </w:tabs>
        <w:spacing w:line="360" w:lineRule="auto"/>
        <w:ind w:firstLine="567"/>
        <w:contextualSpacing/>
        <w:outlineLvl w:val="5"/>
        <w:rPr>
          <w:rFonts w:eastAsia="Times New Roman"/>
        </w:rPr>
      </w:pPr>
      <w:bookmarkStart w:id="1" w:name="_Hlk122414279"/>
      <w:r w:rsidRPr="00CD6EF5">
        <w:rPr>
          <w:rFonts w:eastAsia="Times New Roman"/>
          <w:szCs w:val="32"/>
        </w:rPr>
        <w:t>Šis įsakymas gali būti skundžiamas</w:t>
      </w:r>
      <w:r w:rsidRPr="00CD6EF5">
        <w:rPr>
          <w:rFonts w:eastAsia="Times New Roman"/>
        </w:rPr>
        <w:t xml:space="preserve"> </w:t>
      </w:r>
      <w:r w:rsidRPr="00CD6EF5">
        <w:rPr>
          <w:rFonts w:eastAsia="Times New Roman"/>
          <w:szCs w:val="32"/>
        </w:rPr>
        <w:t>Lietuvos Respublikos darbo kodekso nustatyta tvarka Lietuvos Respublikos valstybinės darbo inspekcijos Kauno darbo ginčų komisijai (L. Sapiegos g. 12, Kaunas).</w:t>
      </w:r>
    </w:p>
    <w:p w14:paraId="3497DE2E" w14:textId="77777777" w:rsidR="00CD6EF5" w:rsidRPr="00CD6EF5" w:rsidRDefault="00CD6EF5" w:rsidP="00CD6EF5">
      <w:pPr>
        <w:spacing w:line="360" w:lineRule="auto"/>
        <w:ind w:firstLine="567"/>
        <w:rPr>
          <w:rFonts w:eastAsia="Times New Roman"/>
        </w:rPr>
      </w:pPr>
    </w:p>
    <w:p w14:paraId="63461E62" w14:textId="3595DC94" w:rsidR="000762D4" w:rsidRDefault="00CD6EF5">
      <w:pPr>
        <w:jc w:val="left"/>
      </w:pPr>
      <w:r w:rsidRPr="00CD6EF5">
        <w:rPr>
          <w:rFonts w:eastAsia="Times New Roman"/>
        </w:rPr>
        <w:t>Direktorė</w:t>
      </w:r>
      <w:r w:rsidRPr="00CD6EF5">
        <w:rPr>
          <w:rFonts w:eastAsia="Times New Roman"/>
        </w:rPr>
        <w:tab/>
      </w:r>
      <w:r w:rsidRPr="00CD6EF5">
        <w:rPr>
          <w:rFonts w:eastAsia="Times New Roman"/>
        </w:rPr>
        <w:tab/>
      </w:r>
      <w:r w:rsidRPr="00CD6EF5">
        <w:rPr>
          <w:rFonts w:eastAsia="Times New Roman"/>
        </w:rPr>
        <w:tab/>
      </w:r>
      <w:r w:rsidRPr="00CD6EF5">
        <w:rPr>
          <w:rFonts w:eastAsia="Times New Roman"/>
        </w:rPr>
        <w:tab/>
        <w:t xml:space="preserve">                     </w:t>
      </w:r>
      <w:r w:rsidRPr="00CD6EF5">
        <w:rPr>
          <w:rFonts w:eastAsia="Times New Roman"/>
        </w:rPr>
        <w:tab/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CD6EF5">
        <w:rPr>
          <w:rFonts w:eastAsia="Times New Roman"/>
        </w:rPr>
        <w:t xml:space="preserve">   Zita Gudonavičienė </w:t>
      </w:r>
      <w:bookmarkEnd w:id="1"/>
    </w:p>
    <w:sectPr w:rsidR="000762D4" w:rsidSect="009A48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3F0"/>
    <w:multiLevelType w:val="hybridMultilevel"/>
    <w:tmpl w:val="44CEFFCC"/>
    <w:lvl w:ilvl="0" w:tplc="4A9211D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E10642"/>
    <w:multiLevelType w:val="hybridMultilevel"/>
    <w:tmpl w:val="9F6094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7C3AD6"/>
    <w:multiLevelType w:val="hybridMultilevel"/>
    <w:tmpl w:val="E6F00828"/>
    <w:lvl w:ilvl="0" w:tplc="5986D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244F2"/>
    <w:multiLevelType w:val="hybridMultilevel"/>
    <w:tmpl w:val="523093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4F4FBF"/>
    <w:multiLevelType w:val="hybridMultilevel"/>
    <w:tmpl w:val="56EE5EB0"/>
    <w:lvl w:ilvl="0" w:tplc="5986D68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5E30A8"/>
    <w:multiLevelType w:val="hybridMultilevel"/>
    <w:tmpl w:val="AD7E4174"/>
    <w:lvl w:ilvl="0" w:tplc="946C7A5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3D409B"/>
    <w:multiLevelType w:val="hybridMultilevel"/>
    <w:tmpl w:val="5BDA1806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F75398A"/>
    <w:multiLevelType w:val="hybridMultilevel"/>
    <w:tmpl w:val="0CD21252"/>
    <w:lvl w:ilvl="0" w:tplc="40A8BF6E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872B4"/>
    <w:multiLevelType w:val="hybridMultilevel"/>
    <w:tmpl w:val="8D72CE7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B7172B8"/>
    <w:multiLevelType w:val="hybridMultilevel"/>
    <w:tmpl w:val="A87401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1D22E57"/>
    <w:multiLevelType w:val="hybridMultilevel"/>
    <w:tmpl w:val="EDA67E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61F3086"/>
    <w:multiLevelType w:val="hybridMultilevel"/>
    <w:tmpl w:val="631CB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6DBC"/>
    <w:multiLevelType w:val="hybridMultilevel"/>
    <w:tmpl w:val="4E2AF7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15163"/>
    <w:multiLevelType w:val="hybridMultilevel"/>
    <w:tmpl w:val="2F483342"/>
    <w:lvl w:ilvl="0" w:tplc="1B8ADC4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75E4C"/>
    <w:multiLevelType w:val="hybridMultilevel"/>
    <w:tmpl w:val="94C27F56"/>
    <w:lvl w:ilvl="0" w:tplc="0427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6C00FA3"/>
    <w:multiLevelType w:val="hybridMultilevel"/>
    <w:tmpl w:val="2CB212C2"/>
    <w:lvl w:ilvl="0" w:tplc="0427000F">
      <w:start w:val="1"/>
      <w:numFmt w:val="decimal"/>
      <w:lvlText w:val="%1."/>
      <w:lvlJc w:val="left"/>
      <w:pPr>
        <w:ind w:left="1633" w:hanging="360"/>
      </w:pPr>
    </w:lvl>
    <w:lvl w:ilvl="1" w:tplc="04270019">
      <w:start w:val="1"/>
      <w:numFmt w:val="lowerLetter"/>
      <w:lvlText w:val="%2."/>
      <w:lvlJc w:val="left"/>
      <w:pPr>
        <w:ind w:left="2353" w:hanging="360"/>
      </w:pPr>
    </w:lvl>
    <w:lvl w:ilvl="2" w:tplc="0427001B" w:tentative="1">
      <w:start w:val="1"/>
      <w:numFmt w:val="lowerRoman"/>
      <w:lvlText w:val="%3."/>
      <w:lvlJc w:val="right"/>
      <w:pPr>
        <w:ind w:left="3073" w:hanging="180"/>
      </w:pPr>
    </w:lvl>
    <w:lvl w:ilvl="3" w:tplc="0427000F" w:tentative="1">
      <w:start w:val="1"/>
      <w:numFmt w:val="decimal"/>
      <w:lvlText w:val="%4."/>
      <w:lvlJc w:val="left"/>
      <w:pPr>
        <w:ind w:left="3793" w:hanging="360"/>
      </w:pPr>
    </w:lvl>
    <w:lvl w:ilvl="4" w:tplc="04270019" w:tentative="1">
      <w:start w:val="1"/>
      <w:numFmt w:val="lowerLetter"/>
      <w:lvlText w:val="%5."/>
      <w:lvlJc w:val="left"/>
      <w:pPr>
        <w:ind w:left="4513" w:hanging="360"/>
      </w:pPr>
    </w:lvl>
    <w:lvl w:ilvl="5" w:tplc="0427001B" w:tentative="1">
      <w:start w:val="1"/>
      <w:numFmt w:val="lowerRoman"/>
      <w:lvlText w:val="%6."/>
      <w:lvlJc w:val="right"/>
      <w:pPr>
        <w:ind w:left="5233" w:hanging="180"/>
      </w:pPr>
    </w:lvl>
    <w:lvl w:ilvl="6" w:tplc="0427000F" w:tentative="1">
      <w:start w:val="1"/>
      <w:numFmt w:val="decimal"/>
      <w:lvlText w:val="%7."/>
      <w:lvlJc w:val="left"/>
      <w:pPr>
        <w:ind w:left="5953" w:hanging="360"/>
      </w:pPr>
    </w:lvl>
    <w:lvl w:ilvl="7" w:tplc="04270019" w:tentative="1">
      <w:start w:val="1"/>
      <w:numFmt w:val="lowerLetter"/>
      <w:lvlText w:val="%8."/>
      <w:lvlJc w:val="left"/>
      <w:pPr>
        <w:ind w:left="6673" w:hanging="360"/>
      </w:pPr>
    </w:lvl>
    <w:lvl w:ilvl="8" w:tplc="0427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6" w15:restartNumberingAfterBreak="0">
    <w:nsid w:val="66D0046E"/>
    <w:multiLevelType w:val="hybridMultilevel"/>
    <w:tmpl w:val="26ECAAA2"/>
    <w:lvl w:ilvl="0" w:tplc="40A8BF6E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44579"/>
    <w:multiLevelType w:val="hybridMultilevel"/>
    <w:tmpl w:val="D6F64B7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AA33016"/>
    <w:multiLevelType w:val="hybridMultilevel"/>
    <w:tmpl w:val="F9F0078A"/>
    <w:lvl w:ilvl="0" w:tplc="1B8ADC4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F4A27F7"/>
    <w:multiLevelType w:val="hybridMultilevel"/>
    <w:tmpl w:val="E3EEB820"/>
    <w:lvl w:ilvl="0" w:tplc="5986D68A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FC1108"/>
    <w:multiLevelType w:val="hybridMultilevel"/>
    <w:tmpl w:val="523093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96B4652"/>
    <w:multiLevelType w:val="hybridMultilevel"/>
    <w:tmpl w:val="0F2A2BCC"/>
    <w:lvl w:ilvl="0" w:tplc="40A8BF6E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C85359"/>
    <w:multiLevelType w:val="hybridMultilevel"/>
    <w:tmpl w:val="8B64E0AA"/>
    <w:lvl w:ilvl="0" w:tplc="67801E2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2310608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7436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6615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268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836019">
    <w:abstractNumId w:val="7"/>
  </w:num>
  <w:num w:numId="6" w16cid:durableId="1783650865">
    <w:abstractNumId w:val="12"/>
  </w:num>
  <w:num w:numId="7" w16cid:durableId="1789661856">
    <w:abstractNumId w:val="1"/>
  </w:num>
  <w:num w:numId="8" w16cid:durableId="1445534997">
    <w:abstractNumId w:val="8"/>
  </w:num>
  <w:num w:numId="9" w16cid:durableId="1911377616">
    <w:abstractNumId w:val="10"/>
  </w:num>
  <w:num w:numId="10" w16cid:durableId="1002125716">
    <w:abstractNumId w:val="9"/>
  </w:num>
  <w:num w:numId="11" w16cid:durableId="958342338">
    <w:abstractNumId w:val="3"/>
  </w:num>
  <w:num w:numId="12" w16cid:durableId="1323435704">
    <w:abstractNumId w:val="6"/>
  </w:num>
  <w:num w:numId="13" w16cid:durableId="359621947">
    <w:abstractNumId w:val="5"/>
  </w:num>
  <w:num w:numId="14" w16cid:durableId="1386295261">
    <w:abstractNumId w:val="20"/>
  </w:num>
  <w:num w:numId="15" w16cid:durableId="38557434">
    <w:abstractNumId w:val="15"/>
  </w:num>
  <w:num w:numId="16" w16cid:durableId="951090714">
    <w:abstractNumId w:val="17"/>
  </w:num>
  <w:num w:numId="17" w16cid:durableId="390035507">
    <w:abstractNumId w:val="22"/>
  </w:num>
  <w:num w:numId="18" w16cid:durableId="1244335761">
    <w:abstractNumId w:val="11"/>
  </w:num>
  <w:num w:numId="19" w16cid:durableId="868102549">
    <w:abstractNumId w:val="0"/>
  </w:num>
  <w:num w:numId="20" w16cid:durableId="748766833">
    <w:abstractNumId w:val="19"/>
  </w:num>
  <w:num w:numId="21" w16cid:durableId="910192154">
    <w:abstractNumId w:val="13"/>
  </w:num>
  <w:num w:numId="22" w16cid:durableId="968828341">
    <w:abstractNumId w:val="4"/>
  </w:num>
  <w:num w:numId="23" w16cid:durableId="1577594258">
    <w:abstractNumId w:val="2"/>
  </w:num>
  <w:num w:numId="24" w16cid:durableId="820732250">
    <w:abstractNumId w:val="14"/>
  </w:num>
  <w:num w:numId="25" w16cid:durableId="834804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84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4AB"/>
    <w:rsid w:val="0000246C"/>
    <w:rsid w:val="00015215"/>
    <w:rsid w:val="00026E37"/>
    <w:rsid w:val="0003731D"/>
    <w:rsid w:val="00047784"/>
    <w:rsid w:val="00051F25"/>
    <w:rsid w:val="00052CAD"/>
    <w:rsid w:val="00065AAF"/>
    <w:rsid w:val="000762D4"/>
    <w:rsid w:val="000854B0"/>
    <w:rsid w:val="00094348"/>
    <w:rsid w:val="000B537E"/>
    <w:rsid w:val="000B693E"/>
    <w:rsid w:val="000C3A0E"/>
    <w:rsid w:val="000D0168"/>
    <w:rsid w:val="000E1935"/>
    <w:rsid w:val="000E5C2A"/>
    <w:rsid w:val="000E6561"/>
    <w:rsid w:val="000F0B27"/>
    <w:rsid w:val="001010CB"/>
    <w:rsid w:val="00101476"/>
    <w:rsid w:val="00102919"/>
    <w:rsid w:val="00112145"/>
    <w:rsid w:val="00132A46"/>
    <w:rsid w:val="001357B0"/>
    <w:rsid w:val="00150B8A"/>
    <w:rsid w:val="00156DBB"/>
    <w:rsid w:val="0017065D"/>
    <w:rsid w:val="00176F57"/>
    <w:rsid w:val="00186478"/>
    <w:rsid w:val="001A41C8"/>
    <w:rsid w:val="001B2B52"/>
    <w:rsid w:val="001D2EFE"/>
    <w:rsid w:val="001D7364"/>
    <w:rsid w:val="001E742B"/>
    <w:rsid w:val="001F1D3F"/>
    <w:rsid w:val="00200896"/>
    <w:rsid w:val="00203638"/>
    <w:rsid w:val="002069B2"/>
    <w:rsid w:val="00221FF6"/>
    <w:rsid w:val="0023087D"/>
    <w:rsid w:val="0023212E"/>
    <w:rsid w:val="0023374F"/>
    <w:rsid w:val="00240C4B"/>
    <w:rsid w:val="00242404"/>
    <w:rsid w:val="00244DD9"/>
    <w:rsid w:val="0024734C"/>
    <w:rsid w:val="00252699"/>
    <w:rsid w:val="00257EA6"/>
    <w:rsid w:val="00262D44"/>
    <w:rsid w:val="00264BDC"/>
    <w:rsid w:val="00265DA0"/>
    <w:rsid w:val="00271989"/>
    <w:rsid w:val="00280BA4"/>
    <w:rsid w:val="00281540"/>
    <w:rsid w:val="002860A7"/>
    <w:rsid w:val="00287517"/>
    <w:rsid w:val="00291414"/>
    <w:rsid w:val="00292EDB"/>
    <w:rsid w:val="002A3AC1"/>
    <w:rsid w:val="002B06DE"/>
    <w:rsid w:val="002C6348"/>
    <w:rsid w:val="002D1352"/>
    <w:rsid w:val="002D3FD0"/>
    <w:rsid w:val="002F7FC7"/>
    <w:rsid w:val="003002D5"/>
    <w:rsid w:val="003014F1"/>
    <w:rsid w:val="00311C69"/>
    <w:rsid w:val="00324B57"/>
    <w:rsid w:val="00326C52"/>
    <w:rsid w:val="00331D1C"/>
    <w:rsid w:val="00333B5F"/>
    <w:rsid w:val="003360D6"/>
    <w:rsid w:val="00345ED4"/>
    <w:rsid w:val="00354F87"/>
    <w:rsid w:val="003555C9"/>
    <w:rsid w:val="003615A6"/>
    <w:rsid w:val="00364EB7"/>
    <w:rsid w:val="00365247"/>
    <w:rsid w:val="00367367"/>
    <w:rsid w:val="00373577"/>
    <w:rsid w:val="003764BC"/>
    <w:rsid w:val="0037765E"/>
    <w:rsid w:val="00384549"/>
    <w:rsid w:val="00384EFC"/>
    <w:rsid w:val="003856E4"/>
    <w:rsid w:val="00392AB0"/>
    <w:rsid w:val="003A3B5F"/>
    <w:rsid w:val="003A4684"/>
    <w:rsid w:val="003A6CF0"/>
    <w:rsid w:val="003B1BCB"/>
    <w:rsid w:val="003C0318"/>
    <w:rsid w:val="003C150C"/>
    <w:rsid w:val="003C2D45"/>
    <w:rsid w:val="003C4CBC"/>
    <w:rsid w:val="003D5D75"/>
    <w:rsid w:val="003E099A"/>
    <w:rsid w:val="003E54AA"/>
    <w:rsid w:val="003F24CA"/>
    <w:rsid w:val="003F3B87"/>
    <w:rsid w:val="003F4267"/>
    <w:rsid w:val="0040509B"/>
    <w:rsid w:val="00407107"/>
    <w:rsid w:val="00415A74"/>
    <w:rsid w:val="00423930"/>
    <w:rsid w:val="00424FE0"/>
    <w:rsid w:val="0042550B"/>
    <w:rsid w:val="00437312"/>
    <w:rsid w:val="004375B9"/>
    <w:rsid w:val="00437767"/>
    <w:rsid w:val="00442185"/>
    <w:rsid w:val="0045135D"/>
    <w:rsid w:val="00463B38"/>
    <w:rsid w:val="00474C04"/>
    <w:rsid w:val="00475C8B"/>
    <w:rsid w:val="00476BF9"/>
    <w:rsid w:val="00480E57"/>
    <w:rsid w:val="004A00FB"/>
    <w:rsid w:val="004A34F5"/>
    <w:rsid w:val="004B41ED"/>
    <w:rsid w:val="004B5E6C"/>
    <w:rsid w:val="004B6618"/>
    <w:rsid w:val="004C12A8"/>
    <w:rsid w:val="004D147F"/>
    <w:rsid w:val="004F5DDB"/>
    <w:rsid w:val="004F6BD9"/>
    <w:rsid w:val="00500140"/>
    <w:rsid w:val="005164CE"/>
    <w:rsid w:val="0051782E"/>
    <w:rsid w:val="00523C10"/>
    <w:rsid w:val="0053661E"/>
    <w:rsid w:val="005427CE"/>
    <w:rsid w:val="005461B6"/>
    <w:rsid w:val="0056481D"/>
    <w:rsid w:val="00571BD6"/>
    <w:rsid w:val="005742B6"/>
    <w:rsid w:val="00590ABE"/>
    <w:rsid w:val="005935EF"/>
    <w:rsid w:val="005956F5"/>
    <w:rsid w:val="005961B2"/>
    <w:rsid w:val="005A1F1F"/>
    <w:rsid w:val="005A44F9"/>
    <w:rsid w:val="005A6C07"/>
    <w:rsid w:val="005B45E0"/>
    <w:rsid w:val="005B517E"/>
    <w:rsid w:val="005C2062"/>
    <w:rsid w:val="005C620E"/>
    <w:rsid w:val="005D3413"/>
    <w:rsid w:val="005D56A1"/>
    <w:rsid w:val="005E5627"/>
    <w:rsid w:val="005F1EEA"/>
    <w:rsid w:val="00601226"/>
    <w:rsid w:val="00603BE9"/>
    <w:rsid w:val="006041C7"/>
    <w:rsid w:val="00606819"/>
    <w:rsid w:val="006155A8"/>
    <w:rsid w:val="00633606"/>
    <w:rsid w:val="0063492F"/>
    <w:rsid w:val="00646D71"/>
    <w:rsid w:val="00651619"/>
    <w:rsid w:val="00656CD2"/>
    <w:rsid w:val="00664787"/>
    <w:rsid w:val="00670F1D"/>
    <w:rsid w:val="00673F7A"/>
    <w:rsid w:val="00677C82"/>
    <w:rsid w:val="00681908"/>
    <w:rsid w:val="006828A0"/>
    <w:rsid w:val="00683138"/>
    <w:rsid w:val="00693093"/>
    <w:rsid w:val="006A01F1"/>
    <w:rsid w:val="006A64B5"/>
    <w:rsid w:val="006B1F26"/>
    <w:rsid w:val="006F7715"/>
    <w:rsid w:val="00700B35"/>
    <w:rsid w:val="00700BAD"/>
    <w:rsid w:val="00710799"/>
    <w:rsid w:val="00726CC3"/>
    <w:rsid w:val="00727A2A"/>
    <w:rsid w:val="007314C9"/>
    <w:rsid w:val="00744B87"/>
    <w:rsid w:val="007748D5"/>
    <w:rsid w:val="007845A0"/>
    <w:rsid w:val="0079486E"/>
    <w:rsid w:val="00794D51"/>
    <w:rsid w:val="007B5C7A"/>
    <w:rsid w:val="007D46BF"/>
    <w:rsid w:val="007F054E"/>
    <w:rsid w:val="00800205"/>
    <w:rsid w:val="00801E8E"/>
    <w:rsid w:val="008035A6"/>
    <w:rsid w:val="00810156"/>
    <w:rsid w:val="00815419"/>
    <w:rsid w:val="00821C3D"/>
    <w:rsid w:val="00840946"/>
    <w:rsid w:val="00867E4B"/>
    <w:rsid w:val="00871A27"/>
    <w:rsid w:val="00874CB9"/>
    <w:rsid w:val="00877C60"/>
    <w:rsid w:val="00881B27"/>
    <w:rsid w:val="00884487"/>
    <w:rsid w:val="00891A8A"/>
    <w:rsid w:val="008950A6"/>
    <w:rsid w:val="00895B7C"/>
    <w:rsid w:val="008A74C9"/>
    <w:rsid w:val="008B3ECC"/>
    <w:rsid w:val="008B6239"/>
    <w:rsid w:val="008C0DFD"/>
    <w:rsid w:val="008C1AB6"/>
    <w:rsid w:val="008D023C"/>
    <w:rsid w:val="008D1A92"/>
    <w:rsid w:val="008D242C"/>
    <w:rsid w:val="008E7DE7"/>
    <w:rsid w:val="008F7D90"/>
    <w:rsid w:val="0092018B"/>
    <w:rsid w:val="00925472"/>
    <w:rsid w:val="00933E00"/>
    <w:rsid w:val="00950FCF"/>
    <w:rsid w:val="009607F8"/>
    <w:rsid w:val="00973187"/>
    <w:rsid w:val="00974445"/>
    <w:rsid w:val="0097547C"/>
    <w:rsid w:val="00981B7A"/>
    <w:rsid w:val="00982754"/>
    <w:rsid w:val="009A1BF8"/>
    <w:rsid w:val="009A48FF"/>
    <w:rsid w:val="009B05BC"/>
    <w:rsid w:val="009B11A7"/>
    <w:rsid w:val="009B247A"/>
    <w:rsid w:val="009B6CA1"/>
    <w:rsid w:val="009C5838"/>
    <w:rsid w:val="009D6FAA"/>
    <w:rsid w:val="009F18E0"/>
    <w:rsid w:val="009F4726"/>
    <w:rsid w:val="00A2693A"/>
    <w:rsid w:val="00A42EC4"/>
    <w:rsid w:val="00A528ED"/>
    <w:rsid w:val="00A53EE2"/>
    <w:rsid w:val="00A63D90"/>
    <w:rsid w:val="00A65963"/>
    <w:rsid w:val="00A70D51"/>
    <w:rsid w:val="00A7147D"/>
    <w:rsid w:val="00A809F9"/>
    <w:rsid w:val="00A827EF"/>
    <w:rsid w:val="00AA21A0"/>
    <w:rsid w:val="00AA708C"/>
    <w:rsid w:val="00AC45A7"/>
    <w:rsid w:val="00AC49D4"/>
    <w:rsid w:val="00AC6A1B"/>
    <w:rsid w:val="00AD5600"/>
    <w:rsid w:val="00AE09A8"/>
    <w:rsid w:val="00AE2B34"/>
    <w:rsid w:val="00AE48D4"/>
    <w:rsid w:val="00B10754"/>
    <w:rsid w:val="00B14598"/>
    <w:rsid w:val="00B14B7E"/>
    <w:rsid w:val="00B17A47"/>
    <w:rsid w:val="00B31E96"/>
    <w:rsid w:val="00B347E7"/>
    <w:rsid w:val="00B3606A"/>
    <w:rsid w:val="00B63DB6"/>
    <w:rsid w:val="00B67371"/>
    <w:rsid w:val="00B730B2"/>
    <w:rsid w:val="00B770A9"/>
    <w:rsid w:val="00B84231"/>
    <w:rsid w:val="00B86873"/>
    <w:rsid w:val="00B86CD5"/>
    <w:rsid w:val="00BA66BD"/>
    <w:rsid w:val="00BB1A79"/>
    <w:rsid w:val="00BB55B2"/>
    <w:rsid w:val="00BC26E9"/>
    <w:rsid w:val="00BC6848"/>
    <w:rsid w:val="00BE0A43"/>
    <w:rsid w:val="00BE355C"/>
    <w:rsid w:val="00BE4852"/>
    <w:rsid w:val="00BE5BD1"/>
    <w:rsid w:val="00BF6830"/>
    <w:rsid w:val="00C01908"/>
    <w:rsid w:val="00C27576"/>
    <w:rsid w:val="00C31B54"/>
    <w:rsid w:val="00C326BF"/>
    <w:rsid w:val="00C33D6D"/>
    <w:rsid w:val="00C37EED"/>
    <w:rsid w:val="00C403EA"/>
    <w:rsid w:val="00C51B37"/>
    <w:rsid w:val="00C648F7"/>
    <w:rsid w:val="00C74E37"/>
    <w:rsid w:val="00C75B50"/>
    <w:rsid w:val="00C77C78"/>
    <w:rsid w:val="00C82086"/>
    <w:rsid w:val="00C86FD4"/>
    <w:rsid w:val="00C87D06"/>
    <w:rsid w:val="00C90B35"/>
    <w:rsid w:val="00CC01FB"/>
    <w:rsid w:val="00CD6EF5"/>
    <w:rsid w:val="00CE374C"/>
    <w:rsid w:val="00CE5949"/>
    <w:rsid w:val="00CE6DC4"/>
    <w:rsid w:val="00D022BF"/>
    <w:rsid w:val="00D02C1B"/>
    <w:rsid w:val="00D03E3B"/>
    <w:rsid w:val="00D04894"/>
    <w:rsid w:val="00D0641C"/>
    <w:rsid w:val="00D077C4"/>
    <w:rsid w:val="00D11818"/>
    <w:rsid w:val="00D11B70"/>
    <w:rsid w:val="00D174A4"/>
    <w:rsid w:val="00D2295A"/>
    <w:rsid w:val="00D23479"/>
    <w:rsid w:val="00D26D21"/>
    <w:rsid w:val="00D37BBB"/>
    <w:rsid w:val="00D5144E"/>
    <w:rsid w:val="00D52D52"/>
    <w:rsid w:val="00D567AA"/>
    <w:rsid w:val="00D93B40"/>
    <w:rsid w:val="00DA56C3"/>
    <w:rsid w:val="00DB0BEE"/>
    <w:rsid w:val="00DB576D"/>
    <w:rsid w:val="00DC0587"/>
    <w:rsid w:val="00DC2C66"/>
    <w:rsid w:val="00DD3037"/>
    <w:rsid w:val="00DD660D"/>
    <w:rsid w:val="00DE5A4C"/>
    <w:rsid w:val="00DE61A1"/>
    <w:rsid w:val="00DF220B"/>
    <w:rsid w:val="00DF782D"/>
    <w:rsid w:val="00E02646"/>
    <w:rsid w:val="00E0426A"/>
    <w:rsid w:val="00E14ADC"/>
    <w:rsid w:val="00E15658"/>
    <w:rsid w:val="00E25B80"/>
    <w:rsid w:val="00E26146"/>
    <w:rsid w:val="00E26DA8"/>
    <w:rsid w:val="00E27622"/>
    <w:rsid w:val="00E3110A"/>
    <w:rsid w:val="00E33D37"/>
    <w:rsid w:val="00E4395F"/>
    <w:rsid w:val="00E57F15"/>
    <w:rsid w:val="00E63D7B"/>
    <w:rsid w:val="00E7071F"/>
    <w:rsid w:val="00E72F44"/>
    <w:rsid w:val="00E73D30"/>
    <w:rsid w:val="00E80190"/>
    <w:rsid w:val="00E856D4"/>
    <w:rsid w:val="00E966AE"/>
    <w:rsid w:val="00EA5829"/>
    <w:rsid w:val="00EE0053"/>
    <w:rsid w:val="00EE1D1C"/>
    <w:rsid w:val="00EE4AAF"/>
    <w:rsid w:val="00EF363B"/>
    <w:rsid w:val="00EF5F92"/>
    <w:rsid w:val="00F00212"/>
    <w:rsid w:val="00F003FB"/>
    <w:rsid w:val="00F0351F"/>
    <w:rsid w:val="00F11B5A"/>
    <w:rsid w:val="00F1282E"/>
    <w:rsid w:val="00F1795D"/>
    <w:rsid w:val="00F205DC"/>
    <w:rsid w:val="00F236B1"/>
    <w:rsid w:val="00F25745"/>
    <w:rsid w:val="00F422C9"/>
    <w:rsid w:val="00F4238A"/>
    <w:rsid w:val="00F43491"/>
    <w:rsid w:val="00F44372"/>
    <w:rsid w:val="00F471B0"/>
    <w:rsid w:val="00F53DA8"/>
    <w:rsid w:val="00F545DB"/>
    <w:rsid w:val="00F5599C"/>
    <w:rsid w:val="00F64CC7"/>
    <w:rsid w:val="00F73B3D"/>
    <w:rsid w:val="00F745D1"/>
    <w:rsid w:val="00F91A18"/>
    <w:rsid w:val="00F92E4C"/>
    <w:rsid w:val="00F94361"/>
    <w:rsid w:val="00FA5C1F"/>
    <w:rsid w:val="00FE30A0"/>
    <w:rsid w:val="00FE61D2"/>
    <w:rsid w:val="00FE64AB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44D1773D"/>
  <w15:docId w15:val="{948F3187-1CCE-480F-8A0B-CCD6C36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7E4B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C49D4"/>
    <w:pPr>
      <w:keepNext/>
      <w:jc w:val="center"/>
      <w:outlineLvl w:val="0"/>
    </w:pPr>
    <w:rPr>
      <w:rFonts w:eastAsia="Times New Roman"/>
      <w:b/>
      <w:bCs/>
      <w:caps/>
      <w:color w:val="000000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3555C9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AC49D4"/>
    <w:rPr>
      <w:rFonts w:ascii="Times New Roman" w:eastAsia="Times New Roman" w:hAnsi="Times New Roman"/>
      <w:b/>
      <w:bCs/>
      <w:caps/>
      <w:color w:val="000000"/>
      <w:sz w:val="28"/>
      <w:szCs w:val="28"/>
    </w:rPr>
  </w:style>
  <w:style w:type="paragraph" w:customStyle="1" w:styleId="Betarp1">
    <w:name w:val="Be tarpų1"/>
    <w:uiPriority w:val="1"/>
    <w:qFormat/>
    <w:rsid w:val="00AC49D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65AAF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065AAF"/>
    <w:pPr>
      <w:spacing w:before="120"/>
      <w:ind w:left="4536"/>
      <w:jc w:val="center"/>
    </w:pPr>
    <w:rPr>
      <w:rFonts w:ascii="Calibri" w:hAnsi="Calibri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065AAF"/>
    <w:rPr>
      <w:rFonts w:ascii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rsid w:val="00065AAF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65AA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65AAF"/>
    <w:pPr>
      <w:spacing w:after="120"/>
      <w:jc w:val="left"/>
    </w:pPr>
    <w:rPr>
      <w:rFonts w:ascii="Calibri" w:hAnsi="Calibri"/>
      <w:lang w:eastAsia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65AAF"/>
    <w:rPr>
      <w:rFonts w:ascii="Times New Roman" w:hAnsi="Times New Roman"/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99"/>
    <w:qFormat/>
    <w:rsid w:val="00E73D30"/>
    <w:pPr>
      <w:framePr w:w="9789" w:h="1543" w:hSpace="181" w:wrap="notBeside" w:vAnchor="page" w:hAnchor="page" w:x="1584" w:y="2305"/>
      <w:tabs>
        <w:tab w:val="left" w:pos="2552"/>
      </w:tabs>
      <w:jc w:val="center"/>
    </w:pPr>
    <w:rPr>
      <w:rFonts w:eastAsia="Times New Roman"/>
      <w:b/>
      <w:sz w:val="22"/>
      <w:szCs w:val="20"/>
      <w:lang w:val="en-US"/>
    </w:rPr>
  </w:style>
  <w:style w:type="paragraph" w:styleId="Betarp">
    <w:name w:val="No Spacing"/>
    <w:uiPriority w:val="99"/>
    <w:qFormat/>
    <w:rsid w:val="00E73D30"/>
    <w:rPr>
      <w:rFonts w:eastAsia="Times New Roman" w:cs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2C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2C6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5B45E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DC0587"/>
    <w:pPr>
      <w:spacing w:before="100" w:beforeAutospacing="1" w:after="100" w:afterAutospacing="1"/>
      <w:jc w:val="left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ulius\Desktop\Sablon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B1F6-7508-4F57-B1E4-7034DFF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344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Tester</cp:lastModifiedBy>
  <cp:revision>55</cp:revision>
  <cp:lastPrinted>2016-02-23T13:39:00Z</cp:lastPrinted>
  <dcterms:created xsi:type="dcterms:W3CDTF">2016-02-23T13:03:00Z</dcterms:created>
  <dcterms:modified xsi:type="dcterms:W3CDTF">2022-12-20T06:36:00Z</dcterms:modified>
</cp:coreProperties>
</file>